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e2e25d53f4f78" w:history="1">
              <w:r>
                <w:rPr>
                  <w:rStyle w:val="Hyperlink"/>
                </w:rPr>
                <w:t>2023-2029年中国汽车车轮行业发展深度调研与未来趋势报告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e2e25d53f4f78" w:history="1">
              <w:r>
                <w:rPr>
                  <w:rStyle w:val="Hyperlink"/>
                </w:rPr>
                <w:t>2023-2029年中国汽车车轮行业发展深度调研与未来趋势报告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8e2e25d53f4f78" w:history="1">
                <w:r>
                  <w:rPr>
                    <w:rStyle w:val="Hyperlink"/>
                  </w:rPr>
                  <w:t>https://www.20087.com/2/89/QiCheCheLunHangYeFaZhanQuShi.html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是汽车的重要组成部分，直接影响着车辆的行驶性能和安全性。近年来，随着汽车工业的快速发展和技术进步，汽车车轮行业也迎来了新的发展机遇。目前，汽车车轮的材质和设计趋向多样化，如钢轮、铝合金轮毂等。随着新能源汽车和智能网联汽车的发展，轻量化、高强度的车轮成为主流趋势。同时，智能化趋势也促使汽车车轮行业研发智能轮胎，提升汽车的安全性和舒适性。</w:t>
      </w:r>
      <w:r>
        <w:rPr>
          <w:rFonts w:hint="eastAsia"/>
        </w:rPr>
        <w:br/>
      </w:r>
      <w:r>
        <w:rPr>
          <w:rFonts w:hint="eastAsia"/>
        </w:rPr>
        <w:t>　　未来，汽车车轮的发展将更加注重材料创新和功能集成。一方面，随着新材料技术的进步，如碳纤维复合材料的应用，汽车车轮将更加轻量化和高强度，以满足汽车轻量化的需求。另一方面，随着车联网和自动驾驶技术的发展，智能轮胎将集成更多的传感技术，为车辆提供实时的路况反馈，提高行车安全性和驾驶体验。此外，随着全球化进程的加速，汽车车轮企业将进一步拓展国际市场，实现全球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e2e25d53f4f78" w:history="1">
        <w:r>
          <w:rPr>
            <w:rStyle w:val="Hyperlink"/>
          </w:rPr>
          <w:t>2023-2029年中国汽车车轮行业发展深度调研与未来趋势报告</w:t>
        </w:r>
      </w:hyperlink>
      <w:r>
        <w:rPr>
          <w:rFonts w:hint="eastAsia"/>
        </w:rPr>
        <w:t>》全面分析了我国汽车车轮行业的现状、市场需求、市场规模以及价格动态，探讨了汽车车轮产业链的结构与发展。汽车车轮报告对汽车车轮细分市场进行了剖析，同时基于科学数据，对汽车车轮市场前景及发展趋势进行了预测。报告还聚焦汽车车轮重点企业，并对其品牌影响力、市场竞争力以及行业集中度进行了评估。汽车车轮报告为投资者、产业链相关企业及政府决策部门提供了专业、客观的参考，是了解和把握汽车车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汽车车轮行业界定</w:t>
      </w:r>
      <w:r>
        <w:rPr>
          <w:rFonts w:hint="eastAsia"/>
        </w:rPr>
        <w:br/>
      </w:r>
      <w:r>
        <w:rPr>
          <w:rFonts w:hint="eastAsia"/>
        </w:rPr>
        <w:t>　　第一节 汽车车轮行业定义</w:t>
      </w:r>
      <w:r>
        <w:rPr>
          <w:rFonts w:hint="eastAsia"/>
        </w:rPr>
        <w:br/>
      </w:r>
      <w:r>
        <w:rPr>
          <w:rFonts w:hint="eastAsia"/>
        </w:rPr>
        <w:t>　　第二节 汽车车轮行业特点分析</w:t>
      </w:r>
      <w:r>
        <w:rPr>
          <w:rFonts w:hint="eastAsia"/>
        </w:rPr>
        <w:br/>
      </w:r>
      <w:r>
        <w:rPr>
          <w:rFonts w:hint="eastAsia"/>
        </w:rPr>
        <w:t>　　第三节 汽车车轮行业发展历程</w:t>
      </w:r>
      <w:r>
        <w:rPr>
          <w:rFonts w:hint="eastAsia"/>
        </w:rPr>
        <w:br/>
      </w:r>
      <w:r>
        <w:rPr>
          <w:rFonts w:hint="eastAsia"/>
        </w:rPr>
        <w:t>　　第四节 汽车车轮产业链分析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2022-2023年国外汽车车轮行业发展态势分析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国外汽车车轮行业总体情况</w:t>
      </w:r>
      <w:r>
        <w:rPr>
          <w:rFonts w:hint="eastAsia"/>
        </w:rPr>
        <w:br/>
      </w:r>
      <w:r>
        <w:rPr>
          <w:rFonts w:hint="eastAsia"/>
        </w:rPr>
        <w:t>　　第二节 汽车车轮行业重点国家、地区市场分析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国外汽车车轮行业发展前景预测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2022-2023年中国汽车车轮行业发展环境分析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汽车车轮行业政策环境分析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一、汽车车轮行业相关政策</w:t>
      </w:r>
      <w:r>
        <w:rPr>
          <w:rFonts w:hint="eastAsia"/>
        </w:rPr>
        <w:br/>
      </w:r>
      <w:r>
        <w:rPr>
          <w:rFonts w:hint="eastAsia"/>
        </w:rPr>
        <w:t>　　　　二、汽车车轮行业相关标准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当前我国汽车车轮技术发展现状</w:t>
      </w:r>
      <w:r>
        <w:rPr>
          <w:rFonts w:hint="eastAsia"/>
        </w:rPr>
        <w:br/>
      </w:r>
      <w:r>
        <w:rPr>
          <w:rFonts w:hint="eastAsia"/>
        </w:rPr>
        <w:t>　　第二节 中外汽车车轮技术差距及产生差距的主要原因分析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提高我国汽车车轮技术的对策</w:t>
      </w:r>
      <w:r>
        <w:rPr>
          <w:rFonts w:hint="eastAsia"/>
        </w:rPr>
        <w:br/>
      </w:r>
      <w:r>
        <w:rPr>
          <w:rFonts w:hint="eastAsia"/>
        </w:rPr>
        <w:t>　　第四节 我国汽车车轮研发、设计发展趋势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中国汽车车轮行业市场规模情况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中国汽车车轮行业市场需求状况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一、2018-2023年汽车车轮行业市场需求情况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二、汽车车轮行业市场需求特点分析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三、2023-2029年汽车车轮行业市场需求预测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中国汽车车轮行业市场供给状况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一、2018-2023年汽车车轮行业市场供给情况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二、汽车车轮行业市场供给特点分析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三、2023-2029年汽车车轮行业市场供给预测</w:t>
      </w:r>
      <w:r>
        <w:rPr>
          <w:rFonts w:hint="eastAsia"/>
        </w:rPr>
        <w:br/>
      </w:r>
      <w:r>
        <w:rPr>
          <w:rFonts w:hint="eastAsia"/>
        </w:rPr>
        <w:t>　　第四节 汽车车轮行业市场供需平衡状况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中国汽车车轮行业进出口情况分析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汽车车轮行业出口情况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一、2018-2023年汽车车轮行业出口情况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三、2023-2029年汽车车轮行业出口情况预测</w:t>
      </w:r>
      <w:r>
        <w:rPr>
          <w:rFonts w:hint="eastAsia"/>
        </w:rPr>
        <w:br/>
      </w:r>
      <w:r>
        <w:rPr>
          <w:rFonts w:hint="eastAsia"/>
        </w:rPr>
        <w:t>　　第二节 汽车车轮行业进口情况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一、2018-2023年汽车车轮行业进口情况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三、2023-2029年汽车车轮行业进口情况预测</w:t>
      </w:r>
      <w:r>
        <w:rPr>
          <w:rFonts w:hint="eastAsia"/>
        </w:rPr>
        <w:br/>
      </w:r>
      <w:r>
        <w:rPr>
          <w:rFonts w:hint="eastAsia"/>
        </w:rPr>
        <w:t>　　第三节 汽车车轮行业进出口面临的挑战及对策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中国汽车车轮行业产品价格监测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一、汽车车轮市场价格特征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二、当前汽车车轮市场价格评述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三、影响汽车车轮市场价格因素分析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四、未来汽车车轮市场价格走势预测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中国汽车车轮行业重点区域市场分析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汽车车轮行业区域市场分布情况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汽车车轮细分产品（一）市场调研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汽车车轮细分产品（二）市场调研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汽车车轮行业上游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汽车车轮行业下游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汽车车轮重点企业（二）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汽车车轮重点企业（三）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汽车车轮重点企业（四）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汽车车轮重点企业（五）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汽车车轮重点企业（六）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汽车车轮行业风险及对策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2023-2029年汽车车轮行业发展环境分析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2023-2029年汽车车轮行业投资特性分析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一、汽车车轮行业进入壁垒</w:t>
      </w:r>
      <w:r>
        <w:rPr>
          <w:rFonts w:hint="eastAsia"/>
        </w:rPr>
        <w:br/>
      </w:r>
      <w:r>
        <w:rPr>
          <w:rFonts w:hint="eastAsia"/>
        </w:rPr>
        <w:t>　　　　二、汽车车轮行业盈利模式</w:t>
      </w:r>
      <w:r>
        <w:rPr>
          <w:rFonts w:hint="eastAsia"/>
        </w:rPr>
        <w:br/>
      </w:r>
      <w:r>
        <w:rPr>
          <w:rFonts w:hint="eastAsia"/>
        </w:rPr>
        <w:t>　　　　三、汽车车轮行业盈利因素</w:t>
      </w:r>
      <w:r>
        <w:rPr>
          <w:rFonts w:hint="eastAsia"/>
        </w:rPr>
        <w:br/>
      </w:r>
      <w:r>
        <w:rPr>
          <w:rFonts w:hint="eastAsia"/>
        </w:rPr>
        <w:t>　　第三节 汽车车轮行业“波特五力模型”分析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2023-2029年汽车车轮行业风险及对策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汽车车轮企业竞争策略分析</w:t>
      </w:r>
      <w:r>
        <w:rPr>
          <w:rFonts w:hint="eastAsia"/>
        </w:rPr>
        <w:br/>
      </w:r>
      <w:r>
        <w:rPr>
          <w:rFonts w:hint="eastAsia"/>
        </w:rPr>
        <w:t>　　第一节 汽车车轮市场竞争策略分析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一、2023-2029年中国汽车车轮市场增长潜力分析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二、2023-2029年中国汽车车轮主要潜力品种分析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三、现有汽车车轮产品竞争策略分析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四、潜力汽车车轮品种竞争策略选择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2023-2029年中国汽车车轮企业竞争策略分析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一、2023-2029年我国汽车车轮市场竞争趋势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二、2023-2029年汽车车轮行业竞争格局展望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三、2023-2029年汽车车轮行业竞争策略分析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四、2023-2029年汽车车轮企业竞争策略分析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2023-2029年中国汽车车轮行业发展趋势分析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一、2023-2029年汽车车轮技术发展趋势分析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二、2023-2029年汽车车轮产品发展趋势分析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三、2023-2029年汽车车轮行业竞争格局展望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2023-2029年中国汽车车轮市场趋势分析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一、2023-2029年汽车车轮发展趋势分析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二、2023-2029年汽车车轮市场发展空间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三、2023-2029年汽车车轮产业政策趋向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2023-2029年汽车车轮行业投资价值评估分析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汽车车轮行业发展建议分析</w:t>
      </w:r>
      <w:r>
        <w:rPr>
          <w:rFonts w:hint="eastAsia"/>
        </w:rPr>
        <w:br/>
      </w:r>
      <w:r>
        <w:rPr>
          <w:rFonts w:hint="eastAsia"/>
        </w:rPr>
        <w:t>　　第一节 汽车车轮行业研究结论及建议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汽车车轮细分行业研究结论及建议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汽车车轮行业竞争策略总结及建议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汽车车轮行业历程</w:t>
      </w:r>
      <w:r>
        <w:rPr>
          <w:rFonts w:hint="eastAsia"/>
        </w:rPr>
        <w:br/>
      </w:r>
      <w:r>
        <w:rPr>
          <w:rFonts w:hint="eastAsia"/>
        </w:rPr>
        <w:t>　　图表 汽车车轮行业生命周期</w:t>
      </w:r>
      <w:r>
        <w:rPr>
          <w:rFonts w:hint="eastAsia"/>
        </w:rPr>
        <w:br/>
      </w:r>
      <w:r>
        <w:rPr>
          <w:rFonts w:hint="eastAsia"/>
        </w:rPr>
        <w:t>　　图表 汽车车轮行业产业链分析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2018-2023年中国汽车车轮行业市场规模及增长情况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2018-2023年汽车车轮行业市场容量分析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2018-2023年中国汽车车轮行业产能统计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2018-2023年中国汽车车轮行业产量及增长趋势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2018-2023年中国汽车车轮市场需求量及增速统计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2023年中国汽车车轮行业需求领域分布格局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2018-2023年中国汽车车轮行业销售收入分析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2018-2023年中国汽车车轮行业盈利情况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2018-2023年中国汽车车轮行业利润总额统计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2018-2023年中国汽车车轮进口数量分析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2018-2023年中国汽车车轮进口金额分析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2018-2023年中国汽车车轮出口数量分析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2018-2023年中国汽车车轮出口金额分析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2023年中国汽车车轮进口国家及地区分析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2023年中国汽车车轮出口国家及地区分析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2018-2023年中国汽车车轮行业企业数量情况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2018-2023年中国汽车车轮行业企业平均规模情况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2023-2029年中国汽车车轮行业产能预测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2023-2029年中国汽车车轮行业产量预测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2023-2029年中国汽车车轮市场需求量预测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2023-2029年中国汽车车轮行业供需平衡预测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2023-2029年中国汽车车轮行业市场容量预测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2023-2029年中国汽车车轮行业市场规模预测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2023-2029年中国汽车车轮市场前景分析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2023-2029年中国汽车车轮行业发展趋势预测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e2e25d53f4f78" w:history="1">
        <w:r>
          <w:rPr>
            <w:rStyle w:val="Hyperlink"/>
          </w:rPr>
          <w:t>2023-2029年中国汽车车轮行业发展深度调研与未来趋势报告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8e2e25d53f4f78" w:history="1">
        <w:r>
          <w:rPr>
            <w:rStyle w:val="Hyperlink"/>
          </w:rPr>
          <w:t>https://www.20087.com/2/89/QiCheCheLunHangYeFaZhanQuShi.html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56c288c964631" w:history="1">
      <w:r>
        <w:rPr>
          <w:rStyle w:val="Hyperlink"/>
        </w:rPr>
        <w:t>2023-2029年中国汽车车轮行业发展深度调研与未来趋势报告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QiCheCheLunHangYeFaZhanQuShi.html" TargetMode="External" Id="R3c8e2e25d53f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QiCheCheLunHangYeFaZhanQuShi.html" TargetMode="External" Id="R17456c288c96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2023-02-27T08:03:00Z</dcterms:created>
  <dcterms:modified xsi:type="dcterms:W3CDTF">2023-02-27T09:03:00Z</dcterms:modified>
  <dc:subject>2023-2029年中国汽车车轮行业发展深度调研与未来趋势报告</dc:subject>
  <dc:title>2023-2029年中国汽车车轮行业发展深度调研与未来趋势报告</dc:title>
  <cp:keywords>2023-2029年中国汽车车轮行业发展深度调研与未来趋势报告</cp:keywords>
  <dc:description>2023-2029年中国汽车车轮行业发展深度调研与未来趋势报告</dc:description>
</cp:coreProperties>
</file>