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b9ded1bc34e72" w:history="1">
              <w:r>
                <w:rPr>
                  <w:rStyle w:val="Hyperlink"/>
                </w:rPr>
                <w:t>2026-2032年中国背罐车行业研究与发展前景报告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b9ded1bc34e72" w:history="1">
              <w:r>
                <w:rPr>
                  <w:rStyle w:val="Hyperlink"/>
                </w:rPr>
                <w:t>2026-2032年中国背罐车行业研究与发展前景报告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b9ded1bc34e72" w:history="1">
                <w:r>
                  <w:rPr>
                    <w:rStyle w:val="Hyperlink"/>
                  </w:rPr>
                  <w:t>https://www.20087.com/2/59/BeiGuanCheDeXianZhuangYuQianJing.html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罐车是一种专门用于运输散装水泥、粉煤灰、矿粉等干粉物料的特种运输车辆，其特点是可整体装卸存储罐体，实现“车罐分离”，广泛应用于预拌砂浆站、混凝土搅拌站、港口码头等领域。目前，我国背罐车市场主要由工程基建拉动，产品以中重型商用车底盘为基础进行改装，技术相对成熟。部分企业在整车智能化、罐体密封性、卸料效率等方面持续优化，提升了运营效率与环保性能。但行业内仍存在产品同质化严重、售后服务体系不完善、用户维护意识薄弱等问题，影响设备使用寿命与运行稳定性。</w:t>
      </w:r>
      <w:r>
        <w:rPr>
          <w:rFonts w:hint="eastAsia"/>
        </w:rPr>
        <w:br/>
      </w:r>
      <w:r>
        <w:rPr>
          <w:rFonts w:hint="eastAsia"/>
        </w:rPr>
        <w:t>　　未来，背罐车将向高效节能、智能调度、环保合规方向持续升级。市场调研网认为，随着智慧城市与绿色施工理念推广，背罐车将更多搭载车载称重、远程监控、故障预警等智能模块，实现全过程数据追踪与管理优化。新能源动力系统的应用（如纯电动、氢燃料）也将助力行业减排目标达成，适应城市限排政策要求。同时，背罐运输模式将与建筑工业化深度融合，为装配式建筑所需的干混砂浆运输提供定制化解决方案。政策层面将持续强化道路运输治理与非道路移动源排放管控，推动老旧设备更新换代。背罐车作为建材物流体系中的关键装备，将在基础设施绿色转型中发挥更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b9ded1bc34e72" w:history="1">
        <w:r>
          <w:rPr>
            <w:rStyle w:val="Hyperlink"/>
          </w:rPr>
          <w:t>2026-2032年中国背罐车行业研究与发展前景报告</w:t>
        </w:r>
      </w:hyperlink>
      <w:r>
        <w:rPr>
          <w:rFonts w:hint="eastAsia"/>
        </w:rPr>
        <w:t>》基于国家统计局、相关行业协会的详实数据，结合行业一手调研资料，系统分析了背罐车行业的市场规模、竞争格局及技术发展现状。报告详细梳理了背罐车产业链结构、区域分布特征及背罐车市场需求变化，重点评估了背罐车重点企业的市场表现与战略布局。通过对政策环境、技术创新方向及消费趋势的分析，科学预测了背罐车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背罐车行业发展概述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一、背罐车行业定义及分类</w:t>
      </w:r>
      <w:r>
        <w:rPr>
          <w:rFonts w:hint="eastAsia"/>
        </w:rPr>
        <w:br/>
      </w:r>
      <w:r>
        <w:rPr>
          <w:rFonts w:hint="eastAsia"/>
        </w:rPr>
        <w:t>　　　　二、背罐车行业经济特性</w:t>
      </w:r>
      <w:r>
        <w:rPr>
          <w:rFonts w:hint="eastAsia"/>
        </w:rPr>
        <w:br/>
      </w:r>
      <w:r>
        <w:rPr>
          <w:rFonts w:hint="eastAsia"/>
        </w:rPr>
        <w:t>　　　　三、背罐车行业产业链简介</w:t>
      </w:r>
      <w:r>
        <w:rPr>
          <w:rFonts w:hint="eastAsia"/>
        </w:rPr>
        <w:br/>
      </w:r>
      <w:r>
        <w:rPr>
          <w:rFonts w:hint="eastAsia"/>
        </w:rPr>
        <w:t>　　第二节 背罐车行业发展成熟度</w:t>
      </w:r>
      <w:r>
        <w:rPr>
          <w:rFonts w:hint="eastAsia"/>
        </w:rPr>
        <w:br/>
      </w:r>
      <w:r>
        <w:rPr>
          <w:rFonts w:hint="eastAsia"/>
        </w:rPr>
        <w:t>　　　　一、背罐车行业发展周期分析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背罐车行业相关产业动态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背罐车行业发展环境分析</w:t>
      </w:r>
      <w:r>
        <w:rPr>
          <w:rFonts w:hint="eastAsia"/>
        </w:rPr>
        <w:br/>
      </w:r>
      <w:r>
        <w:rPr>
          <w:rFonts w:hint="eastAsia"/>
        </w:rPr>
        <w:t>　　第一节 背罐车行业环境分析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背罐车行业相关政策、法规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2025-2026年背罐车行业技术发展现状及趋势分析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国内外背罐车行业技术差异与原因</w:t>
      </w:r>
      <w:r>
        <w:rPr>
          <w:rFonts w:hint="eastAsia"/>
        </w:rPr>
        <w:br/>
      </w:r>
      <w:r>
        <w:rPr>
          <w:rFonts w:hint="eastAsia"/>
        </w:rPr>
        <w:t>　　第三节 背罐车行业技术发展方向、趋势预测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中国背罐车市场发展调研</w:t>
      </w:r>
      <w:r>
        <w:rPr>
          <w:rFonts w:hint="eastAsia"/>
        </w:rPr>
        <w:br/>
      </w:r>
      <w:r>
        <w:rPr>
          <w:rFonts w:hint="eastAsia"/>
        </w:rPr>
        <w:t>　　第一节 背罐车市场现状分析及预测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一、2020-2025年中国背罐车市场规模分析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二、2026-2032年中国背罐车市场规模预测</w:t>
      </w:r>
      <w:r>
        <w:rPr>
          <w:rFonts w:hint="eastAsia"/>
        </w:rPr>
        <w:br/>
      </w:r>
      <w:r>
        <w:rPr>
          <w:rFonts w:hint="eastAsia"/>
        </w:rPr>
        <w:t>　　第二节 背罐车行业产能情况分析及预测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一、2020-2025年中国背罐车行业产能分析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二、2026-2032年中国背罐车行业产能预测</w:t>
      </w:r>
      <w:r>
        <w:rPr>
          <w:rFonts w:hint="eastAsia"/>
        </w:rPr>
        <w:br/>
      </w:r>
      <w:r>
        <w:rPr>
          <w:rFonts w:hint="eastAsia"/>
        </w:rPr>
        <w:t>　　第三节 背罐车行业产量情况分析及预测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一、2020-2025年中国背罐车行业产量统计分析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二、2026-2032年中国背罐车行业产量预测分析</w:t>
      </w:r>
      <w:r>
        <w:rPr>
          <w:rFonts w:hint="eastAsia"/>
        </w:rPr>
        <w:br/>
      </w:r>
      <w:r>
        <w:rPr>
          <w:rFonts w:hint="eastAsia"/>
        </w:rPr>
        <w:t>　　第四节 背罐车市场需求分析及预测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一、2020-2025年中国背罐车市场需求分析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二、2026-2032年中国背罐车市场需求预测</w:t>
      </w:r>
      <w:r>
        <w:rPr>
          <w:rFonts w:hint="eastAsia"/>
        </w:rPr>
        <w:br/>
      </w:r>
      <w:r>
        <w:rPr>
          <w:rFonts w:hint="eastAsia"/>
        </w:rPr>
        <w:t>　　第五节 背罐车进出口数据分析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一、2020-2025年中国背罐车进出口数据分析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二、2026-2032年国内背罐车进出口情况预测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2020-2025年中国背罐车行业总体发展状况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中国背罐车行业规模情况分析</w:t>
      </w:r>
      <w:r>
        <w:rPr>
          <w:rFonts w:hint="eastAsia"/>
        </w:rPr>
        <w:br/>
      </w:r>
      <w:r>
        <w:rPr>
          <w:rFonts w:hint="eastAsia"/>
        </w:rPr>
        <w:t>　　　　一、背罐车行业单位规模情况分析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二、背罐车行业人员规模状况分析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三、背罐车行业资产规模状况分析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四、背罐车行业市场规模状况分析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五、背罐车行业敏感性分析</w:t>
      </w:r>
      <w:r>
        <w:rPr>
          <w:rFonts w:hint="eastAsia"/>
        </w:rPr>
        <w:br/>
      </w:r>
      <w:r>
        <w:rPr>
          <w:rFonts w:hint="eastAsia"/>
        </w:rPr>
        <w:t>　　第二节 中国背罐车行业财务能力分析</w:t>
      </w:r>
      <w:r>
        <w:rPr>
          <w:rFonts w:hint="eastAsia"/>
        </w:rPr>
        <w:br/>
      </w:r>
      <w:r>
        <w:rPr>
          <w:rFonts w:hint="eastAsia"/>
        </w:rPr>
        <w:t>　　　　一、背罐车行业盈利能力分析</w:t>
      </w:r>
      <w:r>
        <w:rPr>
          <w:rFonts w:hint="eastAsia"/>
        </w:rPr>
        <w:br/>
      </w:r>
      <w:r>
        <w:rPr>
          <w:rFonts w:hint="eastAsia"/>
        </w:rPr>
        <w:t>　　　　二、背罐车行业偿债能力分析</w:t>
      </w:r>
      <w:r>
        <w:rPr>
          <w:rFonts w:hint="eastAsia"/>
        </w:rPr>
        <w:br/>
      </w:r>
      <w:r>
        <w:rPr>
          <w:rFonts w:hint="eastAsia"/>
        </w:rPr>
        <w:t>　　　　三、背罐车行业营运能力分析</w:t>
      </w:r>
      <w:r>
        <w:rPr>
          <w:rFonts w:hint="eastAsia"/>
        </w:rPr>
        <w:br/>
      </w:r>
      <w:r>
        <w:rPr>
          <w:rFonts w:hint="eastAsia"/>
        </w:rPr>
        <w:t>　　　　四、背罐车行业发展能力分析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中国背罐车行业重点区域发展分析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一、中国背罐车行业重点区域市场结构变化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二、重点地区（一）背罐车行业发展分析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三、重点地区（二）背罐车行业发展分析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四、重点地区（三）背罐车行业发展分析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五、重点地区（四）背罐车行业发展分析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六、重点地区（五）背罐车行业发展分析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背罐车行业产品价格分析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三、主要背罐车品牌产品价位分析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五、价格在背罐车行业竞争中的重要性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2026年中国背罐车行业上下游行业发展分析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背罐车上游行业分析</w:t>
      </w:r>
      <w:r>
        <w:rPr>
          <w:rFonts w:hint="eastAsia"/>
        </w:rPr>
        <w:br/>
      </w:r>
      <w:r>
        <w:rPr>
          <w:rFonts w:hint="eastAsia"/>
        </w:rPr>
        <w:t>　　　　一、背罐车产品成本构成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四、上游供给对背罐车行业的影响</w:t>
      </w:r>
      <w:r>
        <w:rPr>
          <w:rFonts w:hint="eastAsia"/>
        </w:rPr>
        <w:br/>
      </w:r>
      <w:r>
        <w:rPr>
          <w:rFonts w:hint="eastAsia"/>
        </w:rPr>
        <w:t>　　第二节 背罐车下游行业分析</w:t>
      </w:r>
      <w:r>
        <w:rPr>
          <w:rFonts w:hint="eastAsia"/>
        </w:rPr>
        <w:br/>
      </w:r>
      <w:r>
        <w:rPr>
          <w:rFonts w:hint="eastAsia"/>
        </w:rPr>
        <w:t>　　　　一、背罐车下游行业分布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四、下游需求对背罐车行业的影响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背罐车行业重点企业发展调研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背罐车重点企业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背罐车重点企业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背罐车重点企业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背罐车重点企业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背罐车重点企业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背罐车重点企业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2026年中国背罐车产业市场竞争格局分析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2026年中国背罐车产业竞争现状分析</w:t>
      </w:r>
      <w:r>
        <w:rPr>
          <w:rFonts w:hint="eastAsia"/>
        </w:rPr>
        <w:br/>
      </w:r>
      <w:r>
        <w:rPr>
          <w:rFonts w:hint="eastAsia"/>
        </w:rPr>
        <w:t>　　　　一、背罐车竞争力分析</w:t>
      </w:r>
      <w:r>
        <w:rPr>
          <w:rFonts w:hint="eastAsia"/>
        </w:rPr>
        <w:br/>
      </w:r>
      <w:r>
        <w:rPr>
          <w:rFonts w:hint="eastAsia"/>
        </w:rPr>
        <w:t>　　　　二、背罐车技术竞争分析</w:t>
      </w:r>
      <w:r>
        <w:rPr>
          <w:rFonts w:hint="eastAsia"/>
        </w:rPr>
        <w:br/>
      </w:r>
      <w:r>
        <w:rPr>
          <w:rFonts w:hint="eastAsia"/>
        </w:rPr>
        <w:t>　　　　三、背罐车价格竞争分析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2026年中国背罐车产业集中度分析</w:t>
      </w:r>
      <w:r>
        <w:rPr>
          <w:rFonts w:hint="eastAsia"/>
        </w:rPr>
        <w:br/>
      </w:r>
      <w:r>
        <w:rPr>
          <w:rFonts w:hint="eastAsia"/>
        </w:rPr>
        <w:t>　　　　一、背罐车市场集中度分析</w:t>
      </w:r>
      <w:r>
        <w:rPr>
          <w:rFonts w:hint="eastAsia"/>
        </w:rPr>
        <w:br/>
      </w:r>
      <w:r>
        <w:rPr>
          <w:rFonts w:hint="eastAsia"/>
        </w:rPr>
        <w:t>　　　　二、背罐车企业集中度分析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2026-2032年提高背罐车企业竞争力的策略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背罐车行业投资风险预警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2026年影响背罐车行业发展的主要因素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一、影响背罐车行业运行的有利因素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二、影响背罐车行业运行的稳定因素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三、影响背罐车行业运行的不利因素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四、我国背罐车行业发展面临的挑战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五、我国背罐车行业发展面临的机遇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对背罐车行业投资风险预警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一、2026-2032年背罐车行业市场风险及控制策略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二、2026-2032年背罐车行业政策风险及控制策略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三、2026-2032年背罐车行业经营风险及控制策略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四、2026-2032年背罐车同业竞争风险及控制策略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五、2026-2032年背罐车行业其他风险及控制策略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背罐车行业发展趋势与投资规划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2026-2032年背罐车市场发展潜力分析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2026-2032年背罐车行业发展趋势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2026-2032年背罐车行业投资前景研究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[~中~智~林]对我国背罐车品牌的战略思考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二、背罐车实施品牌战略的意义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三、背罐车企业品牌的现状分析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四、我国背罐车企业的品牌战略</w:t>
      </w:r>
      <w:r>
        <w:rPr>
          <w:rFonts w:hint="eastAsia"/>
        </w:rPr>
        <w:br/>
      </w:r>
      <w:r>
        <w:rPr>
          <w:rFonts w:hint="eastAsia"/>
        </w:rPr>
        <w:t>　　　　五、背罐车品牌战略管理的策略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2020-2025年中国背罐车市场规模及增长情况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2020-2025年中国背罐车行业产量及增长趋势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2026-2032年中国背罐车行业产量预测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2020-2025年中国背罐车行业市场需求及增长情况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2026-2032年中国背罐车行业市场需求预测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**地区背罐车市场规模及增长情况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**地区背罐车行业市场需求情况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2020-2025年中国背罐车行业出口情况分析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背罐车重点企业经营情况分析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2026年背罐车行业壁垒</w:t>
      </w:r>
      <w:r>
        <w:rPr>
          <w:rFonts w:hint="eastAsia"/>
        </w:rPr>
        <w:br/>
      </w:r>
      <w:r>
        <w:rPr>
          <w:rFonts w:hint="eastAsia"/>
        </w:rPr>
        <w:t>　　图表 2026年背罐车市场前景分析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2026-2032年中国背罐车市场规模预测</w:t>
      </w:r>
      <w:r>
        <w:rPr>
          <w:rFonts w:hint="eastAsia"/>
        </w:rPr>
        <w:br/>
      </w:r>
      <w:r>
        <w:rPr>
          <w:rFonts w:hint="eastAsia"/>
        </w:rPr>
        <w:t>　　图表 2026年背罐车发展趋势预测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b9ded1bc34e72" w:history="1">
        <w:r>
          <w:rPr>
            <w:rStyle w:val="Hyperlink"/>
          </w:rPr>
          <w:t>2026-2032年中国背罐车行业研究与发展前景报告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b9ded1bc34e72" w:history="1">
        <w:r>
          <w:rPr>
            <w:rStyle w:val="Hyperlink"/>
          </w:rPr>
          <w:t>https://www.20087.com/2/59/BeiGuanCheDeXianZhuangYuQianJing.html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热点：12方混凝土罐车多少钱一辆、背罐车是什么车型、5吨行吊价格表、背罐车操作视频、350混凝土搅拌机多少钱、背罐车油箱容量多大、搅拌车8方价格、背罐车爆炸、6方搅拌车急售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d18686a2540d8" w:history="1">
      <w:r>
        <w:rPr>
          <w:rStyle w:val="Hyperlink"/>
        </w:rPr>
        <w:t>2026-2032年中国背罐车行业研究与发展前景报告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BeiGuanCheDeXianZhuangYuQianJing.html" TargetMode="External" Id="R853b9ded1bc3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BeiGuanCheDeXianZhuangYuQianJing.html" TargetMode="External" Id="Rcf5d18686a25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2026-02-13T04:39:13Z</dcterms:created>
  <dcterms:modified xsi:type="dcterms:W3CDTF">2026-02-13T05:39:13Z</dcterms:modified>
  <dc:subject>2026-2032年中国背罐车行业研究与发展前景报告</dc:subject>
  <dc:title>2026-2032年中国背罐车行业研究与发展前景报告</dc:title>
  <cp:keywords>2026-2032年中国背罐车行业研究与发展前景报告</cp:keywords>
  <dc:description>2026-2032年中国背罐车行业研究与发展前景报告</dc:description>
</cp:coreProperties>
</file>