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9387a628142d2" w:history="1">
              <w:r>
                <w:rPr>
                  <w:rStyle w:val="Hyperlink"/>
                </w:rPr>
                <w:t>2025-2031年中国船舶主机市场分析与前景趋势预测报告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9387a628142d2" w:history="1">
              <w:r>
                <w:rPr>
                  <w:rStyle w:val="Hyperlink"/>
                </w:rPr>
                <w:t>2025-2031年中国船舶主机市场分析与前景趋势预测报告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9387a628142d2" w:history="1">
                <w:r>
                  <w:rPr>
                    <w:rStyle w:val="Hyperlink"/>
                  </w:rPr>
                  <w:t>https://www.20087.com/2/99/ChuanBoZhuJiHangYeQianJing.html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动力的核心，近年来随着国际海事组织（IMO）对船舶排放标准的不断提高，正从传统柴油发动机向更环保、高效的动力系统转变。目前，船舶主机技术正朝着液化天然气（LNG）、混合动力和燃料电池方向发展，以减少温室气体和有害物质的排放。同时，通过优化燃烧效率和采用废热回收系统，船舶主机的能效得到显著提升，降低了运营成本。</w:t>
      </w:r>
      <w:r>
        <w:rPr>
          <w:rFonts w:hint="eastAsia"/>
        </w:rPr>
        <w:br/>
      </w:r>
      <w:r>
        <w:rPr>
          <w:rFonts w:hint="eastAsia"/>
        </w:rPr>
        <w:t>　　未来，船舶主机将更加注重零排放和智能化。一方面，通过研发氨燃料、氢燃料和电力推进系统，实现船舶的零碳排放，满足全球碳中和目标。另一方面，船舶主机将与物联网和人工智能技术结合，实现远程监控、预测性维护和智能航行，提高船舶的安全性和经济性。此外，随着海洋资源的开发和海上风电的发展，船舶主机还将探索在深海作业和海上可再生能源领域的应用，为海洋经济的可持续发展提供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9387a628142d2" w:history="1">
        <w:r>
          <w:rPr>
            <w:rStyle w:val="Hyperlink"/>
          </w:rPr>
          <w:t>2025-2031年中国船舶主机市场分析与前景趋势预测报告</w:t>
        </w:r>
      </w:hyperlink>
      <w:r>
        <w:rPr>
          <w:rFonts w:hint="eastAsia"/>
        </w:rPr>
        <w:t>》依托行业权威数据及长期市场监测信息，系统分析了船舶主机行业的市场规模、供需关系、竞争格局及重点企业经营状况，并结合船舶主机行业发展现状，科学预测了船舶主机市场前景与技术发展方向。报告通过SWOT分析，揭示了船舶主机行业机遇与潜在风险，为投资者提供了全面的现状分析与前景评估，助力挖掘投资价值并优化决策。同时，报告从投资、生产及营销等角度提出可行性建议，为船舶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一、船舶主机行业定义及分类</w:t>
      </w:r>
      <w:r>
        <w:rPr>
          <w:rFonts w:hint="eastAsia"/>
        </w:rPr>
        <w:br/>
      </w:r>
      <w:r>
        <w:rPr>
          <w:rFonts w:hint="eastAsia"/>
        </w:rPr>
        <w:t>　　　　二、船舶主机行业经济特性</w:t>
      </w:r>
      <w:r>
        <w:rPr>
          <w:rFonts w:hint="eastAsia"/>
        </w:rPr>
        <w:br/>
      </w:r>
      <w:r>
        <w:rPr>
          <w:rFonts w:hint="eastAsia"/>
        </w:rPr>
        <w:t>　　　　三、船舶主机行业产业链简介</w:t>
      </w:r>
      <w:r>
        <w:rPr>
          <w:rFonts w:hint="eastAsia"/>
        </w:rPr>
        <w:br/>
      </w:r>
      <w:r>
        <w:rPr>
          <w:rFonts w:hint="eastAsia"/>
        </w:rPr>
        <w:t>　　第二节 船舶主机行业发展成熟度</w:t>
      </w:r>
      <w:r>
        <w:rPr>
          <w:rFonts w:hint="eastAsia"/>
        </w:rPr>
        <w:br/>
      </w:r>
      <w:r>
        <w:rPr>
          <w:rFonts w:hint="eastAsia"/>
        </w:rPr>
        <w:t>　　　　一、船舶主机行业发展周期分析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2024-2025年中国船舶主机行业发展环境分析</w:t>
      </w:r>
      <w:r>
        <w:rPr>
          <w:rFonts w:hint="eastAsia"/>
        </w:rPr>
        <w:br/>
      </w:r>
      <w:r>
        <w:rPr>
          <w:rFonts w:hint="eastAsia"/>
        </w:rPr>
        <w:t>　　第一节 船舶主机行业经济环境分析</w:t>
      </w:r>
      <w:r>
        <w:rPr>
          <w:rFonts w:hint="eastAsia"/>
        </w:rPr>
        <w:br/>
      </w:r>
      <w:r>
        <w:rPr>
          <w:rFonts w:hint="eastAsia"/>
        </w:rPr>
        <w:t>　　第二节 船舶主机行业政策环境分析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二、相关船舶主机行业标准分析</w:t>
      </w:r>
      <w:r>
        <w:rPr>
          <w:rFonts w:hint="eastAsia"/>
        </w:rPr>
        <w:br/>
      </w:r>
      <w:r>
        <w:rPr>
          <w:rFonts w:hint="eastAsia"/>
        </w:rPr>
        <w:t>　　第三节 船舶主机行业社会环境分析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中国船舶主机市场发展调研</w:t>
      </w:r>
      <w:r>
        <w:rPr>
          <w:rFonts w:hint="eastAsia"/>
        </w:rPr>
        <w:br/>
      </w:r>
      <w:r>
        <w:rPr>
          <w:rFonts w:hint="eastAsia"/>
        </w:rPr>
        <w:t>　　第一节 船舶主机市场现状分析及预测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二、2025-2031年中国船舶主机市场规模预测</w:t>
      </w:r>
      <w:r>
        <w:rPr>
          <w:rFonts w:hint="eastAsia"/>
        </w:rPr>
        <w:br/>
      </w:r>
      <w:r>
        <w:rPr>
          <w:rFonts w:hint="eastAsia"/>
        </w:rPr>
        <w:t>　　第二节 船舶主机行业产能分析及预测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二、2025-2031年中国船舶主机行业产能预测</w:t>
      </w:r>
      <w:r>
        <w:rPr>
          <w:rFonts w:hint="eastAsia"/>
        </w:rPr>
        <w:br/>
      </w:r>
      <w:r>
        <w:rPr>
          <w:rFonts w:hint="eastAsia"/>
        </w:rPr>
        <w:t>　　第三节 船舶主机行业产量情况分析及预测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二、2025-2031年中国船舶主机行业产量预测分析</w:t>
      </w:r>
      <w:r>
        <w:rPr>
          <w:rFonts w:hint="eastAsia"/>
        </w:rPr>
        <w:br/>
      </w:r>
      <w:r>
        <w:rPr>
          <w:rFonts w:hint="eastAsia"/>
        </w:rPr>
        <w:t>　　第四节 船舶主机市场需求分析及预测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二、2025-2031年中国船舶主机市场需求预测分析</w:t>
      </w:r>
      <w:r>
        <w:rPr>
          <w:rFonts w:hint="eastAsia"/>
        </w:rPr>
        <w:br/>
      </w:r>
      <w:r>
        <w:rPr>
          <w:rFonts w:hint="eastAsia"/>
        </w:rPr>
        <w:t>　　第五节 船舶主机进出口数据分析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二、2025-2031年国内船舶主机进出口情况预测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船舶主机细分市场深度分析</w:t>
      </w:r>
      <w:r>
        <w:rPr>
          <w:rFonts w:hint="eastAsia"/>
        </w:rPr>
        <w:br/>
      </w:r>
      <w:r>
        <w:rPr>
          <w:rFonts w:hint="eastAsia"/>
        </w:rPr>
        <w:t>　　第一节 船舶主机细分市场（一）发展研究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中国船舶主机行业规模情况分析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一、船舶主机行业盈利能力分析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二、船舶主机行业偿债能力分析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三、船舶主机行业营运能力分析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重点地区船舶主机行业调研分析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2024-2025年中国船舶主机行业上下游行业发展分析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船舶主机上游行业分析</w:t>
      </w:r>
      <w:r>
        <w:rPr>
          <w:rFonts w:hint="eastAsia"/>
        </w:rPr>
        <w:br/>
      </w:r>
      <w:r>
        <w:rPr>
          <w:rFonts w:hint="eastAsia"/>
        </w:rPr>
        <w:t>　　　　一、船舶主机产品成本构成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四、上游供给对船舶主机行业的影响</w:t>
      </w:r>
      <w:r>
        <w:rPr>
          <w:rFonts w:hint="eastAsia"/>
        </w:rPr>
        <w:br/>
      </w:r>
      <w:r>
        <w:rPr>
          <w:rFonts w:hint="eastAsia"/>
        </w:rPr>
        <w:t>　　第二节 船舶主机下游行业分析</w:t>
      </w:r>
      <w:r>
        <w:rPr>
          <w:rFonts w:hint="eastAsia"/>
        </w:rPr>
        <w:br/>
      </w:r>
      <w:r>
        <w:rPr>
          <w:rFonts w:hint="eastAsia"/>
        </w:rPr>
        <w:t>　　　　一、船舶主机下游行业分布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2024-2025年中国船舶主机产业市场竞争格局分析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2024-2025年中国船舶主机产业竞争现状分析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一、船舶主机竞争力分析</w:t>
      </w:r>
      <w:r>
        <w:rPr>
          <w:rFonts w:hint="eastAsia"/>
        </w:rPr>
        <w:br/>
      </w:r>
      <w:r>
        <w:rPr>
          <w:rFonts w:hint="eastAsia"/>
        </w:rPr>
        <w:t>　　　　二、船舶主机技术竞争分析</w:t>
      </w:r>
      <w:r>
        <w:rPr>
          <w:rFonts w:hint="eastAsia"/>
        </w:rPr>
        <w:br/>
      </w:r>
      <w:r>
        <w:rPr>
          <w:rFonts w:hint="eastAsia"/>
        </w:rPr>
        <w:t>　　　　三、船舶主机价格竞争分析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2025年中国船舶主机产业集中度分析</w:t>
      </w:r>
      <w:r>
        <w:rPr>
          <w:rFonts w:hint="eastAsia"/>
        </w:rPr>
        <w:br/>
      </w:r>
      <w:r>
        <w:rPr>
          <w:rFonts w:hint="eastAsia"/>
        </w:rPr>
        <w:t>　　　　一、船舶主机市场集中度分析</w:t>
      </w:r>
      <w:r>
        <w:rPr>
          <w:rFonts w:hint="eastAsia"/>
        </w:rPr>
        <w:br/>
      </w:r>
      <w:r>
        <w:rPr>
          <w:rFonts w:hint="eastAsia"/>
        </w:rPr>
        <w:t>　　　　二、船舶主机企业集中度分析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2025-2031年提高船舶主机企业竞争力的策略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2024-2025年影响船舶主机行业发展的主要因素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五、我国船舶主机行业发展面临的机遇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一、2025-2031年船舶主机行业市场风险及控制策略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2025-2031年船舶主机市场发展潜力分析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2025-2031年船舶主机行业发展趋势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2025-2031年船舶主机行业投资前景研究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[-中-智-林-]对我国船舶主机品牌的战略思考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四、我国船舶主机企业的品牌战略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2025年船舶主机行业壁垒</w:t>
      </w:r>
      <w:r>
        <w:rPr>
          <w:rFonts w:hint="eastAsia"/>
        </w:rPr>
        <w:br/>
      </w:r>
      <w:r>
        <w:rPr>
          <w:rFonts w:hint="eastAsia"/>
        </w:rPr>
        <w:t>　　图表 2025年船舶主机市场前景分析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2025-2031年中国船舶主机市场需求预测</w:t>
      </w:r>
      <w:r>
        <w:rPr>
          <w:rFonts w:hint="eastAsia"/>
        </w:rPr>
        <w:br/>
      </w:r>
      <w:r>
        <w:rPr>
          <w:rFonts w:hint="eastAsia"/>
        </w:rPr>
        <w:t>　　图表 2025年船舶主机发展趋势预测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9387a628142d2" w:history="1">
        <w:r>
          <w:rPr>
            <w:rStyle w:val="Hyperlink"/>
          </w:rPr>
          <w:t>2025-2031年中国船舶主机市场分析与前景趋势预测报告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9387a628142d2" w:history="1">
        <w:r>
          <w:rPr>
            <w:rStyle w:val="Hyperlink"/>
          </w:rPr>
          <w:t>https://www.20087.com/2/99/ChuanBoZhuJiHangYeQianJing.html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热点：船用主机型号大全、船舶主机型号大全、船用柴油机、船舶主机遥控系统、船舶主机厂家HiZ、船舶主机排温高的原因、船舶主机气动控制系统、船舶主机备车操作流程、船舶主机备车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d0ef47fde4723" w:history="1">
      <w:r>
        <w:rPr>
          <w:rStyle w:val="Hyperlink"/>
        </w:rPr>
        <w:t>2025-2031年中国船舶主机市场分析与前景趋势预测报告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uanBoZhuJiHangYeQianJing.html" TargetMode="External" Id="R1d39387a628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uanBoZhuJiHangYeQianJing.html" TargetMode="External" Id="R352d0ef47fde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2024-10-16T00:02:00Z</dcterms:created>
  <dcterms:modified xsi:type="dcterms:W3CDTF">2024-10-16T01:02:00Z</dcterms:modified>
  <dc:subject>2025-2031年中国船舶主机市场分析与前景趋势预测报告</dc:subject>
  <dc:title>2025-2031年中国船舶主机市场分析与前景趋势预测报告</dc:title>
  <cp:keywords>2025-2031年中国船舶主机市场分析与前景趋势预测报告</cp:keywords>
  <dc:description>2025-2031年中国船舶主机市场分析与前景趋势预测报告</dc:description>
</cp:coreProperties>
</file>