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449a37b1e4855" w:history="1">
              <w:r>
                <w:rPr>
                  <w:rStyle w:val="Hyperlink"/>
                </w:rPr>
                <w:t>2025-2031年全球与中国飞机导管行业市场分析及发展前景预测报告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449a37b1e4855" w:history="1">
              <w:r>
                <w:rPr>
                  <w:rStyle w:val="Hyperlink"/>
                </w:rPr>
                <w:t>2025-2031年全球与中国飞机导管行业市场分析及发展前景预测报告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449a37b1e4855" w:history="1">
                <w:r>
                  <w:rPr>
                    <w:rStyle w:val="Hyperlink"/>
                  </w:rPr>
                  <w:t>https://www.20087.com/2/19/FeiJiDaoGuanDeFaZhanQianJing.html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导管是航空器内部用于输送液压油、燃油、滑油、气体及冷却介质等流体的关键管路系统，广泛分布于机翼、机身、发动机及起落架等区域，承担着动力传输、控制系统驱动和环境调节等核心功能。飞机导管需在极端工况下保持高可靠性，包括宽温域（从高空低温至发动机高温）、高压、高振动和复杂机械载荷环境。目前，飞机导管主流材料包括不锈钢、钛合金、铝合金及部分聚合物复合材料，根据输送介质的性质和系统压力等级进行选型。制造工艺涵盖冷弯、焊接、内壁抛光与无损检测，确保管路内壁光滑、无杂质残留，防止颗粒污染或流动阻塞。连接方式多采用卡套式、扩口式或法兰连接，具备良好的密封性和抗松动能力。质量控制体系严格，需通过压力测试、气密性检查、振动疲劳试验和X射线探伤等多重验证，符合航空适航标准。</w:t>
      </w:r>
      <w:r>
        <w:rPr>
          <w:rFonts w:hint="eastAsia"/>
        </w:rPr>
        <w:br/>
      </w:r>
      <w:r>
        <w:rPr>
          <w:rFonts w:hint="eastAsia"/>
        </w:rPr>
        <w:t>　　未来，飞机导管的发展将聚焦于轻量化、智能化与系统集成优化。随着航空器对燃油效率和有效载荷的持续追求，轻质高强材料如先进钛合金、金属基复合材料及耐高温聚合物的应用比例将逐步提高，同时通过拓扑优化设计减少材料冗余。增材制造（3D打印）技术可能用于复杂异形管路的一体化成型，减少焊缝与连接点，提升结构完整性和流体动力学性能。在功能层面，导管系统可能集成传感器网络，如嵌入式压力、温度或应变监测单元，实现流体状态的实时感知与故障预警，支持预测性维护。智能涂层技术可提供腐蚀监测、自修复或防冰功能，延长服役寿命。在环保方面，生物基液压油或可降解密封材料的适配将推动绿色航空发展。此外，数字化设计与虚拟装配技术将提升管路布局的精确性与维护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449a37b1e4855" w:history="1">
        <w:r>
          <w:rPr>
            <w:rStyle w:val="Hyperlink"/>
          </w:rPr>
          <w:t>2025-2031年全球与中国飞机导管行业市场分析及发展前景预测报告</w:t>
        </w:r>
      </w:hyperlink>
      <w:r>
        <w:rPr>
          <w:rFonts w:hint="eastAsia"/>
        </w:rPr>
        <w:t>》系统梳理了飞机导管行业的产业链结构，详细分析了飞机导管市场规模与需求状况，并对市场价格、行业现状及未来前景进行了客观评估。报告结合飞机导管技术现状与发展方向，对行业趋势作出科学预测，同时聚焦飞机导管重点企业，解析竞争格局、市场集中度及品牌影响力。通过对飞机导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铝合金导管</w:t>
      </w:r>
      <w:r>
        <w:rPr>
          <w:rFonts w:hint="eastAsia"/>
        </w:rPr>
        <w:br/>
      </w:r>
      <w:r>
        <w:rPr>
          <w:rFonts w:hint="eastAsia"/>
        </w:rPr>
        <w:t>　　　　1.2.3 钛合金导管</w:t>
      </w:r>
      <w:r>
        <w:rPr>
          <w:rFonts w:hint="eastAsia"/>
        </w:rPr>
        <w:br/>
      </w:r>
      <w:r>
        <w:rPr>
          <w:rFonts w:hint="eastAsia"/>
        </w:rPr>
        <w:t>　　　　1.2.4 镍合金导管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从不同应用，飞机导管主要包括如下几个方面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民用和货运飞机</w:t>
      </w:r>
      <w:r>
        <w:rPr>
          <w:rFonts w:hint="eastAsia"/>
        </w:rPr>
        <w:br/>
      </w:r>
      <w:r>
        <w:rPr>
          <w:rFonts w:hint="eastAsia"/>
        </w:rPr>
        <w:t>　　　　1.3.3 直升机</w:t>
      </w:r>
      <w:r>
        <w:rPr>
          <w:rFonts w:hint="eastAsia"/>
        </w:rPr>
        <w:br/>
      </w:r>
      <w:r>
        <w:rPr>
          <w:rFonts w:hint="eastAsia"/>
        </w:rPr>
        <w:t>　　　　1.3.4 军用飞机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飞机导管行业背景、发展历史、现状及趋势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全球飞机导管总体规模分析</w:t>
      </w:r>
      <w:r>
        <w:rPr>
          <w:rFonts w:hint="eastAsia"/>
        </w:rPr>
        <w:br/>
      </w:r>
      <w:r>
        <w:rPr>
          <w:rFonts w:hint="eastAsia"/>
        </w:rPr>
        <w:t>　　2.1 全球飞机导管供需现状及预测（2020-2031）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全球主要地区飞机导管产量（2026-2031）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全球主要地区飞机导管销售收入预测（2026-2031年）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全球主要地区飞机导管销量分析：2020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北美市场飞机导管销量、收入及增长率（2020-2031）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欧洲市场飞机导管销量、收入及增长率（2020-2031）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中国市场飞机导管销量、收入及增长率（2020-2031）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日本市场飞机导管销量、收入及增长率（2020-2031）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东南亚市场飞机导管销量、收入及增长率（2020-2031）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印度市场飞机导管销量、收入及增长率（2020-2031）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全球市场主要厂商飞机导管产能市场份额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全球市场主要厂商飞机导管销量（2020-2025）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全球市场主要厂商飞机导管销量（2020-2025）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全球市场主要厂商飞机导管销售收入（2020-2025）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全球市场主要厂商飞机导管销售价格（2020-2025）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2024年全球主要生产商飞机导管收入排名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中国市场主要厂商飞机导管销量（2020-2025）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中国市场主要厂商飞机导管销量（2020-2025）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中国市场主要厂商飞机导管销售收入（2020-2025）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2024年中国主要生产商飞机导管收入排名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中国市场主要厂商飞机导管销售价格（2020-2025）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全球主要厂商飞机导管总部及产地分布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全球主要厂商成立时间及飞机导管商业化日期</w:t>
      </w:r>
      <w:r>
        <w:rPr>
          <w:rFonts w:hint="eastAsia"/>
        </w:rPr>
        <w:br/>
      </w:r>
      <w:r>
        <w:rPr>
          <w:rFonts w:hint="eastAsia"/>
        </w:rPr>
        <w:t>　　4.6 全球主要厂商飞机导管产品类型及应用</w:t>
      </w:r>
      <w:r>
        <w:rPr>
          <w:rFonts w:hint="eastAsia"/>
        </w:rPr>
        <w:br/>
      </w:r>
      <w:r>
        <w:rPr>
          <w:rFonts w:hint="eastAsia"/>
        </w:rPr>
        <w:t>　　4.7 飞机导管行业集中度、竞争程度分析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飞机导管行业集中度分析：2024年全球Top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全球飞机导管第一梯队、第二梯队和第三梯队生产商（品牌）及市场份额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不同产品类型飞机导管分析</w:t>
      </w:r>
      <w:r>
        <w:rPr>
          <w:rFonts w:hint="eastAsia"/>
        </w:rPr>
        <w:br/>
      </w:r>
      <w:r>
        <w:rPr>
          <w:rFonts w:hint="eastAsia"/>
        </w:rPr>
        <w:t>　　6.1 全球不同产品类型飞机导管销量（2020-2031）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不同应用飞机导管分析</w:t>
      </w:r>
      <w:r>
        <w:rPr>
          <w:rFonts w:hint="eastAsia"/>
        </w:rPr>
        <w:br/>
      </w:r>
      <w:r>
        <w:rPr>
          <w:rFonts w:hint="eastAsia"/>
        </w:rPr>
        <w:t>　　7.1 全球不同应用飞机导管销量（2020-2031）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全球不同应用飞机导管销量预测（2026-2031）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全球不同应用飞机导管收入（2020-2031）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全球不同应用飞机导管收入预测（2026-2031）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全球不同应用飞机导管价格走势（2020-2031）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飞机导管产业链分析</w:t>
      </w:r>
      <w:r>
        <w:rPr>
          <w:rFonts w:hint="eastAsia"/>
        </w:rPr>
        <w:br/>
      </w:r>
      <w:r>
        <w:rPr>
          <w:rFonts w:hint="eastAsia"/>
        </w:rPr>
        <w:t>　　8.2 飞机导管工艺制造技术分析</w:t>
      </w:r>
      <w:r>
        <w:rPr>
          <w:rFonts w:hint="eastAsia"/>
        </w:rPr>
        <w:br/>
      </w:r>
      <w:r>
        <w:rPr>
          <w:rFonts w:hint="eastAsia"/>
        </w:rPr>
        <w:t>　　8.3 飞机导管产业上游供应分析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飞机导管下游客户分析</w:t>
      </w:r>
      <w:r>
        <w:rPr>
          <w:rFonts w:hint="eastAsia"/>
        </w:rPr>
        <w:br/>
      </w:r>
      <w:r>
        <w:rPr>
          <w:rFonts w:hint="eastAsia"/>
        </w:rPr>
        <w:t>　　8.5 飞机导管销售渠道分析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飞机导管行业发展面临的风险</w:t>
      </w:r>
      <w:r>
        <w:rPr>
          <w:rFonts w:hint="eastAsia"/>
        </w:rPr>
        <w:br/>
      </w:r>
      <w:r>
        <w:rPr>
          <w:rFonts w:hint="eastAsia"/>
        </w:rPr>
        <w:t>　　9.3 飞机导管行业政策分析</w:t>
      </w:r>
      <w:r>
        <w:rPr>
          <w:rFonts w:hint="eastAsia"/>
        </w:rPr>
        <w:br/>
      </w:r>
      <w:r>
        <w:rPr>
          <w:rFonts w:hint="eastAsia"/>
        </w:rPr>
        <w:t>　　9.4 飞机导管中国企业SWOT分析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全球不同产品类型飞机导管销售额增长（CAGR）趋势2020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飞机导管行业目前发展现状</w:t>
      </w:r>
      <w:r>
        <w:rPr>
          <w:rFonts w:hint="eastAsia"/>
        </w:rPr>
        <w:br/>
      </w:r>
      <w:r>
        <w:rPr>
          <w:rFonts w:hint="eastAsia"/>
        </w:rPr>
        <w:t>　　表 4： 飞机导管发展趋势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全球主要地区飞机导管产量增速（CAGR）：（2020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全球主要地区飞机导管产量（2020-2025）&amp;（千件）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全球主要地区飞机导管产量（2026-2031）&amp;（千件）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全球主要地区飞机导管产量市场份额（2020-2025）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全球主要地区飞机导管销售收入增速：（2020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全球主要地区飞机导管销售收入（2020-2025）&amp;（百万美元）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全球主要地区飞机导管销量（千件）：2020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全球主要地区飞机导管销量市场份额（2020-2025）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全球主要地区飞机导管销量（2026-2031）&amp;（千件）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全球主要地区飞机导管销量份额（2026-2031）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全球市场主要厂商飞机导管产能（2024-2025）&amp;（千件）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全球市场主要厂商飞机导管销量（2020-2025）&amp;（千件）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全球市场主要厂商飞机导管销量市场份额（2020-2025）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全球市场主要厂商飞机导管销售收入（2020-2025）&amp;（百万美元）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全球市场主要厂商飞机导管销售收入市场份额（2020-2025）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全球市场主要厂商飞机导管销售价格（2020-2025）&amp;（美元/件）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2024年全球主要生产商飞机导管收入排名（百万美元）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中国市场主要厂商飞机导管销量（2020-2025）&amp;（千件）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中国市场主要厂商飞机导管销量市场份额（2020-2025）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中国市场主要厂商飞机导管销售收入（2020-2025）&amp;（百万美元）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中国市场主要厂商飞机导管销售收入市场份额（2020-2025）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2024年中国主要生产商飞机导管收入排名（百万美元）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全球主要厂商飞机导管总部及产地分布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全球主要厂商成立时间及飞机导管商业化日期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全球主要厂商飞机导管产品类型及应用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2024年全球飞机导管主要厂商市场地位（第一梯队、第二梯队和第三梯队）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全球飞机导管市场投资、并购等现状分析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飞机导管生产基地、销售区域、竞争对手及市场地位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飞机导管产品规格、参数及市场应用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飞机导管销量（千件）、收入（百万美元）、价格（美元/件）及毛利率（2020-2025）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全球不同产品类型飞机导管销量（2020-2025年）&amp;（千件）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全球市场不同产品类型飞机导管销量市场份额预测（2026-2031）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全球不同产品类型飞机导管收入（2020-2025年）&amp;（百万美元）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全球不同产品类型飞机导管收入市场份额（2020-2025）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全球不同产品类型飞机导管收入预测（2026-2031）&amp;（百万美元）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全球不同产品类型飞机导管收入市场份额预测（2026-2031）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全球不同应用飞机导管销量（2020-2025年）&amp;（千件）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全球不同应用飞机导管销量市场份额（2020-2025）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全球不同应用飞机导管销量预测（2026-2031）&amp;（千件）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全球市场不同应用飞机导管销量市场份额预测（2026-2031）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全球不同应用飞机导管收入（2020-2025年）&amp;（百万美元）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全球不同应用飞机导管收入市场份额（2020-2025）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全球不同应用飞机导管收入预测（2026-2031）&amp;（百万美元）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全球不同应用飞机导管收入市场份额预测（2026-2031）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飞机导管上游原料供应商及联系方式列表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飞机导管典型客户列表</w:t>
      </w:r>
      <w:r>
        <w:rPr>
          <w:rFonts w:hint="eastAsia"/>
        </w:rPr>
        <w:br/>
      </w:r>
      <w:r>
        <w:rPr>
          <w:rFonts w:hint="eastAsia"/>
        </w:rPr>
        <w:t>　　表 116： 飞机导管主要销售模式及销售渠道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飞机导管行业发展机遇及主要驱动因素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飞机导管行业发展面临的风险</w:t>
      </w:r>
      <w:r>
        <w:rPr>
          <w:rFonts w:hint="eastAsia"/>
        </w:rPr>
        <w:br/>
      </w:r>
      <w:r>
        <w:rPr>
          <w:rFonts w:hint="eastAsia"/>
        </w:rPr>
        <w:t>　　表 119： 飞机导管行业政策分析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全球不同产品类型飞机导管销售额2020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铝合金导管产品图片</w:t>
      </w:r>
      <w:r>
        <w:rPr>
          <w:rFonts w:hint="eastAsia"/>
        </w:rPr>
        <w:br/>
      </w:r>
      <w:r>
        <w:rPr>
          <w:rFonts w:hint="eastAsia"/>
        </w:rPr>
        <w:t>　　图 5： 钛合金导管产品图片</w:t>
      </w:r>
      <w:r>
        <w:rPr>
          <w:rFonts w:hint="eastAsia"/>
        </w:rPr>
        <w:br/>
      </w:r>
      <w:r>
        <w:rPr>
          <w:rFonts w:hint="eastAsia"/>
        </w:rPr>
        <w:t>　　图 6： 镍合金导管产品图片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全球不同应用飞机导管市场份额2024 &amp; 2031</w:t>
      </w:r>
      <w:r>
        <w:rPr>
          <w:rFonts w:hint="eastAsia"/>
        </w:rPr>
        <w:br/>
      </w:r>
      <w:r>
        <w:rPr>
          <w:rFonts w:hint="eastAsia"/>
        </w:rPr>
        <w:t>　　图 10： 民用和货运飞机</w:t>
      </w:r>
      <w:r>
        <w:rPr>
          <w:rFonts w:hint="eastAsia"/>
        </w:rPr>
        <w:br/>
      </w:r>
      <w:r>
        <w:rPr>
          <w:rFonts w:hint="eastAsia"/>
        </w:rPr>
        <w:t>　　图 11： 直升机</w:t>
      </w:r>
      <w:r>
        <w:rPr>
          <w:rFonts w:hint="eastAsia"/>
        </w:rPr>
        <w:br/>
      </w:r>
      <w:r>
        <w:rPr>
          <w:rFonts w:hint="eastAsia"/>
        </w:rPr>
        <w:t>　　图 12： 军用飞机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全球飞机导管产能、产量、产能利用率及发展趋势（2020-2031）&amp;（千件）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全球飞机导管产量、需求量及发展趋势（2020-2031）&amp;（千件）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全球主要地区飞机导管产量（2020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全球主要地区飞机导管产量市场份额（2020-2031）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中国飞机导管产能、产量、产能利用率及发展趋势（2020-2031）&amp;（千件）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中国飞机导管产量、市场需求量及发展趋势（2020-2031）&amp;（千件）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全球飞机导管市场销售额及增长率：（2020-2031）&amp;（百万美元）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全球市场飞机导管市场规模：2020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全球市场飞机导管销量及增长率（2020-2031）&amp;（千件）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全球市场飞机导管价格趋势（2020-2031）&amp;（美元/件）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全球主要地区飞机导管销售收入（2020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全球主要地区飞机导管销售收入市场份额（2020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北美市场飞机导管销量及增长率（2020-2031）&amp;（千件）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北美市场飞机导管收入及增长率（2020-2031）&amp;（百万美元）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欧洲市场飞机导管销量及增长率（2020-2031）&amp;（千件）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欧洲市场飞机导管收入及增长率（2020-2031）&amp;（百万美元）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中国市场飞机导管销量及增长率（2020-2031）&amp;（千件）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中国市场飞机导管收入及增长率（2020-2031）&amp;（百万美元）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日本市场飞机导管销量及增长率（2020-2031）&amp;（千件）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日本市场飞机导管收入及增长率（2020-2031）&amp;（百万美元）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东南亚市场飞机导管销量及增长率（2020-2031）&amp;（千件）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东南亚市场飞机导管收入及增长率（2020-2031）&amp;（百万美元）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印度市场飞机导管销量及增长率（2020-2031）&amp;（千件）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印度市场飞机导管收入及增长率（2020-2031）&amp;（百万美元）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2024年全球市场主要厂商飞机导管销量市场份额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2024年全球市场主要厂商飞机导管收入市场份额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2024年中国市场主要厂商飞机导管销量市场份额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2024年中国市场主要厂商飞机导管收入市场份额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2024年全球前五大生产商飞机导管市场份额</w:t>
      </w:r>
      <w:r>
        <w:rPr>
          <w:rFonts w:hint="eastAsia"/>
        </w:rPr>
        <w:br/>
      </w:r>
      <w:r>
        <w:rPr>
          <w:rFonts w:hint="eastAsia"/>
        </w:rPr>
        <w:t>　　图 43： 2024年全球飞机导管第一梯队、第二梯队和第三梯队厂商及市场份额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全球不同产品类型飞机导管价格走势（2020-2031）&amp;（美元/件）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全球不同应用飞机导管价格走势（2020-2031）&amp;（美元/件）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飞机导管产业链</w:t>
      </w:r>
      <w:r>
        <w:rPr>
          <w:rFonts w:hint="eastAsia"/>
        </w:rPr>
        <w:br/>
      </w:r>
      <w:r>
        <w:rPr>
          <w:rFonts w:hint="eastAsia"/>
        </w:rPr>
        <w:t>　　图 47： 飞机导管中国企业SWOT分析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449a37b1e4855" w:history="1">
        <w:r>
          <w:rPr>
            <w:rStyle w:val="Hyperlink"/>
          </w:rPr>
          <w:t>2025-2031年全球与中国飞机导管行业市场分析及发展前景预测报告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449a37b1e4855" w:history="1">
        <w:r>
          <w:rPr>
            <w:rStyle w:val="Hyperlink"/>
          </w:rPr>
          <w:t>https://www.20087.com/2/19/FeiJiDaoGuanDeFaZhanQianJing.html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热点：连续打一个星期飞机怎么才能恢复、飞机导管加工制造、导管的类型、飞机导管制造、男生为什么要导管?、飞机导管修复、picc置管可以坐飞机吗、飞机导管修理总结、打完飞机要休息多久才能恢复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fe91af9044736" w:history="1">
      <w:r>
        <w:rPr>
          <w:rStyle w:val="Hyperlink"/>
        </w:rPr>
        <w:t>2025-2031年全球与中国飞机导管行业市场分析及发展前景预测报告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eiJiDaoGuanDeFaZhanQianJing.html" TargetMode="External" Id="Rbfd449a37b1e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eiJiDaoGuanDeFaZhanQianJing.html" TargetMode="External" Id="R848fe91af904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2025-08-07T05:53:35Z</dcterms:created>
  <dcterms:modified xsi:type="dcterms:W3CDTF">2025-08-07T06:53:35Z</dcterms:modified>
  <dc:subject>2025-2031年全球与中国飞机导管行业市场分析及发展前景预测报告</dc:subject>
  <dc:title>2025-2031年全球与中国飞机导管行业市场分析及发展前景预测报告</dc:title>
  <cp:keywords>2025-2031年全球与中国飞机导管行业市场分析及发展前景预测报告</cp:keywords>
  <dc:description>2025-2031年全球与中国飞机导管行业市场分析及发展前景预测报告</dc:description>
</cp:coreProperties>
</file>