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1c1ea21f64932" w:history="1">
              <w:r>
                <w:rPr>
                  <w:rStyle w:val="Hyperlink"/>
                </w:rPr>
                <w:t>中国汽车变速器行业调研与市场前景预测（2024-2030年）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1c1ea21f64932" w:history="1">
              <w:r>
                <w:rPr>
                  <w:rStyle w:val="Hyperlink"/>
                </w:rPr>
                <w:t>中国汽车变速器行业调研与市场前景预测（2024-2030年）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1c1ea21f64932" w:history="1">
                <w:r>
                  <w:rPr>
                    <w:rStyle w:val="Hyperlink"/>
                  </w:rPr>
                  <w:t>https://www.20087.com/2/69/QiCheBianSuQiXianZhuangYuQianJingFenXi.html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作为汽车传动系统的核心部件，近年来随着汽车工业的电气化和智能化转型，变速器技术也经历了重大变革。传统内燃机汽车的自动变速器、双离合变速器和无级变速器技术不断优化，而电动汽车的单速变速器和多档变速器技术则成为新兴热点，以提升电动汽车的动力性能和续航里程。</w:t>
      </w:r>
      <w:r>
        <w:rPr>
          <w:rFonts w:hint="eastAsia"/>
        </w:rPr>
        <w:br/>
      </w:r>
      <w:r>
        <w:rPr>
          <w:rFonts w:hint="eastAsia"/>
        </w:rPr>
        <w:t>　　未来，汽车变速器将更加注重效率提升和智能化。一方面，通过优化齿轮设计和润滑系统，提高变速器的传动效率，减少能量损耗，提升汽车的整体能效。另一方面，集成智能控制模块，实现变速器的自适应调节和故障诊断，提升驾驶安全性和舒适性，同时为自动驾驶技术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1c1ea21f64932" w:history="1">
        <w:r>
          <w:rPr>
            <w:rStyle w:val="Hyperlink"/>
          </w:rPr>
          <w:t>中国汽车变速器行业调研与市场前景预测（2024-2030年）</w:t>
        </w:r>
      </w:hyperlink>
      <w:r>
        <w:rPr>
          <w:rFonts w:hint="eastAsia"/>
        </w:rPr>
        <w:t>》基于国家统计局、商务部、发改委以及汽车变速器相关行业协会、研究单位的数据和宏观经济、政策环境分析，全面研究了汽车变速器行业的产业链结构、市场规模与需求。汽车变速器报告剖析了汽车变速器市场价格、行业竞争格局及重点企业经营现状，并对汽车变速器市场前景、发展趋势进行了科学预测。同时，汽车变速器报告还进一步细分了市场，评估了汽车变速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汽车变速器行业概述</w:t>
      </w:r>
      <w:r>
        <w:rPr>
          <w:rFonts w:hint="eastAsia"/>
        </w:rPr>
        <w:br/>
      </w:r>
      <w:r>
        <w:rPr>
          <w:rFonts w:hint="eastAsia"/>
        </w:rPr>
        <w:t>　　第一节 汽车变速器定义与分类</w:t>
      </w:r>
      <w:r>
        <w:rPr>
          <w:rFonts w:hint="eastAsia"/>
        </w:rPr>
        <w:br/>
      </w:r>
      <w:r>
        <w:rPr>
          <w:rFonts w:hint="eastAsia"/>
        </w:rPr>
        <w:t>　　第二节 汽车变速器应用领域</w:t>
      </w:r>
      <w:r>
        <w:rPr>
          <w:rFonts w:hint="eastAsia"/>
        </w:rPr>
        <w:br/>
      </w:r>
      <w:r>
        <w:rPr>
          <w:rFonts w:hint="eastAsia"/>
        </w:rPr>
        <w:t>　　第三节 汽车变速器行业经济指标分析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汽车变速器产业链及经营模式分析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三、汽车变速器销售模式及销售渠道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全球汽车变速器市场发展综述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2019-2023年全球汽车变速器市场规模与趋势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主要国家与地区汽车变速器市场分析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2024-2030年全球汽车变速器行业发展趋势与前景预测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中国汽车变速器行业市场分析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2023-2024年汽车变速器产能与投资动态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一、国内汽车变速器产能及利用情况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二、汽车变速器产能扩张与投资动态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2024-2030年汽车变速器行业产量统计与趋势预测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一、2019-2023年汽车变速器行业产量数据统计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1、2019-2023年汽车变速器产量及增长趋势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2、2019-2023年汽车变速器细分产品产量及份额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二、影响汽车变速器产量的关键因素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三、2024-2030年汽车变速器产量预测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2024-2030年汽车变速器市场需求与销售分析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一、2023-2024年汽车变速器行业需求现状</w:t>
      </w:r>
      <w:r>
        <w:rPr>
          <w:rFonts w:hint="eastAsia"/>
        </w:rPr>
        <w:br/>
      </w:r>
      <w:r>
        <w:rPr>
          <w:rFonts w:hint="eastAsia"/>
        </w:rPr>
        <w:t>　　　　二、汽车变速器客户群体与需求特点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三、2019-2023年汽车变速器行业销售规模分析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四、2024-2030年汽车变速器市场增长潜力与规模预测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中国汽车变速器细分市场与下游应用领域分析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汽车变速器细分市场分析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一、2023-2024年汽车变速器主要细分产品市场现状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汽车变速器下游应用与客户群体分析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一、2023-2024年汽车变速器各应用领域市场现状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2023-2024年中国汽车变速器技术发展研究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当前汽车变速器技术发展现状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国内外汽车变速器技术差异与原因</w:t>
      </w:r>
      <w:r>
        <w:rPr>
          <w:rFonts w:hint="eastAsia"/>
        </w:rPr>
        <w:br/>
      </w:r>
      <w:r>
        <w:rPr>
          <w:rFonts w:hint="eastAsia"/>
        </w:rPr>
        <w:t>　　第三节 汽车变速器技术创新与发展趋势预测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技术进步对汽车变速器行业的影响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汽车变速器价格机制与竞争策略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一、2019-2023年汽车变速器市场价格走势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汽车变速器定价策略与方法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2024-2030年汽车变速器价格竞争态势与趋势预测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中国汽车变速器行业重点区域市场研究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2023-2024年重点区域汽车变速器市场发展概况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三、2024-2030年汽车变速器行业发展潜力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三、2024-2030年汽车变速器行业发展潜力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三、2024-2030年汽车变速器行业发展潜力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三、2024-2030年汽车变速器行业发展潜力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汽车变速器行业进口情况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一、2019-2023年汽车变速器进口规模及增长情况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二、汽车变速器主要进口来源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汽车变速器行业出口情况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一、2019-2023年汽车变速器出口规模及增长情况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二、汽车变速器主要出口目的地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2019-2023年中国汽车变速器行业总体发展与财务状况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2019-2023年中国汽车变速器行业规模情况</w:t>
      </w:r>
      <w:r>
        <w:rPr>
          <w:rFonts w:hint="eastAsia"/>
        </w:rPr>
        <w:br/>
      </w:r>
      <w:r>
        <w:rPr>
          <w:rFonts w:hint="eastAsia"/>
        </w:rPr>
        <w:t>　　　　一、汽车变速器行业企业数量规模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二、汽车变速器行业从业人员规模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三、汽车变速器行业市场敏感性分析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一、汽车变速器行业盈利能力</w:t>
      </w:r>
      <w:r>
        <w:rPr>
          <w:rFonts w:hint="eastAsia"/>
        </w:rPr>
        <w:br/>
      </w:r>
      <w:r>
        <w:rPr>
          <w:rFonts w:hint="eastAsia"/>
        </w:rPr>
        <w:t>　　　　二、汽车变速器行业偿债能力</w:t>
      </w:r>
      <w:r>
        <w:rPr>
          <w:rFonts w:hint="eastAsia"/>
        </w:rPr>
        <w:br/>
      </w:r>
      <w:r>
        <w:rPr>
          <w:rFonts w:hint="eastAsia"/>
        </w:rPr>
        <w:t>　　　　三、汽车变速器行业营运能力</w:t>
      </w:r>
      <w:r>
        <w:rPr>
          <w:rFonts w:hint="eastAsia"/>
        </w:rPr>
        <w:br/>
      </w:r>
      <w:r>
        <w:rPr>
          <w:rFonts w:hint="eastAsia"/>
        </w:rPr>
        <w:t>　　　　四、汽车变速器行业发展能力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汽车变速器行业重点企业调研分析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汽车变速器行业竞争格局总览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2019-2023年汽车变速器行业企业并购活动分析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2023-2024年汽车变速器行业会展与招投标活动分析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一、汽车变速器行业会展活动及其市场影响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2024年中国汽车变速器企业发展企业发展策略与建议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汽车变速器销售模式与渠道策略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汽车变速器品牌与市场推广策略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汽车变速器研发投入与技术创新能力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汽车变速器合作联盟与资源整合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中国汽车变速器行业风险与对策</w:t>
      </w:r>
      <w:r>
        <w:rPr>
          <w:rFonts w:hint="eastAsia"/>
        </w:rPr>
        <w:br/>
      </w:r>
      <w:r>
        <w:rPr>
          <w:rFonts w:hint="eastAsia"/>
        </w:rPr>
        <w:t>　　第一节 汽车变速器行业SWOT分析</w:t>
      </w:r>
      <w:r>
        <w:rPr>
          <w:rFonts w:hint="eastAsia"/>
        </w:rPr>
        <w:br/>
      </w:r>
      <w:r>
        <w:rPr>
          <w:rFonts w:hint="eastAsia"/>
        </w:rPr>
        <w:t>　　　　一、汽车变速器行业优势</w:t>
      </w:r>
      <w:r>
        <w:rPr>
          <w:rFonts w:hint="eastAsia"/>
        </w:rPr>
        <w:br/>
      </w:r>
      <w:r>
        <w:rPr>
          <w:rFonts w:hint="eastAsia"/>
        </w:rPr>
        <w:t>　　　　二、汽车变速器行业劣势</w:t>
      </w:r>
      <w:r>
        <w:rPr>
          <w:rFonts w:hint="eastAsia"/>
        </w:rPr>
        <w:br/>
      </w:r>
      <w:r>
        <w:rPr>
          <w:rFonts w:hint="eastAsia"/>
        </w:rPr>
        <w:t>　　　　三、汽车变速器市场机会</w:t>
      </w:r>
      <w:r>
        <w:rPr>
          <w:rFonts w:hint="eastAsia"/>
        </w:rPr>
        <w:br/>
      </w:r>
      <w:r>
        <w:rPr>
          <w:rFonts w:hint="eastAsia"/>
        </w:rPr>
        <w:t>　　　　四、汽车变速器市场威胁</w:t>
      </w:r>
      <w:r>
        <w:rPr>
          <w:rFonts w:hint="eastAsia"/>
        </w:rPr>
        <w:br/>
      </w:r>
      <w:r>
        <w:rPr>
          <w:rFonts w:hint="eastAsia"/>
        </w:rPr>
        <w:t>　　第二节 汽车变速器行业风险及对策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2024-2030年中国汽车变速器行业前景与发展趋势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2023-2024年汽车变速器行业发展环境分析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一、汽车变速器行业主管部门与监管体制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二、汽车变速器行业主要法律法规及政策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三、汽车变速器行业标准与质量监管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2024-2030年汽车变速器行业发展趋势与方向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2024-2030年汽车变速器行业发展潜力与机遇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汽车变速器行业研究结论与建议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汽车变速器行业发展建议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汽车变速器行业历程</w:t>
      </w:r>
      <w:r>
        <w:rPr>
          <w:rFonts w:hint="eastAsia"/>
        </w:rPr>
        <w:br/>
      </w:r>
      <w:r>
        <w:rPr>
          <w:rFonts w:hint="eastAsia"/>
        </w:rPr>
        <w:t>　　图表 汽车变速器行业生命周期</w:t>
      </w:r>
      <w:r>
        <w:rPr>
          <w:rFonts w:hint="eastAsia"/>
        </w:rPr>
        <w:br/>
      </w:r>
      <w:r>
        <w:rPr>
          <w:rFonts w:hint="eastAsia"/>
        </w:rPr>
        <w:t>　　图表 汽车变速器行业产业链分析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2019-2023年中国汽车变速器市场需求量及增速统计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2019-2023年中国汽车变速器出口数量分析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2019-2023年中国汽车变速器出口金额分析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2024-2030年中国汽车变速器市场容量预测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2024-2030年中国汽车变速器市场前景分析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1c1ea21f64932" w:history="1">
        <w:r>
          <w:rPr>
            <w:rStyle w:val="Hyperlink"/>
          </w:rPr>
          <w:t>中国汽车变速器行业调研与市场前景预测（2024-2030年）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1c1ea21f64932" w:history="1">
        <w:r>
          <w:rPr>
            <w:rStyle w:val="Hyperlink"/>
          </w:rPr>
          <w:t>https://www.20087.com/2/69/QiCheBianSuQiXianZhuangYuQianJingFenXi.html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b482c46234615" w:history="1">
      <w:r>
        <w:rPr>
          <w:rStyle w:val="Hyperlink"/>
        </w:rPr>
        <w:t>中国汽车变速器行业调研与市场前景预测（2024-2030年）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CheBianSuQiXianZhuangYuQianJingFenXi.html" TargetMode="External" Id="R5e31c1ea21f6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CheBianSuQiXianZhuangYuQianJingFenXi.html" TargetMode="External" Id="R4a7b482c4623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2024-07-10T22:59:20Z</dcterms:created>
  <dcterms:modified xsi:type="dcterms:W3CDTF">2024-07-10T23:59:20Z</dcterms:modified>
  <dc:subject>中国汽车变速器行业调研与市场前景预测（2024-2030年）</dc:subject>
  <dc:title>中国汽车变速器行业调研与市场前景预测（2024-2030年）</dc:title>
  <cp:keywords>中国汽车变速器行业调研与市场前景预测（2024-2030年）</cp:keywords>
  <dc:description>中国汽车变速器行业调研与市场前景预测（2024-2030年）</dc:description>
</cp:coreProperties>
</file>