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e863753f4c8f" w:history="1">
              <w:r>
                <w:rPr>
                  <w:rStyle w:val="Hyperlink"/>
                </w:rPr>
                <w:t>全球与中国车辆制动液行业发展调研及行业前景分析报告（2026-2032年）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e863753f4c8f" w:history="1">
              <w:r>
                <w:rPr>
                  <w:rStyle w:val="Hyperlink"/>
                </w:rPr>
                <w:t>全球与中国车辆制动液行业发展调研及行业前景分析报告（2026-2032年）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de863753f4c8f" w:history="1">
                <w:r>
                  <w:rPr>
                    <w:rStyle w:val="Hyperlink"/>
                  </w:rPr>
                  <w:t>https://www.20087.com/2/09/CheLiangZhiDongYeFaZhanQianJingFenXi.html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制动液是液压制动系统中传递压力的关键工作介质，需具备高沸点（干沸点≥230℃）、低温流动性（-40℃不凝固）、金属防腐性及橡胶相容性，主流类型包括DOT3、DOT4、DOT5.1（醇醚/硼酸酯基）及DOT5（硅油基）。随着汽车制动系统向电子化（如ESP、线控制动）演进，对制动液的湿沸点稳定性、空气溶解度及长期高温抗氧化能力提出更高标准。当前高端车型普遍采用低吸湿性DOT4+或合成酯基配方，以延长更换周期。然而，行业仍面临劣质制动液掺混矿物油导致橡胶膨胀失效、用户忽视定期更换引发制动衰减、以及DOT5与常规系统不兼容造成气阻等问题。此外，全球标准体系（SAE J1703、ISO 4925）执行不一，增加跨国合规复杂度。</w:t>
      </w:r>
      <w:r>
        <w:rPr>
          <w:rFonts w:hint="eastAsia"/>
        </w:rPr>
        <w:br/>
      </w:r>
      <w:r>
        <w:rPr>
          <w:rFonts w:hint="eastAsia"/>
        </w:rPr>
        <w:t>　　未来，车辆制动液将聚焦长寿命配方、智能监测与可持续材料三大方向。一方面，全合成纳米添加剂将提升高温抗剪切与抗氧化性能，支持10万公里以上免更换；低挥发性分子设计将减少水分吸收速率。另一方面，集成微流体传感器的制动液储罐可实时监测含水量与沸点衰减，并通过车载网络提醒用户；区块链溯源确保正品流通。在环保层面，生物基多元醇路线将替代石油基原料，降低生命周期碳排放；可降解配方将减少废弃液处理负担。同时，线控制动专用低压缩性制动液将适配毫秒级响应需求。长远看，车辆制动液将从传统液压介质升级为智能底盘安全系统的功能载体，在电动化与自动驾驶时代持续保障行车制动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de863753f4c8f" w:history="1">
        <w:r>
          <w:rPr>
            <w:rStyle w:val="Hyperlink"/>
          </w:rPr>
          <w:t>全球与中国车辆制动液行业发展调研及行业前景分析报告（2026-2032年）</w:t>
        </w:r>
      </w:hyperlink>
      <w:r>
        <w:rPr>
          <w:rFonts w:hint="eastAsia"/>
        </w:rPr>
        <w:t>》基于多年车辆制动液行业研究积累，结合当前市场发展现状，依托国家权威数据资源和长期市场监测数据库，对车辆制动液行业进行了全面调研与分析。报告详细阐述了车辆制动液市场规模、市场前景、发展趋势、技术现状及未来方向，重点分析了行业内主要企业的竞争格局，并通过SWOT分析揭示了车辆制动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cde863753f4c8f" w:history="1">
        <w:r>
          <w:rPr>
            <w:rStyle w:val="Hyperlink"/>
          </w:rPr>
          <w:t>全球与中国车辆制动液行业发展调研及行业前景分析报告（2026-2032年）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》为投资者提供了准确的市场现状解读，帮助预判行业前景，挖掘投资价值，同时从投资策略和营销策略等角度提出实用建议，助力投资者在车辆制动液行业中把握机遇、规避风险。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按产品类型细分，全球车辆制动液市场规模2021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DOT 3</w:t>
      </w:r>
      <w:r>
        <w:rPr>
          <w:rFonts w:hint="eastAsia"/>
        </w:rPr>
        <w:br/>
      </w:r>
      <w:r>
        <w:rPr>
          <w:rFonts w:hint="eastAsia"/>
        </w:rPr>
        <w:t>　　　　1.3.3 DOT 4</w:t>
      </w:r>
      <w:r>
        <w:rPr>
          <w:rFonts w:hint="eastAsia"/>
        </w:rPr>
        <w:br/>
      </w:r>
      <w:r>
        <w:rPr>
          <w:rFonts w:hint="eastAsia"/>
        </w:rPr>
        <w:t>　　　　1.3.4 DOT 5</w:t>
      </w:r>
      <w:r>
        <w:rPr>
          <w:rFonts w:hint="eastAsia"/>
        </w:rPr>
        <w:br/>
      </w:r>
      <w:r>
        <w:rPr>
          <w:rFonts w:hint="eastAsia"/>
        </w:rPr>
        <w:t>　　　　1.3.5 DOT 5.1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按应用细分，全球车辆制动液市场规模2021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原装车厂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车辆制动液行业发展总体概况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车辆制动液行业发展主要特点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车辆制动液行业发展影响因素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车辆制动液有利因素</w:t>
      </w:r>
      <w:r>
        <w:rPr>
          <w:rFonts w:hint="eastAsia"/>
        </w:rPr>
        <w:br/>
      </w:r>
      <w:r>
        <w:rPr>
          <w:rFonts w:hint="eastAsia"/>
        </w:rPr>
        <w:t>　　　　1.5.3 .2 车辆制动液不利因素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全球市场，近三年车辆制动液主要企业占有率及排名（按销量）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车辆制动液主要企业在国际市场占有率（按销量，2023-2026）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2025年车辆制动液主要企业在国际市场排名（按销量）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全球市场主要企业车辆制动液销量（2023-2026）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全球市场，近三年车辆制动液主要企业占有率及排名（按收入）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车辆制动液主要企业在国际市场占有率（按收入，2023-2026）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2025年车辆制动液主要企业在国际市场排名（按收入）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全球市场主要企业车辆制动液销售收入（2023-2026）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全球市场主要企业车辆制动液销售价格（2023-2026）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中国市场，近三年车辆制动液主要企业占有率及排名（按销量）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车辆制动液主要企业在中国市场占有率（按销量，2023-2026）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2025年车辆制动液主要企业在中国市场排名（按销量）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中国市场主要企业车辆制动液销量（2023-2026）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中国市场，近三年车辆制动液主要企业占有率及排名（按收入）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车辆制动液主要企业在中国市场占有率（按收入，2023-2026）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2025年车辆制动液主要企业在中国市场排名（按收入）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中国市场主要企业车辆制动液销售收入（2023-2026）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全球主要厂商车辆制动液总部及产地分布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全球主要厂商成立时间及车辆制动液商业化日期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全球主要厂商车辆制动液产品类型及应用</w:t>
      </w:r>
      <w:r>
        <w:rPr>
          <w:rFonts w:hint="eastAsia"/>
        </w:rPr>
        <w:br/>
      </w:r>
      <w:r>
        <w:rPr>
          <w:rFonts w:hint="eastAsia"/>
        </w:rPr>
        <w:t>　　2.9 车辆制动液行业集中度、竞争程度分析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车辆制动液行业集中度分析：2025年全球Top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全球车辆制动液第一梯队、第二梯队和第三梯队生产商（品牌）及市场份额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全球车辆制动液总体规模分析</w:t>
      </w:r>
      <w:r>
        <w:rPr>
          <w:rFonts w:hint="eastAsia"/>
        </w:rPr>
        <w:br/>
      </w:r>
      <w:r>
        <w:rPr>
          <w:rFonts w:hint="eastAsia"/>
        </w:rPr>
        <w:t>　　3.1 全球车辆制动液供需现状及预测（2021-2032）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全球车辆制动液产能、产量、产能利用率及发展趋势（2021-2032）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全球车辆制动液产量、需求量及发展趋势（2021-2032）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全球主要地区车辆制动液产量及发展趋势（2021-2032）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全球主要地区车辆制动液产量（2021-2026）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全球主要地区车辆制动液产量（2027-2032）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全球主要地区车辆制动液产量市场份额（2021-2032）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中国车辆制动液供需现状及预测（2021-2032）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中国车辆制动液产能、产量、产能利用率及发展趋势（2021-2032）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中国车辆制动液产量、市场需求量及发展趋势（2021-2032）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中国市场车辆制动液进出口（2021-2032）</w:t>
      </w:r>
      <w:r>
        <w:rPr>
          <w:rFonts w:hint="eastAsia"/>
        </w:rPr>
        <w:br/>
      </w:r>
      <w:r>
        <w:rPr>
          <w:rFonts w:hint="eastAsia"/>
        </w:rPr>
        <w:t>　　3.4 全球车辆制动液销量及销售额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全球市场车辆制动液销售额（2021-2032）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全球市场车辆制动液销量（2021-2032）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全球市场车辆制动液价格趋势（2021-2032）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全球车辆制动液主要地区分析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全球主要地区车辆制动液市场规模分析：2021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全球主要地区车辆制动液销售收入及市场份额（2021-2026）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全球主要地区车辆制动液销售收入预测（2027-2032）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全球主要地区车辆制动液销量分析：2021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全球主要地区车辆制动液销量及市场份额（2021-2026）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全球主要地区车辆制动液销量及市场份额预测（2027-2032）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中东市场车辆制动液销量、收入及增长率（2021-2032）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车辆制动液销量、收入、价格及毛利率（2021-2026）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不同产品类型车辆制动液分析</w:t>
      </w:r>
      <w:r>
        <w:rPr>
          <w:rFonts w:hint="eastAsia"/>
        </w:rPr>
        <w:br/>
      </w:r>
      <w:r>
        <w:rPr>
          <w:rFonts w:hint="eastAsia"/>
        </w:rPr>
        <w:t>　　6.1 全球不同产品类型车辆制动液销量（2021-2032）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全球不同产品类型车辆制动液销量及市场份额（2021-2026）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全球不同产品类型车辆制动液销量预测（2027-2032）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全球不同产品类型车辆制动液收入（2021-2032）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全球不同产品类型车辆制动液收入及市场份额（2021-2026）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全球不同产品类型车辆制动液收入预测（2027-2032）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全球不同产品类型车辆制动液价格走势（2021-2032）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中国不同产品类型车辆制动液销量（2021-2032）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中国不同产品类型车辆制动液销量及市场份额（2021-2026）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中国不同产品类型车辆制动液销量预测（2027-2032）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中国不同产品类型车辆制动液收入（2021-2032）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中国不同产品类型车辆制动液收入及市场份额（2021-2026）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中国不同产品类型车辆制动液收入预测（2027-2032）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不同应用车辆制动液分析</w:t>
      </w:r>
      <w:r>
        <w:rPr>
          <w:rFonts w:hint="eastAsia"/>
        </w:rPr>
        <w:br/>
      </w:r>
      <w:r>
        <w:rPr>
          <w:rFonts w:hint="eastAsia"/>
        </w:rPr>
        <w:t>　　7.1 全球不同应用车辆制动液销量（2021-2032）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全球不同应用车辆制动液销量及市场份额（2021-2026）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全球不同应用车辆制动液销量预测（2027-2032）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全球不同应用车辆制动液收入（2021-2032）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全球不同应用车辆制动液收入及市场份额（2021-2026）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全球不同应用车辆制动液收入预测（2027-2032）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全球不同应用车辆制动液价格走势（2021-2032）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中国不同应用车辆制动液销量（2021-2032）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中国不同应用车辆制动液销量及市场份额（2021-2026）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中国不同应用车辆制动液销量预测（2027-2032）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中国不同应用车辆制动液收入（2021-2032）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中国不同应用车辆制动液收入及市场份额（2021-2026）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中国不同应用车辆制动液收入预测（2027-2032）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车辆制动液行业发展趋势</w:t>
      </w:r>
      <w:r>
        <w:rPr>
          <w:rFonts w:hint="eastAsia"/>
        </w:rPr>
        <w:br/>
      </w:r>
      <w:r>
        <w:rPr>
          <w:rFonts w:hint="eastAsia"/>
        </w:rPr>
        <w:t>　　8.2 车辆制动液行业主要驱动因素</w:t>
      </w:r>
      <w:r>
        <w:rPr>
          <w:rFonts w:hint="eastAsia"/>
        </w:rPr>
        <w:br/>
      </w:r>
      <w:r>
        <w:rPr>
          <w:rFonts w:hint="eastAsia"/>
        </w:rPr>
        <w:t>　　8.3 车辆制动液中国企业SWOT分析</w:t>
      </w:r>
      <w:r>
        <w:rPr>
          <w:rFonts w:hint="eastAsia"/>
        </w:rPr>
        <w:br/>
      </w:r>
      <w:r>
        <w:rPr>
          <w:rFonts w:hint="eastAsia"/>
        </w:rPr>
        <w:t>　　8.4 中国车辆制动液行业政策环境分析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车辆制动液行业产业链简介</w:t>
      </w:r>
      <w:r>
        <w:rPr>
          <w:rFonts w:hint="eastAsia"/>
        </w:rPr>
        <w:br/>
      </w:r>
      <w:r>
        <w:rPr>
          <w:rFonts w:hint="eastAsia"/>
        </w:rPr>
        <w:t>　　　　9.1.1 车辆制动液行业供应链分析</w:t>
      </w:r>
      <w:r>
        <w:rPr>
          <w:rFonts w:hint="eastAsia"/>
        </w:rPr>
        <w:br/>
      </w:r>
      <w:r>
        <w:rPr>
          <w:rFonts w:hint="eastAsia"/>
        </w:rPr>
        <w:t>　　　　9.1.2 车辆制动液主要原料及供应情况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车辆制动液行业采购模式</w:t>
      </w:r>
      <w:r>
        <w:rPr>
          <w:rFonts w:hint="eastAsia"/>
        </w:rPr>
        <w:br/>
      </w:r>
      <w:r>
        <w:rPr>
          <w:rFonts w:hint="eastAsia"/>
        </w:rPr>
        <w:t>　　9.3 车辆制动液行业生产模式</w:t>
      </w:r>
      <w:r>
        <w:rPr>
          <w:rFonts w:hint="eastAsia"/>
        </w:rPr>
        <w:br/>
      </w:r>
      <w:r>
        <w:rPr>
          <w:rFonts w:hint="eastAsia"/>
        </w:rPr>
        <w:t>　　9.4 车辆制动液行业销售模式及销售渠道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按产品类型细分，全球车辆制动液市场规模2021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按应用细分，全球车辆制动液市场规模（CAGR）2021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车辆制动液行业发展主要特点</w:t>
      </w:r>
      <w:r>
        <w:rPr>
          <w:rFonts w:hint="eastAsia"/>
        </w:rPr>
        <w:br/>
      </w:r>
      <w:r>
        <w:rPr>
          <w:rFonts w:hint="eastAsia"/>
        </w:rPr>
        <w:t>　　表 4： 车辆制动液行业发展有利因素分析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车辆制动液行业发展不利因素分析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进入车辆制动液行业壁垒</w:t>
      </w:r>
      <w:r>
        <w:rPr>
          <w:rFonts w:hint="eastAsia"/>
        </w:rPr>
        <w:br/>
      </w:r>
      <w:r>
        <w:rPr>
          <w:rFonts w:hint="eastAsia"/>
        </w:rPr>
        <w:t>　　表 7： 车辆制动液主要企业在国际市场占有率（按销量，2023-2026）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2025年车辆制动液主要企业在国际市场排名（按销量）&amp;（千吨）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全球市场主要企业车辆制动液销量（2023-2026）&amp;（千吨）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车辆制动液主要企业在国际市场占有率（按收入，2023-2026）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2025年车辆制动液主要企业在国际市场排名（按收入）&amp;（万元）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全球市场主要企业车辆制动液销售收入（2023-2026）&amp;（万元）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全球市场主要企业车辆制动液销售价格（2023-2026）&amp;（元/吨）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车辆制动液主要企业在中国市场占有率（按销量，2023-2026）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2025年车辆制动液主要企业在中国市场排名（按销量）&amp;（千吨）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中国市场主要企业车辆制动液销量（2023-2026）&amp;（千吨）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车辆制动液主要企业在中国市场占有率（按收入，2023-2026）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2025年车辆制动液主要企业在中国市场排名（按收入）&amp;（万元）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中国市场主要企业车辆制动液销售收入（2023-2026）&amp;（万元）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全球主要厂商车辆制动液总部及产地分布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全球主要厂商成立时间及车辆制动液商业化日期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全球主要厂商车辆制动液产品类型及应用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2025年全球车辆制动液主要厂商市场地位（第一梯队、第二梯队和第三梯队）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全球车辆制动液市场投资、并购等现状分析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全球主要地区车辆制动液产量增速（CAGR）：（2021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全球主要地区车辆制动液产量（2021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全球主要地区车辆制动液产量（2021-2026）&amp;（千吨）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全球主要地区车辆制动液产量（2027-2032）&amp;（千吨）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全球主要地区车辆制动液产量市场份额（2021-2026）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全球主要地区车辆制动液产量市场份额（2027-2032）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中国市场车辆制动液产量、销量、进出口（2021-2026）&amp;（千吨）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中国市场车辆制动液产量、销量、进出口预测（2027-2032）&amp;（千吨）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全球主要地区车辆制动液销售收入增速：（2021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全球主要地区车辆制动液销售收入（2021-2026）&amp;（万元）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全球主要地区车辆制动液销售收入市场份额（2021-2026）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全球主要地区车辆制动液收入（2027-2032）&amp;（万元）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全球主要地区车辆制动液收入市场份额（2027-2032）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全球主要地区车辆制动液销量（千吨）：2021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全球主要地区车辆制动液销量市场份额（2021-2026）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全球主要地区车辆制动液销量（2027-2032）&amp;（千吨）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全球主要地区车辆制动液销量份额（2027-2032）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车辆制动液销量（千吨）、收入（万元）、价格（元/吨）及毛利率（2021-2026）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全球不同产品类型车辆制动液销量（2021-2026）&amp;（千吨）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全球不同产品类型车辆制动液销量市场份额（2021-2026）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全球不同产品类型车辆制动液销量预测（2027-2032）&amp;（千吨）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全球市场不同产品类型车辆制动液销量市场份额预测（2027-2032）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全球不同产品类型车辆制动液收入（2021-2026）&amp;（万元）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全球不同产品类型车辆制动液收入市场份额（2021-2026）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全球不同产品类型车辆制动液收入预测（2027-2032）&amp;（万元）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全球不同产品类型车辆制动液收入市场份额预测（2027-2032）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中国不同产品类型车辆制动液销量（2021-2026）&amp;（千吨）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中国不同产品类型车辆制动液销量市场份额（2021-2026）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中国不同产品类型车辆制动液销量预测（2027-2032）&amp;（千吨）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全球市场不同产品类型车辆制动液销量市场份额预测（2027-2032）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中国不同产品类型车辆制动液收入（2021-2026）&amp;（万元）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中国不同产品类型车辆制动液收入市场份额（2021-2026）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中国不同产品类型车辆制动液收入预测（2027-2032）&amp;（万元）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中国不同产品类型车辆制动液收入市场份额预测（2027-2032）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全球不同应用车辆制动液销量（2021-2026）&amp;（千吨）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全球不同应用车辆制动液销量市场份额（2021-2026）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全球不同应用车辆制动液销量预测（2027-2032）&amp;（千吨）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全球市场不同应用车辆制动液销量市场份额预测（2027-2032）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全球不同应用车辆制动液收入（2021-2026）&amp;（万元）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全球不同应用车辆制动液收入市场份额（2021-2026）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全球不同应用车辆制动液收入预测（2027-2032）&amp;（万元）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全球不同应用车辆制动液收入市场份额预测（2027-2032）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中国不同应用车辆制动液销量（2021-2026）&amp;（千吨）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中国不同应用车辆制动液销量市场份额（2021-2026）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中国不同应用车辆制动液销量预测（2027-2032）&amp;（千吨）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中国市场不同应用车辆制动液销量市场份额预测（2027-2032）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中国不同应用车辆制动液收入（2021-2026）&amp;（万元）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中国不同应用车辆制动液收入市场份额（2021-2026）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中国不同应用车辆制动液收入预测（2027-2032）&amp;（万元）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中国不同应用车辆制动液收入市场份额预测（2027-2032）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车辆制动液行业发展趋势</w:t>
      </w:r>
      <w:r>
        <w:rPr>
          <w:rFonts w:hint="eastAsia"/>
        </w:rPr>
        <w:br/>
      </w:r>
      <w:r>
        <w:rPr>
          <w:rFonts w:hint="eastAsia"/>
        </w:rPr>
        <w:t>　　表 171： 车辆制动液行业主要驱动因素</w:t>
      </w:r>
      <w:r>
        <w:rPr>
          <w:rFonts w:hint="eastAsia"/>
        </w:rPr>
        <w:br/>
      </w:r>
      <w:r>
        <w:rPr>
          <w:rFonts w:hint="eastAsia"/>
        </w:rPr>
        <w:t>　　表 172： 车辆制动液行业供应链分析</w:t>
      </w:r>
      <w:r>
        <w:rPr>
          <w:rFonts w:hint="eastAsia"/>
        </w:rPr>
        <w:br/>
      </w:r>
      <w:r>
        <w:rPr>
          <w:rFonts w:hint="eastAsia"/>
        </w:rPr>
        <w:t>　　表 173： 车辆制动液上游原料供应商</w:t>
      </w:r>
      <w:r>
        <w:rPr>
          <w:rFonts w:hint="eastAsia"/>
        </w:rPr>
        <w:br/>
      </w:r>
      <w:r>
        <w:rPr>
          <w:rFonts w:hint="eastAsia"/>
        </w:rPr>
        <w:t>　　表 174： 车辆制动液主要地区不同应用客户分析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车辆制动液典型经销商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车辆制动液产品图片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全球不同产品类型车辆制动液销售额2021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全球不同产品类型车辆制动液市场份额2025 &amp; 2032</w:t>
      </w:r>
      <w:r>
        <w:rPr>
          <w:rFonts w:hint="eastAsia"/>
        </w:rPr>
        <w:br/>
      </w:r>
      <w:r>
        <w:rPr>
          <w:rFonts w:hint="eastAsia"/>
        </w:rPr>
        <w:t>　　图 4： DOT 3产品图片</w:t>
      </w:r>
      <w:r>
        <w:rPr>
          <w:rFonts w:hint="eastAsia"/>
        </w:rPr>
        <w:br/>
      </w:r>
      <w:r>
        <w:rPr>
          <w:rFonts w:hint="eastAsia"/>
        </w:rPr>
        <w:t>　　图 5： DOT 4产品图片</w:t>
      </w:r>
      <w:r>
        <w:rPr>
          <w:rFonts w:hint="eastAsia"/>
        </w:rPr>
        <w:br/>
      </w:r>
      <w:r>
        <w:rPr>
          <w:rFonts w:hint="eastAsia"/>
        </w:rPr>
        <w:t>　　图 6： DOT 5产品图片</w:t>
      </w:r>
      <w:r>
        <w:rPr>
          <w:rFonts w:hint="eastAsia"/>
        </w:rPr>
        <w:br/>
      </w:r>
      <w:r>
        <w:rPr>
          <w:rFonts w:hint="eastAsia"/>
        </w:rPr>
        <w:t>　　图 7： DOT 5.1产品图片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全球不同应用车辆制动液市场份额2025 &amp; 2032</w:t>
      </w:r>
      <w:r>
        <w:rPr>
          <w:rFonts w:hint="eastAsia"/>
        </w:rPr>
        <w:br/>
      </w:r>
      <w:r>
        <w:rPr>
          <w:rFonts w:hint="eastAsia"/>
        </w:rPr>
        <w:t>　　图 10： 原装车厂</w:t>
      </w:r>
      <w:r>
        <w:rPr>
          <w:rFonts w:hint="eastAsia"/>
        </w:rPr>
        <w:br/>
      </w:r>
      <w:r>
        <w:rPr>
          <w:rFonts w:hint="eastAsia"/>
        </w:rPr>
        <w:t>　　图 11： 售后市场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2025年全球前五大生产商车辆制动液市场份额</w:t>
      </w:r>
      <w:r>
        <w:rPr>
          <w:rFonts w:hint="eastAsia"/>
        </w:rPr>
        <w:br/>
      </w:r>
      <w:r>
        <w:rPr>
          <w:rFonts w:hint="eastAsia"/>
        </w:rPr>
        <w:t>　　图 13： 2025年全球车辆制动液第一梯队、第二梯队和第三梯队厂商及市场份额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全球车辆制动液产能、产量、产能利用率及发展趋势（2021-2032）&amp;（千吨）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全球车辆制动液产量、需求量及发展趋势（2021-2032）&amp;（千吨）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全球主要地区车辆制动液产量市场份额（2021-2032）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中国车辆制动液产能、产量、产能利用率及发展趋势（2021-2032）&amp;（千吨）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中国车辆制动液产量、市场需求量及发展趋势（2021-2032）&amp;（千吨）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全球车辆制动液市场销售额及增长率：（2021-2032）&amp;（万元）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全球市场车辆制动液市场规模：2021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全球市场车辆制动液价格趋势（2021-2032）&amp;（元/吨）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全球主要地区车辆制动液销售收入（2021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全球主要地区车辆制动液销售收入市场份额（2021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中东市场车辆制动液销量及增长率（2021-2032）&amp;（千吨）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中东市场车辆制动液收入及增长率（2021-2032）&amp;（万元）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全球不同产品类型车辆制动液价格走势（2021-2032）&amp;（元/吨）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全球不同应用车辆制动液价格走势（2021-2032）&amp;（元/吨）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车辆制动液中国企业SWOT分析</w:t>
      </w:r>
      <w:r>
        <w:rPr>
          <w:rFonts w:hint="eastAsia"/>
        </w:rPr>
        <w:br/>
      </w:r>
      <w:r>
        <w:rPr>
          <w:rFonts w:hint="eastAsia"/>
        </w:rPr>
        <w:t>　　图 44： 车辆制动液产业链</w:t>
      </w:r>
      <w:r>
        <w:rPr>
          <w:rFonts w:hint="eastAsia"/>
        </w:rPr>
        <w:br/>
      </w:r>
      <w:r>
        <w:rPr>
          <w:rFonts w:hint="eastAsia"/>
        </w:rPr>
        <w:t>　　图 45： 车辆制动液行业采购模式分析</w:t>
      </w:r>
      <w:r>
        <w:rPr>
          <w:rFonts w:hint="eastAsia"/>
        </w:rPr>
        <w:br/>
      </w:r>
      <w:r>
        <w:rPr>
          <w:rFonts w:hint="eastAsia"/>
        </w:rPr>
        <w:t>　　图 46： 车辆制动液行业生产模式</w:t>
      </w:r>
      <w:r>
        <w:rPr>
          <w:rFonts w:hint="eastAsia"/>
        </w:rPr>
        <w:br/>
      </w:r>
      <w:r>
        <w:rPr>
          <w:rFonts w:hint="eastAsia"/>
        </w:rPr>
        <w:t>　　图 47： 车辆制动液行业销售模式分析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e863753f4c8f" w:history="1">
        <w:r>
          <w:rPr>
            <w:rStyle w:val="Hyperlink"/>
          </w:rPr>
          <w:t>全球与中国车辆制动液行业发展调研及行业前景分析报告（2026-2032年）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de863753f4c8f" w:history="1">
        <w:r>
          <w:rPr>
            <w:rStyle w:val="Hyperlink"/>
          </w:rPr>
          <w:t>https://www.20087.com/2/09/CheLiangZhiDongYeFaZhanQianJingFenXi.html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提示制动液保养、车辆制动液是不是刹车油、制动液有必要去4s店换吗、车辆制动液过低怎么办、制动液不足的警示灯图片、车辆制动液提示保养到期、宝马更换制动液4s店多少钱、车辆制动液是机油吗、汽车制动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6f9a6bd974d03" w:history="1">
      <w:r>
        <w:rPr>
          <w:rStyle w:val="Hyperlink"/>
        </w:rPr>
        <w:t>全球与中国车辆制动液行业发展调研及行业前景分析报告（2026-2032年）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eLiangZhiDongYeFaZhanQianJingFenXi.html" TargetMode="External" Id="R82cde863753f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eLiangZhiDongYeFaZhanQianJingFenXi.html" TargetMode="External" Id="R0f96f9a6bd9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2025-12-31T04:02:53Z</dcterms:created>
  <dcterms:modified xsi:type="dcterms:W3CDTF">2025-12-31T05:02:53Z</dcterms:modified>
  <dc:subject>全球与中国车辆制动液行业发展调研及行业前景分析报告（2026-2032年）</dc:subject>
  <dc:title>全球与中国车辆制动液行业发展调研及行业前景分析报告（2026-2032年）</dc:title>
  <cp:keywords>全球与中国车辆制动液行业发展调研及行业前景分析报告（2026-2032年）</cp:keywords>
  <dc:description>全球与中国车辆制动液行业发展调研及行业前景分析报告（2026-2032年）</dc:description>
</cp:coreProperties>
</file>