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816f410b2479a" w:history="1">
              <w:r>
                <w:rPr>
                  <w:rStyle w:val="Hyperlink"/>
                </w:rPr>
                <w:t>2025-2031年中国保税物流园行业研究与市场前景报告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816f410b2479a" w:history="1">
              <w:r>
                <w:rPr>
                  <w:rStyle w:val="Hyperlink"/>
                </w:rPr>
                <w:t>2025-2031年中国保税物流园行业研究与市场前景报告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816f410b2479a" w:history="1">
                <w:r>
                  <w:rPr>
                    <w:rStyle w:val="Hyperlink"/>
                  </w:rPr>
                  <w:t>https://www.20087.com/3/89/BaoShuiWuLiuYuanShiChangQianJingFenXi.html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物流园是国际贸易和物流的重要节点，为进出口企业提供仓储、加工、分拨和报关等一站式服务。近年来，随着全球贸易的增加和供应链管理的优化，保税物流园的作用愈发凸显。中国作为世界工厂和消费大国，各地保税物流园的建设和运营得到政府的大力支持，形成了覆盖全国的保税物流网络。同时，跨境电商的兴起为保税物流园带来了新的业务模式，促进了园区的多元化发展。</w:t>
      </w:r>
      <w:r>
        <w:rPr>
          <w:rFonts w:hint="eastAsia"/>
        </w:rPr>
        <w:br/>
      </w:r>
      <w:r>
        <w:rPr>
          <w:rFonts w:hint="eastAsia"/>
        </w:rPr>
        <w:t>　　未来，保税物流园将更加注重智慧物流和跨境服务。物联网和大数据技术的应用将实现货物的实时跟踪和智能调度，提高物流效率和客户满意度。同时，保税物流园将加强与电商平台和海外仓的联动，提供更快速、更便捷的跨境物流解决方案。此外，随着贸易自由化和区域经济一体化的推进，保税物流园将在促进区域经济合作和产业转移中扮演更重要的角色，成为连接全球供应链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816f410b2479a" w:history="1">
        <w:r>
          <w:rPr>
            <w:rStyle w:val="Hyperlink"/>
          </w:rPr>
          <w:t>2025-2031年中国保税物流园行业研究与市场前景报告</w:t>
        </w:r>
      </w:hyperlink>
      <w:r>
        <w:rPr>
          <w:rFonts w:hint="eastAsia"/>
        </w:rPr>
        <w:t>》系统分析了保税物流园行业的市场规模、市场需求及价格波动，深入探讨了保税物流园产业链关键环节及各细分市场特点。报告基于权威数据，科学预测了保税物流园市场前景与发展趋势，同时评估了保税物流园重点企业的经营状况，包括品牌影响力、市场集中度及竞争格局。通过SWOT分析，报告揭示了保税物流园行业面临的风险与机遇，为保税物流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保税物流园产业概述</w:t>
      </w:r>
      <w:r>
        <w:rPr>
          <w:rFonts w:hint="eastAsia"/>
        </w:rPr>
        <w:br/>
      </w:r>
      <w:r>
        <w:rPr>
          <w:rFonts w:hint="eastAsia"/>
        </w:rPr>
        <w:t>　　第一节 保税物流园定义</w:t>
      </w:r>
      <w:r>
        <w:rPr>
          <w:rFonts w:hint="eastAsia"/>
        </w:rPr>
        <w:br/>
      </w:r>
      <w:r>
        <w:rPr>
          <w:rFonts w:hint="eastAsia"/>
        </w:rPr>
        <w:t>　　第二节 保税物流园行业特点</w:t>
      </w:r>
      <w:r>
        <w:rPr>
          <w:rFonts w:hint="eastAsia"/>
        </w:rPr>
        <w:br/>
      </w:r>
      <w:r>
        <w:rPr>
          <w:rFonts w:hint="eastAsia"/>
        </w:rPr>
        <w:t>　　第三节 保税物流园发展历程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2024-2025年中国保税物流园行业发展环境分析</w:t>
      </w:r>
      <w:r>
        <w:rPr>
          <w:rFonts w:hint="eastAsia"/>
        </w:rPr>
        <w:br/>
      </w:r>
      <w:r>
        <w:rPr>
          <w:rFonts w:hint="eastAsia"/>
        </w:rPr>
        <w:t>　　第一节 保税物流园行业经济环境分析</w:t>
      </w:r>
      <w:r>
        <w:rPr>
          <w:rFonts w:hint="eastAsia"/>
        </w:rPr>
        <w:br/>
      </w:r>
      <w:r>
        <w:rPr>
          <w:rFonts w:hint="eastAsia"/>
        </w:rPr>
        <w:t>　　第二节 保税物流园行业政策环境分析</w:t>
      </w:r>
      <w:r>
        <w:rPr>
          <w:rFonts w:hint="eastAsia"/>
        </w:rPr>
        <w:br/>
      </w:r>
      <w:r>
        <w:rPr>
          <w:rFonts w:hint="eastAsia"/>
        </w:rPr>
        <w:t>　　　　一、保税物流园行业政策影响分析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二、相关保税物流园行业标准分析</w:t>
      </w:r>
      <w:r>
        <w:rPr>
          <w:rFonts w:hint="eastAsia"/>
        </w:rPr>
        <w:br/>
      </w:r>
      <w:r>
        <w:rPr>
          <w:rFonts w:hint="eastAsia"/>
        </w:rPr>
        <w:t>　　第三节 保税物流园行业社会环境分析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2024-2025年保税物流园行业技术发展现状及趋势分析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保税物流园行业技术发展现状分析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国内外保税物流园行业技术差异与原因</w:t>
      </w:r>
      <w:r>
        <w:rPr>
          <w:rFonts w:hint="eastAsia"/>
        </w:rPr>
        <w:br/>
      </w:r>
      <w:r>
        <w:rPr>
          <w:rFonts w:hint="eastAsia"/>
        </w:rPr>
        <w:t>　　第三节 保税物流园行业技术发展方向、趋势预测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提升保税物流园行业技术能力策略建议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全球保税物流园行业发展态势分析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全球保税物流园市场发展现状分析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国外主要国家、地区保税物流园市场现状</w:t>
      </w:r>
      <w:r>
        <w:rPr>
          <w:rFonts w:hint="eastAsia"/>
        </w:rPr>
        <w:br/>
      </w:r>
      <w:r>
        <w:rPr>
          <w:rFonts w:hint="eastAsia"/>
        </w:rPr>
        <w:t>　　第三节 全球保税物流园行业发展趋势预测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中国保税物流园行业发展调研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2019-2024年中国保税物流园行业规模情况</w:t>
      </w:r>
      <w:r>
        <w:rPr>
          <w:rFonts w:hint="eastAsia"/>
        </w:rPr>
        <w:br/>
      </w:r>
      <w:r>
        <w:rPr>
          <w:rFonts w:hint="eastAsia"/>
        </w:rPr>
        <w:t>　　　　一、保税物流园行业市场规模状况</w:t>
      </w:r>
      <w:r>
        <w:rPr>
          <w:rFonts w:hint="eastAsia"/>
        </w:rPr>
        <w:br/>
      </w:r>
      <w:r>
        <w:rPr>
          <w:rFonts w:hint="eastAsia"/>
        </w:rPr>
        <w:t>　　　　二、保税物流园行业单位规模状况</w:t>
      </w:r>
      <w:r>
        <w:rPr>
          <w:rFonts w:hint="eastAsia"/>
        </w:rPr>
        <w:br/>
      </w:r>
      <w:r>
        <w:rPr>
          <w:rFonts w:hint="eastAsia"/>
        </w:rPr>
        <w:t>　　　　三、保税物流园行业人员规模状况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2019-2024年中国保税物流园行业财务能力分析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一、保税物流园行业盈利能力分析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二、保税物流园行业偿债能力分析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三、保税物流园行业营运能力分析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四、保税物流园行业发展能力分析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2024-2025年中国保税物流园行业热点动态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2025年中国保税物流园行业面临的挑战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中国保税物流园行业重点地区市场调研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**地区保税物流园发展现状及趋势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**地区保税物流园发展现状及趋势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**地区保税物流园发展现状及趋势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**地区保税物流园发展现状及趋势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国内保税物流园行业价格回顾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国内保税物流园行业价格走势预测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国内保税物流园行业价格影响因素分析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中国保税物流园行业客户调研</w:t>
      </w:r>
      <w:r>
        <w:rPr>
          <w:rFonts w:hint="eastAsia"/>
        </w:rPr>
        <w:br/>
      </w:r>
      <w:r>
        <w:rPr>
          <w:rFonts w:hint="eastAsia"/>
        </w:rPr>
        <w:t>　　　　一、保税物流园行业客户偏好调查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二、客户对保税物流园品牌的首要认知渠道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三、保税物流园品牌忠诚度调查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四、保税物流园行业客户消费理念调研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中国保税物流园行业竞争格局分析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2024-2025年保税物流园行业集中度分析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一、保税物流园市场集中度分析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二、保税物流园企业集中度分析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2025年保税物流园行业竞争格局分析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一、保税物流园行业竞争策略分析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二、保税物流园行业竞争格局展望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三、我国保税物流园市场竞争趋势</w:t>
      </w:r>
      <w:r>
        <w:rPr>
          <w:rFonts w:hint="eastAsia"/>
        </w:rPr>
        <w:br/>
      </w:r>
      <w:r>
        <w:rPr>
          <w:rFonts w:hint="eastAsia"/>
        </w:rPr>
        <w:t>　　第三节 保税物流园行业兼并与重组整合分析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一、保税物流园行业兼并与重组整合动态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二、保税物流园行业兼并与重组整合发展趋势预测分析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保税物流园行业投资风险及应对策略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保税物流园行业SWOT模型分析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一、保税物流园行业优势分析</w:t>
      </w:r>
      <w:r>
        <w:rPr>
          <w:rFonts w:hint="eastAsia"/>
        </w:rPr>
        <w:br/>
      </w:r>
      <w:r>
        <w:rPr>
          <w:rFonts w:hint="eastAsia"/>
        </w:rPr>
        <w:t>　　　　二、保税物流园行业劣势分析</w:t>
      </w:r>
      <w:r>
        <w:rPr>
          <w:rFonts w:hint="eastAsia"/>
        </w:rPr>
        <w:br/>
      </w:r>
      <w:r>
        <w:rPr>
          <w:rFonts w:hint="eastAsia"/>
        </w:rPr>
        <w:t>　　　　三、保税物流园行业机会分析</w:t>
      </w:r>
      <w:r>
        <w:rPr>
          <w:rFonts w:hint="eastAsia"/>
        </w:rPr>
        <w:br/>
      </w:r>
      <w:r>
        <w:rPr>
          <w:rFonts w:hint="eastAsia"/>
        </w:rPr>
        <w:t>　　　　四、保税物流园行业风险分析</w:t>
      </w:r>
      <w:r>
        <w:rPr>
          <w:rFonts w:hint="eastAsia"/>
        </w:rPr>
        <w:br/>
      </w:r>
      <w:r>
        <w:rPr>
          <w:rFonts w:hint="eastAsia"/>
        </w:rPr>
        <w:t>　　第二节 保税物流园行业投资风险及控制策略分析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一、保税物流园市场风险及控制策略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二、保税物流园行业政策风险及控制策略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三、保税物流园行业经营风险及控制策略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四、保税物流园同业竞争风险及控制策略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五、保税物流园行业其他风险及控制策略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2025-2031年中国保税物流园市场预测及发展建议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2025-2031年中国保税物流园市场预测分析</w:t>
      </w:r>
      <w:r>
        <w:rPr>
          <w:rFonts w:hint="eastAsia"/>
        </w:rPr>
        <w:br/>
      </w:r>
      <w:r>
        <w:rPr>
          <w:rFonts w:hint="eastAsia"/>
        </w:rPr>
        <w:t>　　　　一、中国保税物流园市场前景分析</w:t>
      </w:r>
      <w:r>
        <w:rPr>
          <w:rFonts w:hint="eastAsia"/>
        </w:rPr>
        <w:br/>
      </w:r>
      <w:r>
        <w:rPr>
          <w:rFonts w:hint="eastAsia"/>
        </w:rPr>
        <w:t>　　　　二、中国保税物流园发展趋势预测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2025-2031年中国保税物流园企业发展策略建议</w:t>
      </w:r>
      <w:r>
        <w:rPr>
          <w:rFonts w:hint="eastAsia"/>
        </w:rPr>
        <w:br/>
      </w:r>
      <w:r>
        <w:rPr>
          <w:rFonts w:hint="eastAsia"/>
        </w:rPr>
        <w:t>　　　　一、保税物流园企业融资策略</w:t>
      </w:r>
      <w:r>
        <w:rPr>
          <w:rFonts w:hint="eastAsia"/>
        </w:rPr>
        <w:br/>
      </w:r>
      <w:r>
        <w:rPr>
          <w:rFonts w:hint="eastAsia"/>
        </w:rPr>
        <w:t>　　　　二、保税物流园企业人才策略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2025-2031年中国保税物流园企业营销策略建议</w:t>
      </w:r>
      <w:r>
        <w:rPr>
          <w:rFonts w:hint="eastAsia"/>
        </w:rPr>
        <w:br/>
      </w:r>
      <w:r>
        <w:rPr>
          <w:rFonts w:hint="eastAsia"/>
        </w:rPr>
        <w:t>　　　　一、保税物流园企业定位策略</w:t>
      </w:r>
      <w:r>
        <w:rPr>
          <w:rFonts w:hint="eastAsia"/>
        </w:rPr>
        <w:br/>
      </w:r>
      <w:r>
        <w:rPr>
          <w:rFonts w:hint="eastAsia"/>
        </w:rPr>
        <w:t>　　　　二、保税物流园企业价格策略</w:t>
      </w:r>
      <w:r>
        <w:rPr>
          <w:rFonts w:hint="eastAsia"/>
        </w:rPr>
        <w:br/>
      </w:r>
      <w:r>
        <w:rPr>
          <w:rFonts w:hint="eastAsia"/>
        </w:rPr>
        <w:t>　　　　三、保税物流园企业促销策略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中^智林^－保税物流园行业研究结论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保税物流园行业历程</w:t>
      </w:r>
      <w:r>
        <w:rPr>
          <w:rFonts w:hint="eastAsia"/>
        </w:rPr>
        <w:br/>
      </w:r>
      <w:r>
        <w:rPr>
          <w:rFonts w:hint="eastAsia"/>
        </w:rPr>
        <w:t>　　图表 保税物流园行业生命周期</w:t>
      </w:r>
      <w:r>
        <w:rPr>
          <w:rFonts w:hint="eastAsia"/>
        </w:rPr>
        <w:br/>
      </w:r>
      <w:r>
        <w:rPr>
          <w:rFonts w:hint="eastAsia"/>
        </w:rPr>
        <w:t>　　图表 保税物流园行业产业链分析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2019-2024年保税物流园行业市场容量统计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**地区保税物流园市场规模及增长情况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**地区保税物流园行业市场需求情况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**地区保税物流园市场规模及增长情况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**地区保税物流园行业市场需求情况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**地区保税物流园市场规模及增长情况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**地区保税物流园行业市场需求情况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保税物流园重点企业（一）基本信息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保税物流园重点企业（一）经营情况分析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保税物流园重点企业（一）盈利能力情况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保税物流园重点企业（一）偿债能力情况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保税物流园重点企业（一）运营能力情况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保税物流园重点企业（一）成长能力情况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保税物流园重点企业（二）基本信息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保税物流园重点企业（二）经营情况分析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保税物流园重点企业（二）盈利能力情况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保税物流园重点企业（二）偿债能力情况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保税物流园重点企业（二）运营能力情况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保税物流园重点企业（二）成长能力情况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2025-2031年中国保税物流园行业市场容量预测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2025-2031年中国保税物流园行业发展趋势预测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816f410b2479a" w:history="1">
        <w:r>
          <w:rPr>
            <w:rStyle w:val="Hyperlink"/>
          </w:rPr>
          <w:t>2025-2031年中国保税物流园行业研究与市场前景报告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816f410b2479a" w:history="1">
        <w:r>
          <w:rPr>
            <w:rStyle w:val="Hyperlink"/>
          </w:rPr>
          <w:t>https://www.20087.com/3/89/BaoShuiWuLiuYuanShiChangQianJingFenXi.html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保税物流园属于哪个区、保税物流园区的功能和作用、保税物流园区有什么特点、保税物流园区不可以开展的业务是、保税物流中心有限公司、北海万港保税物流园、保税区物流、保税物流园区和保税区的区别、保税物流园区和保税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25e7c031145bd" w:history="1">
      <w:r>
        <w:rPr>
          <w:rStyle w:val="Hyperlink"/>
        </w:rPr>
        <w:t>2025-2031年中国保税物流园行业研究与市场前景报告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aoShuiWuLiuYuanShiChangQianJingFenXi.html" TargetMode="External" Id="R260816f410b2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aoShuiWuLiuYuanShiChangQianJingFenXi.html" TargetMode="External" Id="R29225e7c0311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2024-12-03T06:37:00Z</dcterms:created>
  <dcterms:modified xsi:type="dcterms:W3CDTF">2024-12-03T07:37:00Z</dcterms:modified>
  <dc:subject>2025-2031年中国保税物流园行业研究与市场前景报告</dc:subject>
  <dc:title>2025-2031年中国保税物流园行业研究与市场前景报告</dc:title>
  <cp:keywords>2025-2031年中国保税物流园行业研究与市场前景报告</cp:keywords>
  <dc:description>2025-2031年中国保税物流园行业研究与市场前景报告</dc:description>
</cp:coreProperties>
</file>