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3ecab6f5441b9" w:history="1">
              <w:r>
                <w:rPr>
                  <w:rStyle w:val="Hyperlink"/>
                </w:rPr>
                <w:t>2025-2031年中国汽车铝压铸行业研究分析及市场前景预测报告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3ecab6f5441b9" w:history="1">
              <w:r>
                <w:rPr>
                  <w:rStyle w:val="Hyperlink"/>
                </w:rPr>
                <w:t>2025-2031年中国汽车铝压铸行业研究分析及市场前景预测报告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3ecab6f5441b9" w:history="1">
                <w:r>
                  <w:rPr>
                    <w:rStyle w:val="Hyperlink"/>
                  </w:rPr>
                  <w:t>https://www.20087.com/M_JiaoTongYunShu/93/QiCheLvYaZhuWeiLaiFaZhanQuShi.html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压铸件作为轻量化和高强度的关键部件，在汽车行业占据着重要地位。近年来，随着汽车制造商对燃油效率和环保性能的重视，铝压铸技术因其重量轻、强度高、成型性好等优点而得到广泛应用。特别是在电动汽车领域，铝压铸件在电池外壳、车身结构件和底盘组件中的使用显著增加，以减轻整车重量，提升续航里程。技术上，高压压铸、半固态压铸和真空压铸等先进工艺的开发，提高了铝压铸件的尺寸精度和力学性能。</w:t>
      </w:r>
      <w:r>
        <w:rPr>
          <w:rFonts w:hint="eastAsia"/>
        </w:rPr>
        <w:br/>
      </w:r>
      <w:r>
        <w:rPr>
          <w:rFonts w:hint="eastAsia"/>
        </w:rPr>
        <w:t>　　未来，汽车铝压铸行业将更加注重材料创新和工艺优化。随着镁铝合金、铝锂合金等新型轻质合金的研发，铝压铸件的性能将进一步提升，满足更高强度和更轻重量的要求。同时，智能化生产，如机器人自动化、数字化监控和质量控制系统的集成，将提高生产效率和产品一致性。此外，回收铝的使用比例将增加，以减少资源消耗和生产成本，推动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汽车铝压铸产品行业概况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一、汽车铝压铸产品行业的划定</w:t>
      </w:r>
      <w:r>
        <w:rPr>
          <w:rFonts w:hint="eastAsia"/>
        </w:rPr>
        <w:br/>
      </w:r>
      <w:r>
        <w:rPr>
          <w:rFonts w:hint="eastAsia"/>
        </w:rPr>
        <w:t>　　　　二、汽车铝压铸产品行业在国民经济中的地位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三、汽车铝压铸产品行业特性分析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汽车铝压铸产品所处产业生命周期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汽车铝压铸产品行业市场竞争程度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2025年国际汽车铝压铸产品行业发展分析</w:t>
      </w:r>
      <w:r>
        <w:rPr>
          <w:rFonts w:hint="eastAsia"/>
        </w:rPr>
        <w:br/>
      </w:r>
      <w:r>
        <w:rPr>
          <w:rFonts w:hint="eastAsia"/>
        </w:rPr>
        <w:t>　　第一节 世界汽车铝压铸产品生产与消费格局分析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2025年世界汽车铝压铸产品市场存在的问题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2025年中国汽车铝压铸产品行业运行数据监测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2025年中国汽车铝压铸产品行业总体运行指标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二、汽车铝压铸产品行业运行特点分析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2025年中国汽车铝压铸产品行业产销状况监测分析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2025年中国汽车铝压铸产品行业产成品分析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2025年中国汽车铝压铸产品行业资产负债状况监测分析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一、2025年我国汽车铝压铸市场总负债分析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2025年中国汽车铝压铸产品行业资产运营状况监测分析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2025年中国汽车铝压铸产品行业产成品资金占用率分析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一、汽车铝压铸产品行业产成品资金占用率分析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2025年中国汽车铝压铸产品行业成本费用监测分析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2025年中国汽车铝压铸产品行业获利能力监测分析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2025年中国汽车铝压铸产品行业利润总额分析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2025年中国汽车铝压铸产品行业销售利润率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2025年中国汽车铝压铸产品行业总资产利润率分析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第六节 2025年中国汽车铝压铸产品行业产值利税率分析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汽车铝压铸产品市场综合竞争趋势分析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国际汽车铝压铸产品市场发展现状分析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国内汽车铝压铸产品市场区域市场需求集中度比较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汽车铝压铸产品市场价格变化走势</w:t>
      </w:r>
      <w:r>
        <w:rPr>
          <w:rFonts w:hint="eastAsia"/>
        </w:rPr>
        <w:br/>
      </w:r>
      <w:r>
        <w:rPr>
          <w:rFonts w:hint="eastAsia"/>
        </w:rPr>
        <w:t>　　　　一、汽车铝压铸产品年度价格变化分析</w:t>
      </w:r>
      <w:r>
        <w:rPr>
          <w:rFonts w:hint="eastAsia"/>
        </w:rPr>
        <w:br/>
      </w:r>
      <w:r>
        <w:rPr>
          <w:rFonts w:hint="eastAsia"/>
        </w:rPr>
        <w:t>　　　　二、汽车铝压铸产品月度价格变化分析</w:t>
      </w:r>
      <w:r>
        <w:rPr>
          <w:rFonts w:hint="eastAsia"/>
        </w:rPr>
        <w:br/>
      </w:r>
      <w:r>
        <w:rPr>
          <w:rFonts w:hint="eastAsia"/>
        </w:rPr>
        <w:t>　　　　三、汽车铝压铸产品市场价格驱动因素分析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三、生产技术简介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汽车铝压铸产品市场重点优势企业财务状况与竞争力分析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广东鸿图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苏州奥森精密压铸有限公司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宁波北仑大矸跃进模具厂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中国汽车铝压铸产品产业供给预测</w:t>
      </w:r>
      <w:r>
        <w:rPr>
          <w:rFonts w:hint="eastAsia"/>
        </w:rPr>
        <w:br/>
      </w:r>
      <w:r>
        <w:rPr>
          <w:rFonts w:hint="eastAsia"/>
        </w:rPr>
        <w:t>　　第一节 汽车铝压铸产品产业供给总量预测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一、影响汽车铝压铸产品供给水平的主要因素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我国汽车铝压铸产品行业细分产品供给预测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“十一五”期间汽车铝压铸产品进出口预测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2025-2031年中国汽车铝压铸产品市场营销及投资指引分析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2025-2031年中国汽车铝压铸产品行业投资风险预警分析</w:t>
      </w:r>
      <w:r>
        <w:rPr>
          <w:rFonts w:hint="eastAsia"/>
        </w:rPr>
        <w:br/>
      </w:r>
      <w:r>
        <w:rPr>
          <w:rFonts w:hint="eastAsia"/>
        </w:rPr>
        <w:t>　　第四节 2025-2031年中国汽车铝压铸产品行业投资前景与投资潜力分析</w:t>
      </w:r>
      <w:r>
        <w:rPr>
          <w:rFonts w:hint="eastAsia"/>
        </w:rPr>
        <w:br/>
      </w:r>
      <w:r>
        <w:rPr>
          <w:rFonts w:hint="eastAsia"/>
        </w:rPr>
        <w:t>　　第五节 专家投资策略建议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2025-2031年中国汽车铝压铸产品产业运行趋势预测分析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2025-2031年中国汽车铝压铸产品产业运行前景分析</w:t>
      </w:r>
      <w:r>
        <w:rPr>
          <w:rFonts w:hint="eastAsia"/>
        </w:rPr>
        <w:br/>
      </w:r>
      <w:r>
        <w:rPr>
          <w:rFonts w:hint="eastAsia"/>
        </w:rPr>
        <w:t>　　　　一、汽车铝压铸产品前景美好</w:t>
      </w:r>
      <w:r>
        <w:rPr>
          <w:rFonts w:hint="eastAsia"/>
        </w:rPr>
        <w:br/>
      </w:r>
      <w:r>
        <w:rPr>
          <w:rFonts w:hint="eastAsia"/>
        </w:rPr>
        <w:t>　　　　二、汽车铝压铸产品规划未来前景</w:t>
      </w:r>
      <w:r>
        <w:rPr>
          <w:rFonts w:hint="eastAsia"/>
        </w:rPr>
        <w:br/>
      </w:r>
      <w:r>
        <w:rPr>
          <w:rFonts w:hint="eastAsia"/>
        </w:rPr>
        <w:t>　　　　三、汽车铝压铸产品技术方向分析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2025-2031年中国汽车铝压铸产品产业市场预测分析</w:t>
      </w:r>
      <w:r>
        <w:rPr>
          <w:rFonts w:hint="eastAsia"/>
        </w:rPr>
        <w:br/>
      </w:r>
      <w:r>
        <w:rPr>
          <w:rFonts w:hint="eastAsia"/>
        </w:rPr>
        <w:t>　　　　一、产业供给预测分析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2025-2031年中国汽车铝压铸产品产业投资机会与风险分析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　　三、汽车铝压铸产品将成电网投资新方向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2025-2031年中国汽车铝压铸产品产业投资风险分析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中智^林^：济研：专家投资建议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汽车铝压铸行业的划定</w:t>
      </w:r>
      <w:r>
        <w:rPr>
          <w:rFonts w:hint="eastAsia"/>
        </w:rPr>
        <w:br/>
      </w:r>
      <w:r>
        <w:rPr>
          <w:rFonts w:hint="eastAsia"/>
        </w:rPr>
        <w:t>　　图表 2 汽车铝压铸产业所处生命周期示意图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汽车铝压铸进入壁垒分析</w:t>
      </w:r>
      <w:r>
        <w:rPr>
          <w:rFonts w:hint="eastAsia"/>
        </w:rPr>
        <w:br/>
      </w:r>
      <w:r>
        <w:rPr>
          <w:rFonts w:hint="eastAsia"/>
        </w:rPr>
        <w:t>　　图表 5 汽车铝压铸移动壁垒分析</w:t>
      </w:r>
      <w:r>
        <w:rPr>
          <w:rFonts w:hint="eastAsia"/>
        </w:rPr>
        <w:br/>
      </w:r>
      <w:r>
        <w:rPr>
          <w:rFonts w:hint="eastAsia"/>
        </w:rPr>
        <w:t>　　图表 6 汽车铝压铸退出壁垒分析</w:t>
      </w:r>
      <w:r>
        <w:rPr>
          <w:rFonts w:hint="eastAsia"/>
        </w:rPr>
        <w:br/>
      </w:r>
      <w:r>
        <w:rPr>
          <w:rFonts w:hint="eastAsia"/>
        </w:rPr>
        <w:t>　　图表 7 我国汽车铝压铸行业竞争力分析</w:t>
      </w:r>
      <w:r>
        <w:rPr>
          <w:rFonts w:hint="eastAsia"/>
        </w:rPr>
        <w:br/>
      </w:r>
      <w:r>
        <w:rPr>
          <w:rFonts w:hint="eastAsia"/>
        </w:rPr>
        <w:t>　　图表 8 2020-2025年全球汽车铝压铸市场产量分析</w:t>
      </w:r>
      <w:r>
        <w:rPr>
          <w:rFonts w:hint="eastAsia"/>
        </w:rPr>
        <w:br/>
      </w:r>
      <w:r>
        <w:rPr>
          <w:rFonts w:hint="eastAsia"/>
        </w:rPr>
        <w:t>　　图表 9 2020-2025年全球汽车铝压铸市场消费量分析</w:t>
      </w:r>
      <w:r>
        <w:rPr>
          <w:rFonts w:hint="eastAsia"/>
        </w:rPr>
        <w:br/>
      </w:r>
      <w:r>
        <w:rPr>
          <w:rFonts w:hint="eastAsia"/>
        </w:rPr>
        <w:t>　　图表 10 2020-2025年我国汽车铝压铸市场总体运行指标情况</w:t>
      </w:r>
      <w:r>
        <w:rPr>
          <w:rFonts w:hint="eastAsia"/>
        </w:rPr>
        <w:br/>
      </w:r>
      <w:r>
        <w:rPr>
          <w:rFonts w:hint="eastAsia"/>
        </w:rPr>
        <w:t>　　图表 11 2020-2025年我国汽车铝压铸市场企业数量</w:t>
      </w:r>
      <w:r>
        <w:rPr>
          <w:rFonts w:hint="eastAsia"/>
        </w:rPr>
        <w:br/>
      </w:r>
      <w:r>
        <w:rPr>
          <w:rFonts w:hint="eastAsia"/>
        </w:rPr>
        <w:t>　　图表 12 2025年我国汽车铝压铸市场企业规模分析</w:t>
      </w:r>
      <w:r>
        <w:rPr>
          <w:rFonts w:hint="eastAsia"/>
        </w:rPr>
        <w:br/>
      </w:r>
      <w:r>
        <w:rPr>
          <w:rFonts w:hint="eastAsia"/>
        </w:rPr>
        <w:t>　　图表 13 2025年我国汽车铝压铸市场企业所有制分析</w:t>
      </w:r>
      <w:r>
        <w:rPr>
          <w:rFonts w:hint="eastAsia"/>
        </w:rPr>
        <w:br/>
      </w:r>
      <w:r>
        <w:rPr>
          <w:rFonts w:hint="eastAsia"/>
        </w:rPr>
        <w:t>　　图表 14 2020-2025年我国汽车铝压铸市场从业人数分析</w:t>
      </w:r>
      <w:r>
        <w:rPr>
          <w:rFonts w:hint="eastAsia"/>
        </w:rPr>
        <w:br/>
      </w:r>
      <w:r>
        <w:rPr>
          <w:rFonts w:hint="eastAsia"/>
        </w:rPr>
        <w:t>　　图表 15 2025年我国汽车铝压铸不同规模企业从业人员分析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16 2025年我国汽车铝压铸不同所有制企业从业人员比较</w:t>
      </w:r>
      <w:r>
        <w:rPr>
          <w:rFonts w:hint="eastAsia"/>
        </w:rPr>
        <w:br/>
      </w:r>
      <w:r>
        <w:rPr>
          <w:rFonts w:hint="eastAsia"/>
        </w:rPr>
        <w:t>　　图表 17 2020-2025年我国汽车铝压铸市场工业总产值分析</w:t>
      </w:r>
      <w:r>
        <w:rPr>
          <w:rFonts w:hint="eastAsia"/>
        </w:rPr>
        <w:br/>
      </w:r>
      <w:r>
        <w:rPr>
          <w:rFonts w:hint="eastAsia"/>
        </w:rPr>
        <w:t>　　图表 18 2020-2025年我国汽车铝压铸不同规模企业工业总产值分析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19 2020-2025年我国汽车铝压铸不同所有制企业工业总产值比较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 2020-2025年我国汽车铝压铸市场产成品分析</w:t>
      </w:r>
      <w:r>
        <w:rPr>
          <w:rFonts w:hint="eastAsia"/>
        </w:rPr>
        <w:br/>
      </w:r>
      <w:r>
        <w:rPr>
          <w:rFonts w:hint="eastAsia"/>
        </w:rPr>
        <w:t>　　图表 21 2020-2025年我国汽车铝压铸不同规模企业产成品分析</w:t>
      </w:r>
      <w:r>
        <w:rPr>
          <w:rFonts w:hint="eastAsia"/>
        </w:rPr>
        <w:br/>
      </w:r>
      <w:r>
        <w:rPr>
          <w:rFonts w:hint="eastAsia"/>
        </w:rPr>
        <w:t>　　图表 22 2020-2025年我国汽车铝压铸不同所有制企业产成品比较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23 2020-2025年我国汽车铝压铸市场总销售收入分析</w:t>
      </w:r>
      <w:r>
        <w:rPr>
          <w:rFonts w:hint="eastAsia"/>
        </w:rPr>
        <w:br/>
      </w:r>
      <w:r>
        <w:rPr>
          <w:rFonts w:hint="eastAsia"/>
        </w:rPr>
        <w:t>　　图表 24 2020-2025年我国汽车铝压铸不同规模企业总销售收入分析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25 2020-2025年我国汽车铝压铸不同所有制企业销售收入比较分析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图表 26 2020-2025年我国汽车铝压铸市场总资产分析</w:t>
      </w:r>
      <w:r>
        <w:rPr>
          <w:rFonts w:hint="eastAsia"/>
        </w:rPr>
        <w:br/>
      </w:r>
      <w:r>
        <w:rPr>
          <w:rFonts w:hint="eastAsia"/>
        </w:rPr>
        <w:t>　　图表 27 2020-2025年我国汽车铝压铸不同规模企业资产规模比较分析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28 2020-2025年我国汽车铝压铸不同所有制企业总资产比较分析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29 2020-2025年我国汽车铝压铸市场总负债分析</w:t>
      </w:r>
      <w:r>
        <w:rPr>
          <w:rFonts w:hint="eastAsia"/>
        </w:rPr>
        <w:br/>
      </w:r>
      <w:r>
        <w:rPr>
          <w:rFonts w:hint="eastAsia"/>
        </w:rPr>
        <w:t>　　图表 30 2020-2025年我国汽车铝压铸不同规模企业负债规模比较分析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31 2020-2025年我国汽车铝压铸不同所有制企业总负债比较分析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32 2020-2025年我国汽车铝压铸市场资产负债率趋势分析</w:t>
      </w:r>
      <w:r>
        <w:rPr>
          <w:rFonts w:hint="eastAsia"/>
        </w:rPr>
        <w:br/>
      </w:r>
      <w:r>
        <w:rPr>
          <w:rFonts w:hint="eastAsia"/>
        </w:rPr>
        <w:t>　　图表 33 2020-2025年我国汽车铝压铸不同规模企业资产负债率比较分析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34 2020-2025年我国汽车铝压铸不同所有制企业资产负债率比较分析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图表 35 2020-2025年我国汽车铝压铸市场总资产周转率分析</w:t>
      </w:r>
      <w:r>
        <w:rPr>
          <w:rFonts w:hint="eastAsia"/>
        </w:rPr>
        <w:br/>
      </w:r>
      <w:r>
        <w:rPr>
          <w:rFonts w:hint="eastAsia"/>
        </w:rPr>
        <w:t>　　图表 36 2020-2025年我国汽车铝压铸不同规模企业总资产周转率比较分析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37 2024-2025年我国汽车铝压铸不同所有制企业总资产周转率比较分析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38 2020-2025年我国汽车铝压铸市场流动资产总额分析</w:t>
      </w:r>
      <w:r>
        <w:rPr>
          <w:rFonts w:hint="eastAsia"/>
        </w:rPr>
        <w:br/>
      </w:r>
      <w:r>
        <w:rPr>
          <w:rFonts w:hint="eastAsia"/>
        </w:rPr>
        <w:t>　　图表 39 2020-2025年我国汽车铝压铸市场流动资产周转率分析</w:t>
      </w:r>
      <w:r>
        <w:rPr>
          <w:rFonts w:hint="eastAsia"/>
        </w:rPr>
        <w:br/>
      </w:r>
      <w:r>
        <w:rPr>
          <w:rFonts w:hint="eastAsia"/>
        </w:rPr>
        <w:t>　　图表 40 2020-2025年我国汽车铝压铸不同规模企业流动资产周转率比较分析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41 2020-2025年我国汽车铝压铸不同所有制企业流动资产周转率比较分析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42 2020-2025年我国汽车铝压铸市场应收账款总额分析</w:t>
      </w:r>
      <w:r>
        <w:rPr>
          <w:rFonts w:hint="eastAsia"/>
        </w:rPr>
        <w:br/>
      </w:r>
      <w:r>
        <w:rPr>
          <w:rFonts w:hint="eastAsia"/>
        </w:rPr>
        <w:t>　　图表 43 2020-2025年我国汽车铝压铸市场应收账款周转率分析</w:t>
      </w:r>
      <w:r>
        <w:rPr>
          <w:rFonts w:hint="eastAsia"/>
        </w:rPr>
        <w:br/>
      </w:r>
      <w:r>
        <w:rPr>
          <w:rFonts w:hint="eastAsia"/>
        </w:rPr>
        <w:t>　　图表 44 2020-2025年我国汽车铝压铸不同规模企业应收账款周转率比较分析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45 2020-2025年我国汽车铝压铸不同所有制企业应收账款周转率比较分析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46 2020-2025年我国汽车铝压铸市场资本保值增值率分析</w:t>
      </w:r>
      <w:r>
        <w:rPr>
          <w:rFonts w:hint="eastAsia"/>
        </w:rPr>
        <w:br/>
      </w:r>
      <w:r>
        <w:rPr>
          <w:rFonts w:hint="eastAsia"/>
        </w:rPr>
        <w:t>　　图表 47 2020-2025年我国汽车铝压铸不同规模企业资本保值增值率比较分析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48 2020-2025年我国汽车铝压铸不同所有制企业资本保值增值率比较分析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49 2020-2025年我国汽车铝压铸市场产成品资金占用率分析</w:t>
      </w:r>
      <w:r>
        <w:rPr>
          <w:rFonts w:hint="eastAsia"/>
        </w:rPr>
        <w:br/>
      </w:r>
      <w:r>
        <w:rPr>
          <w:rFonts w:hint="eastAsia"/>
        </w:rPr>
        <w:t>　　图表 50 2020-2025年我国汽车铝压铸不同规模企业产成品资金</w:t>
      </w:r>
      <w:r>
        <w:rPr>
          <w:rFonts w:hint="eastAsia"/>
        </w:rPr>
        <w:br/>
      </w:r>
      <w:r>
        <w:rPr>
          <w:rFonts w:hint="eastAsia"/>
        </w:rPr>
        <w:t>　　图表 51 2020-2025年我国汽车铝压铸不同所有制企业产成品资金占用率比较分析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图表 52 2020-2025年我国汽车铝压铸市场销售成本总额分析</w:t>
      </w:r>
      <w:r>
        <w:rPr>
          <w:rFonts w:hint="eastAsia"/>
        </w:rPr>
        <w:br/>
      </w:r>
      <w:r>
        <w:rPr>
          <w:rFonts w:hint="eastAsia"/>
        </w:rPr>
        <w:t>　　图表 53 2020-2025年我国汽车铝压铸市场销售成本率分析</w:t>
      </w:r>
      <w:r>
        <w:rPr>
          <w:rFonts w:hint="eastAsia"/>
        </w:rPr>
        <w:br/>
      </w:r>
      <w:r>
        <w:rPr>
          <w:rFonts w:hint="eastAsia"/>
        </w:rPr>
        <w:t>　　图表 54 2020-2025年我国汽车铝压铸不同规模企业销售成本率比较分析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图表 55 2020-2025年我国汽车铝压铸不同所有制企业销售成本率比较分析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图表 56 2020-2025年我国汽车铝压铸市场销售费用总额分析</w:t>
      </w:r>
      <w:r>
        <w:rPr>
          <w:rFonts w:hint="eastAsia"/>
        </w:rPr>
        <w:br/>
      </w:r>
      <w:r>
        <w:rPr>
          <w:rFonts w:hint="eastAsia"/>
        </w:rPr>
        <w:t>　　图表 57 2020-2025年我国汽车铝压铸市场销售费用率分析</w:t>
      </w:r>
      <w:r>
        <w:rPr>
          <w:rFonts w:hint="eastAsia"/>
        </w:rPr>
        <w:br/>
      </w:r>
      <w:r>
        <w:rPr>
          <w:rFonts w:hint="eastAsia"/>
        </w:rPr>
        <w:t>　　图表 58 2020-2025年我国汽车铝压铸不同规模企业销售费用率比较分析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图表 59 2020-2025年我国汽车铝压铸不同所有制企业销售费用率比较分析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图表 60 2020-2025年我国汽车铝压铸市场管理费用总额分析</w:t>
      </w:r>
      <w:r>
        <w:rPr>
          <w:rFonts w:hint="eastAsia"/>
        </w:rPr>
        <w:br/>
      </w:r>
      <w:r>
        <w:rPr>
          <w:rFonts w:hint="eastAsia"/>
        </w:rPr>
        <w:t>　　图表 61 2020-2025年我国汽车铝压铸市场管理费用率分析</w:t>
      </w:r>
      <w:r>
        <w:rPr>
          <w:rFonts w:hint="eastAsia"/>
        </w:rPr>
        <w:br/>
      </w:r>
      <w:r>
        <w:rPr>
          <w:rFonts w:hint="eastAsia"/>
        </w:rPr>
        <w:t>　　图表 62 2020-2025年我国汽车铝压铸不同规模企业管理费用率比较分析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图表 63 2020-2025年我国汽车铝压铸不同所有制企业管理费用率比较分析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图表 64 2020-2025年我国汽车铝压铸市场财务费用总额分析</w:t>
      </w:r>
      <w:r>
        <w:rPr>
          <w:rFonts w:hint="eastAsia"/>
        </w:rPr>
        <w:br/>
      </w:r>
      <w:r>
        <w:rPr>
          <w:rFonts w:hint="eastAsia"/>
        </w:rPr>
        <w:t>　　图表 65 2020-2025年我国汽车铝压铸市场财务费用率分析</w:t>
      </w:r>
      <w:r>
        <w:rPr>
          <w:rFonts w:hint="eastAsia"/>
        </w:rPr>
        <w:br/>
      </w:r>
      <w:r>
        <w:rPr>
          <w:rFonts w:hint="eastAsia"/>
        </w:rPr>
        <w:t>　　图表 66 2020-2025年我国汽车铝压铸不同规模企业财务费用率比较分析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图表 67 2020-2025年我国汽车铝压铸不同所有制财务费用率比较分析</w:t>
      </w:r>
      <w:r>
        <w:rPr>
          <w:rFonts w:hint="eastAsia"/>
        </w:rPr>
        <w:br/>
      </w:r>
      <w:r>
        <w:rPr>
          <w:rFonts w:hint="eastAsia"/>
        </w:rPr>
        <w:t>　　图表 68 2020-2025年我国汽车铝压铸市场利润总额分析</w:t>
      </w:r>
      <w:r>
        <w:rPr>
          <w:rFonts w:hint="eastAsia"/>
        </w:rPr>
        <w:br/>
      </w:r>
      <w:r>
        <w:rPr>
          <w:rFonts w:hint="eastAsia"/>
        </w:rPr>
        <w:t>　　图表 69 2020-2025年我国汽车铝压铸不同规模企业利润总额比较分析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70 2020-2025年我国汽车铝压铸市场销售毛利率分析</w:t>
      </w:r>
      <w:r>
        <w:rPr>
          <w:rFonts w:hint="eastAsia"/>
        </w:rPr>
        <w:br/>
      </w:r>
      <w:r>
        <w:rPr>
          <w:rFonts w:hint="eastAsia"/>
        </w:rPr>
        <w:t>　　图表 71 2020-2025年我国汽车铝压铸不同规模企业销售毛利率比较分析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72 2020-2025年我国汽车铝压铸不同所有制企业销售毛利率比较分析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73 2020-2025年我国汽车铝压铸市场及销售利润率分析</w:t>
      </w:r>
      <w:r>
        <w:rPr>
          <w:rFonts w:hint="eastAsia"/>
        </w:rPr>
        <w:br/>
      </w:r>
      <w:r>
        <w:rPr>
          <w:rFonts w:hint="eastAsia"/>
        </w:rPr>
        <w:t>　　图表 74 2020-2025年我国汽车铝压铸不同规模企业销售利润率比较分析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75 2020-2025年我国汽车铝压铸不同所有制企业销售利润率比较分析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76 2020-2025年我国汽车铝压铸市场成本费用利润率分析</w:t>
      </w:r>
      <w:r>
        <w:rPr>
          <w:rFonts w:hint="eastAsia"/>
        </w:rPr>
        <w:br/>
      </w:r>
      <w:r>
        <w:rPr>
          <w:rFonts w:hint="eastAsia"/>
        </w:rPr>
        <w:t>　　图表 77 2020-2025年我国汽车铝压铸不同规模企业成本费用利润率比较分析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78 2020-2025年我国汽车铝压铸不同所有制企业成本费用利润率比较分析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79 2020-2025年我国汽车铝压铸市场总资产利润率分析</w:t>
      </w:r>
      <w:r>
        <w:rPr>
          <w:rFonts w:hint="eastAsia"/>
        </w:rPr>
        <w:br/>
      </w:r>
      <w:r>
        <w:rPr>
          <w:rFonts w:hint="eastAsia"/>
        </w:rPr>
        <w:t>　　图表 80 2020-2025年我国汽车铝压铸不同规模企业总资产利润率比较分析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81 2020-2025年我国汽车铝压铸不同所有制企业总资产利润率比较分析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82 2020-2025年我国汽车铝压铸市场产值利税率分析</w:t>
      </w:r>
      <w:r>
        <w:rPr>
          <w:rFonts w:hint="eastAsia"/>
        </w:rPr>
        <w:br/>
      </w:r>
      <w:r>
        <w:rPr>
          <w:rFonts w:hint="eastAsia"/>
        </w:rPr>
        <w:t>　　图表 83 2020-2025年我国汽车铝压铸不同规模企业产值利税率比较分析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84 2020-2025年我国汽车铝压铸不同所有制企业产值利税率比较分析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85 2020-2025年全球汽车铝压铸行业市场规模</w:t>
      </w:r>
      <w:r>
        <w:rPr>
          <w:rFonts w:hint="eastAsia"/>
        </w:rPr>
        <w:br/>
      </w:r>
      <w:r>
        <w:rPr>
          <w:rFonts w:hint="eastAsia"/>
        </w:rPr>
        <w:t>　　图表 86 全球汽车铝压铸主要国家市场分析</w:t>
      </w:r>
      <w:r>
        <w:rPr>
          <w:rFonts w:hint="eastAsia"/>
        </w:rPr>
        <w:br/>
      </w:r>
      <w:r>
        <w:rPr>
          <w:rFonts w:hint="eastAsia"/>
        </w:rPr>
        <w:t>　　图表 87 我国汽车铝压铸行业市场集中度</w:t>
      </w:r>
      <w:r>
        <w:rPr>
          <w:rFonts w:hint="eastAsia"/>
        </w:rPr>
        <w:br/>
      </w:r>
      <w:r>
        <w:rPr>
          <w:rFonts w:hint="eastAsia"/>
        </w:rPr>
        <w:t>　　图表 88 2025年我国汽车铝压铸行业均价分析</w:t>
      </w:r>
      <w:r>
        <w:rPr>
          <w:rFonts w:hint="eastAsia"/>
        </w:rPr>
        <w:br/>
      </w:r>
      <w:r>
        <w:rPr>
          <w:rFonts w:hint="eastAsia"/>
        </w:rPr>
        <w:t>　　图表 89 2025年我国汽车铝压铸市场不同因素的价格影响力对比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90 近4年广东鸿图资产负债率变化情况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近3年广东鸿图资产负债率变化情况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近4年广东鸿图产权比率变化情况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近3年广东鸿图产权比率变化情况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近4年广东鸿图销售毛利率变化情况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近3年广东鸿图销售毛利率变化情况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近4年广东鸿图固定资产周转次数情况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近3年广东鸿图固定资产周转次数情况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近4年广东鸿图流动资产周转次数变化情况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近3年广东鸿图流动资产周转次数变化情况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近4年广东鸿图总资产周转次数变化情况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近3年广东鸿图总资产周转次数变化情况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近4年苏州奥森精密压铸有限公司资产负债率变化情况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近3年苏州奥森精密压铸有限公司资产负债率变化情况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近4年苏州奥森精密压铸有限公司产权比率变化情况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近3年苏州奥森精密压铸有限公司产权比率变化情况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近4年苏州奥森精密压铸有限公司销售毛利率变化情况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近3年苏州奥森精密压铸有限公司销售毛利率变化情况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近4年苏州奥森精密压铸有限公司固定资产周转次数情况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近3年苏州奥森精密压铸有限公司固定资产周转次数情况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近4年苏州奥森精密压铸有限公司流动资产周转次数变化情况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近3年苏州奥森精密压铸有限公司流动资产周转次数变化情况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近4年苏州奥森精密压铸有限公司总资产周转次数变化情况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近3年苏州奥森精密压铸有限公司总资产周转次数变化情况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近4年宁波北仑大矸跃进模具厂资产负债率变化情况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近3年宁波北仑大矸跃进模具厂资产负债率变化情况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近4年宁波北仑大矸跃进模具厂产权比率变化情况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近3年宁波北仑大矸跃进模具厂产权比率变化情况</w:t>
      </w:r>
      <w:r>
        <w:rPr>
          <w:rFonts w:hint="eastAsia"/>
        </w:rPr>
        <w:br/>
      </w:r>
      <w:r>
        <w:rPr>
          <w:rFonts w:hint="eastAsia"/>
        </w:rPr>
        <w:t>　　表格 118 近4年宁波北仑大矸跃进模具厂销售毛利率变化情况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近3年宁波北仑大矸跃进模具厂销售毛利率变化情况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近4年宁波北仑大矸跃进模具厂固定资产周转次数情况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近3年宁波北仑大矸跃进模具厂固定资产周转次数情况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近4年宁波北仑大矸跃进模具厂流动资产周转次数变化情况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近3年宁波北仑大矸跃进模具厂流动资产周转次数变化情况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近4年宁波北仑大矸跃进模具厂总资产周转次数变化情况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近3年宁波北仑大矸跃进模具厂总资产周转次数变化情况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 广东鸿特精密技术股份有限公司资产负债率变化情况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 广东鸿特精密技术股份有限公司资产负债率变化情况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 广东鸿特精密技术股份有限公司产权比率变化情况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 广东鸿特精密技术股份有限公司产权比率变化情况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130 近4年 广东鸿特精密技术股份有限公司销售毛利率变化情况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 广东鸿特精密技术股份有限公司销售毛利率变化情况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132 近4年 广东鸿特精密技术股份有限公司固定资产周转次数情况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 广东鸿特精密技术股份有限公司固定资产周转次数情况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 广东鸿特精密技术股份有限公司流动资产周转次数变化情况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 广东鸿特精密技术股份有限公司流动资产周转次数变化情况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 广东鸿特精密技术股份有限公司总资产周转次数变化情况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 广东鸿特精密技术股份有限公司总资产周转次数变化情况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2025-2031年中国汽车铝压铸市场供给量分析预测</w:t>
      </w:r>
      <w:r>
        <w:rPr>
          <w:rFonts w:hint="eastAsia"/>
        </w:rPr>
        <w:br/>
      </w:r>
      <w:r>
        <w:rPr>
          <w:rFonts w:hint="eastAsia"/>
        </w:rPr>
        <w:t>　　图表 139 2025-2031年中国汽车铝压铸行业细分市场应用预测</w:t>
      </w:r>
      <w:r>
        <w:rPr>
          <w:rFonts w:hint="eastAsia"/>
        </w:rPr>
        <w:br/>
      </w:r>
      <w:r>
        <w:rPr>
          <w:rFonts w:hint="eastAsia"/>
        </w:rPr>
        <w:t>　　图表 140 2025-2031年中国汽车铝压铸市场进出口分析预测</w:t>
      </w:r>
      <w:r>
        <w:rPr>
          <w:rFonts w:hint="eastAsia"/>
        </w:rPr>
        <w:br/>
      </w:r>
      <w:r>
        <w:rPr>
          <w:rFonts w:hint="eastAsia"/>
        </w:rPr>
        <w:t>　　图表 141 2025-2031年汽车铝压铸行业同业竞争风险及控制策略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142 2025-2031年中国汽车铝压铸市场盈利能力预测</w:t>
      </w:r>
      <w:r>
        <w:rPr>
          <w:rFonts w:hint="eastAsia"/>
        </w:rPr>
        <w:br/>
      </w:r>
      <w:r>
        <w:rPr>
          <w:rFonts w:hint="eastAsia"/>
        </w:rPr>
        <w:t>　　图表 143 2025-2031年中国汽车铝压铸市场产量分析预测</w:t>
      </w:r>
      <w:r>
        <w:rPr>
          <w:rFonts w:hint="eastAsia"/>
        </w:rPr>
        <w:br/>
      </w:r>
      <w:r>
        <w:rPr>
          <w:rFonts w:hint="eastAsia"/>
        </w:rPr>
        <w:t>　　图表 144 2025-2031年中国汽车铝压铸市场需求量分析预测</w:t>
      </w:r>
      <w:r>
        <w:rPr>
          <w:rFonts w:hint="eastAsia"/>
        </w:rPr>
        <w:br/>
      </w:r>
      <w:r>
        <w:rPr>
          <w:rFonts w:hint="eastAsia"/>
        </w:rPr>
        <w:t>　　图表 145 汽车铝压铸技术应用注意事项分析</w:t>
      </w:r>
      <w:r>
        <w:rPr>
          <w:rFonts w:hint="eastAsia"/>
        </w:rPr>
        <w:br/>
      </w:r>
      <w:r>
        <w:rPr>
          <w:rFonts w:hint="eastAsia"/>
        </w:rPr>
        <w:t>　　图表 146 汽车铝压铸项目投资注意事项图</w:t>
      </w:r>
      <w:r>
        <w:rPr>
          <w:rFonts w:hint="eastAsia"/>
        </w:rPr>
        <w:br/>
      </w:r>
      <w:r>
        <w:rPr>
          <w:rFonts w:hint="eastAsia"/>
        </w:rPr>
        <w:t>　　图表 147 汽车铝压铸行业生产开发注意事项</w:t>
      </w:r>
      <w:r>
        <w:rPr>
          <w:rFonts w:hint="eastAsia"/>
        </w:rPr>
        <w:br/>
      </w:r>
      <w:r>
        <w:rPr>
          <w:rFonts w:hint="eastAsia"/>
        </w:rPr>
        <w:t>　　图表 148 汽车铝压铸销售注意事项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3ecab6f5441b9" w:history="1">
        <w:r>
          <w:rPr>
            <w:rStyle w:val="Hyperlink"/>
          </w:rPr>
          <w:t>2025-2031年中国汽车铝压铸行业研究分析及市场前景预测报告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3ecab6f5441b9" w:history="1">
        <w:r>
          <w:rPr>
            <w:rStyle w:val="Hyperlink"/>
          </w:rPr>
          <w:t>https://www.20087.com/M_JiaoTongYunShu/93/QiCheLvYaZhuWeiLaiFaZhanQuShi.html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热点：铝压铸设备、汽车铝压铸件有哪些、上海汽车车身铝压铸结构件、汽车铝压铸企业排名、高压铸铝、汽车铝压铸模收缩率是多少、铝合金压铸件、汽车铝压铸机、山东汽车零部件铝压铸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fa5e0d3874e8c" w:history="1">
      <w:r>
        <w:rPr>
          <w:rStyle w:val="Hyperlink"/>
        </w:rPr>
        <w:t>2025-2031年中国汽车铝压铸行业研究分析及市场前景预测报告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QiCheLvYaZhuWeiLaiFaZhanQuShi.html" TargetMode="External" Id="Rf413ecab6f54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QiCheLvYaZhuWeiLaiFaZhanQuShi.html" TargetMode="External" Id="R89ffa5e0d387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2025-01-01T07:25:00Z</dcterms:created>
  <dcterms:modified xsi:type="dcterms:W3CDTF">2025-01-01T08:25:00Z</dcterms:modified>
  <dc:subject>2025-2031年中国汽车铝压铸行业研究分析及市场前景预测报告</dc:subject>
  <dc:title>2025-2031年中国汽车铝压铸行业研究分析及市场前景预测报告</dc:title>
  <cp:keywords>2025-2031年中国汽车铝压铸行业研究分析及市场前景预测报告</cp:keywords>
  <dc:description>2025-2031年中国汽车铝压铸行业研究分析及市场前景预测报告</dc:description>
</cp:coreProperties>
</file>