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f326c0ff4c88" w:history="1">
              <w:r>
                <w:rPr>
                  <w:rStyle w:val="Hyperlink"/>
                </w:rPr>
                <w:t>中国自行车制造行业发展深度调研及未来趋势分析报告（2025-2031年）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f326c0ff4c88" w:history="1">
              <w:r>
                <w:rPr>
                  <w:rStyle w:val="Hyperlink"/>
                </w:rPr>
                <w:t>中国自行车制造行业发展深度调研及未来趋势分析报告（2025-2031年）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f326c0ff4c88" w:history="1">
                <w:r>
                  <w:rPr>
                    <w:rStyle w:val="Hyperlink"/>
                  </w:rPr>
                  <w:t>https://www.20087.com/3/29/ZiXingCheZhiZaoFaZhanQuShi.html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作为一种环保、健康的出行方式，近年来在全球范围内重新获得了青睐。随着城市化进程加快和绿色出行理念的普及，自行车的需求量持续增长。同时，电动自行车的兴起，为长距离骑行和坡道骑行提供了便利。然而，自行车制造业面临着材料成本上升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自行车制造将更加注重轻量化、智能化和可持续性。一方面，通过采用碳纤维等轻质材料，提高自行车的性能和舒适度。另一方面，集成智能导航、健康监测和防盗系统，提升骑行体验。此外，推广回收材料和环保生产流程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1f326c0ff4c88" w:history="1">
        <w:r>
          <w:rPr>
            <w:rStyle w:val="Hyperlink"/>
          </w:rPr>
          <w:t>中国自行车制造行业发展深度调研及未来趋势分析报告（2025-2031年）</w:t>
        </w:r>
      </w:hyperlink>
      <w:r>
        <w:rPr>
          <w:rFonts w:hint="eastAsia"/>
        </w:rPr>
        <w:t>》通过详实的数据分析，全面解析了自行车制造行业的市场规模、需求动态及价格趋势，深入探讨了自行车制造产业链上下游的协同关系与竞争格局变化。报告对自行车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自行车制造行业的未来发展方向，并针对潜在风险提出了切实可行的应对策略。报告为自行车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自行车制造行业发展状况分析</w:t>
      </w:r>
      <w:r>
        <w:rPr>
          <w:rFonts w:hint="eastAsia"/>
        </w:rPr>
        <w:br/>
      </w:r>
      <w:r>
        <w:rPr>
          <w:rFonts w:hint="eastAsia"/>
        </w:rPr>
        <w:t>　　1.1 自行车制造行业基本特征</w:t>
      </w:r>
      <w:r>
        <w:rPr>
          <w:rFonts w:hint="eastAsia"/>
        </w:rPr>
        <w:br/>
      </w:r>
      <w:r>
        <w:rPr>
          <w:rFonts w:hint="eastAsia"/>
        </w:rPr>
        <w:t>　　　　1.1.1 自行车制造行业定义</w:t>
      </w:r>
      <w:r>
        <w:rPr>
          <w:rFonts w:hint="eastAsia"/>
        </w:rPr>
        <w:br/>
      </w:r>
      <w:r>
        <w:rPr>
          <w:rFonts w:hint="eastAsia"/>
        </w:rPr>
        <w:t>　　　　1.1.2 自行车制造行业管理体制</w:t>
      </w:r>
      <w:r>
        <w:rPr>
          <w:rFonts w:hint="eastAsia"/>
        </w:rPr>
        <w:br/>
      </w:r>
      <w:r>
        <w:rPr>
          <w:rFonts w:hint="eastAsia"/>
        </w:rPr>
        <w:t>　　　　1.1.3 自行车制造行业在国民经济中的地位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自行车制造行业生命周期判断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2020-2025年中国自行车制造所属行业规模指标</w:t>
      </w:r>
      <w:r>
        <w:rPr>
          <w:rFonts w:hint="eastAsia"/>
        </w:rPr>
        <w:br/>
      </w:r>
      <w:r>
        <w:rPr>
          <w:rFonts w:hint="eastAsia"/>
        </w:rPr>
        <w:t>　　2.1 2020-2025年中国自行车制造所属行业发展概况</w:t>
      </w:r>
      <w:r>
        <w:rPr>
          <w:rFonts w:hint="eastAsia"/>
        </w:rPr>
        <w:br/>
      </w:r>
      <w:r>
        <w:rPr>
          <w:rFonts w:hint="eastAsia"/>
        </w:rPr>
        <w:t>　　2.2 2020-2025年中国自行车制造所属行业总体运行状况分析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2020-2025年中国自行车制造所属行业企业数量及分布</w:t>
      </w:r>
      <w:r>
        <w:rPr>
          <w:rFonts w:hint="eastAsia"/>
        </w:rPr>
        <w:br/>
      </w:r>
      <w:r>
        <w:rPr>
          <w:rFonts w:hint="eastAsia"/>
        </w:rPr>
        <w:t>　　　　2.2.2 2020-2025年中国自行车制造行业从业人员统计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2020-2025年中国自行车制造所属行业工业总产值增长状况分析</w:t>
      </w:r>
      <w:r>
        <w:rPr>
          <w:rFonts w:hint="eastAsia"/>
        </w:rPr>
        <w:br/>
      </w:r>
      <w:r>
        <w:rPr>
          <w:rFonts w:hint="eastAsia"/>
        </w:rPr>
        <w:t>　　2.3 2020-2025年自行车制造所属行业资产负债状况分析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2.3.1 2020-2025年自行车制造所属行业总资产状况分析</w:t>
      </w:r>
      <w:r>
        <w:rPr>
          <w:rFonts w:hint="eastAsia"/>
        </w:rPr>
        <w:br/>
      </w:r>
      <w:r>
        <w:rPr>
          <w:rFonts w:hint="eastAsia"/>
        </w:rPr>
        <w:t>　　　　2.3.2 2020-2025年自行车制造所属行业负债状况分析</w:t>
      </w:r>
      <w:r>
        <w:rPr>
          <w:rFonts w:hint="eastAsia"/>
        </w:rPr>
        <w:br/>
      </w:r>
      <w:r>
        <w:rPr>
          <w:rFonts w:hint="eastAsia"/>
        </w:rPr>
        <w:t>　　2.4 2025年自行车制造所属行业销售及利润分析</w:t>
      </w:r>
      <w:r>
        <w:rPr>
          <w:rFonts w:hint="eastAsia"/>
        </w:rPr>
        <w:br/>
      </w:r>
      <w:r>
        <w:rPr>
          <w:rFonts w:hint="eastAsia"/>
        </w:rPr>
        <w:t>　　　　2.4.1 2020-2025年中国自行车制造所属行业售收入分析</w:t>
      </w:r>
      <w:r>
        <w:rPr>
          <w:rFonts w:hint="eastAsia"/>
        </w:rPr>
        <w:br/>
      </w:r>
      <w:r>
        <w:rPr>
          <w:rFonts w:hint="eastAsia"/>
        </w:rPr>
        <w:t>　　　　2.4.3 2020-2025年中国自行车制造所属行业利润增长状况分析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2020-2025年中国自行车制造所属行业综合能力分析</w:t>
      </w:r>
      <w:r>
        <w:rPr>
          <w:rFonts w:hint="eastAsia"/>
        </w:rPr>
        <w:br/>
      </w:r>
      <w:r>
        <w:rPr>
          <w:rFonts w:hint="eastAsia"/>
        </w:rPr>
        <w:t>　　3.1 2020-2025年中国自行车制造所属行业资产管理效益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2020-2025年中国自行车制造所属行业投资与收益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2020-2025年中国自行车制造所属行业盈利能力分析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一、2020-2025年自行车制造所属行业成本费用利润分析</w:t>
      </w:r>
      <w:r>
        <w:rPr>
          <w:rFonts w:hint="eastAsia"/>
        </w:rPr>
        <w:br/>
      </w:r>
      <w:r>
        <w:rPr>
          <w:rFonts w:hint="eastAsia"/>
        </w:rPr>
        <w:t>　　二、2020-2025年自行车制造所属行业毛利率分析</w:t>
      </w:r>
      <w:r>
        <w:rPr>
          <w:rFonts w:hint="eastAsia"/>
        </w:rPr>
        <w:br/>
      </w:r>
      <w:r>
        <w:rPr>
          <w:rFonts w:hint="eastAsia"/>
        </w:rPr>
        <w:t>　　三、2020-2025年自行车制造所属行业利润率分析</w:t>
      </w:r>
      <w:r>
        <w:rPr>
          <w:rFonts w:hint="eastAsia"/>
        </w:rPr>
        <w:br/>
      </w:r>
      <w:r>
        <w:rPr>
          <w:rFonts w:hint="eastAsia"/>
        </w:rPr>
        <w:t>　　四、2020-2025年自行车制造所属行业资产利润率分析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2020-2025年中国自行车制造所属行业偿债能力分析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2020-2025年中国自行车制造行区域结构</w:t>
      </w:r>
      <w:r>
        <w:rPr>
          <w:rFonts w:hint="eastAsia"/>
        </w:rPr>
        <w:br/>
      </w:r>
      <w:r>
        <w:rPr>
          <w:rFonts w:hint="eastAsia"/>
        </w:rPr>
        <w:t>　　4.1 2020-2025年东北地区自行车制造行业调研</w:t>
      </w:r>
      <w:r>
        <w:rPr>
          <w:rFonts w:hint="eastAsia"/>
        </w:rPr>
        <w:br/>
      </w:r>
      <w:r>
        <w:rPr>
          <w:rFonts w:hint="eastAsia"/>
        </w:rPr>
        <w:t>　　4.2 2020-2025年华北地区自行车制造行业调研</w:t>
      </w:r>
      <w:r>
        <w:rPr>
          <w:rFonts w:hint="eastAsia"/>
        </w:rPr>
        <w:br/>
      </w:r>
      <w:r>
        <w:rPr>
          <w:rFonts w:hint="eastAsia"/>
        </w:rPr>
        <w:t>　　4.3 2020-2025年华东地区自行车制造行业调研</w:t>
      </w:r>
      <w:r>
        <w:rPr>
          <w:rFonts w:hint="eastAsia"/>
        </w:rPr>
        <w:br/>
      </w:r>
      <w:r>
        <w:rPr>
          <w:rFonts w:hint="eastAsia"/>
        </w:rPr>
        <w:t>　　4.4 2020-2025年华南地区自行车制造行业调研</w:t>
      </w:r>
      <w:r>
        <w:rPr>
          <w:rFonts w:hint="eastAsia"/>
        </w:rPr>
        <w:br/>
      </w:r>
      <w:r>
        <w:rPr>
          <w:rFonts w:hint="eastAsia"/>
        </w:rPr>
        <w:t>　　4.7 2020-2025年西南地区自行车制造行业调研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捷安特（中国）有限公司</w:t>
      </w:r>
      <w:r>
        <w:rPr>
          <w:rFonts w:hint="eastAsia"/>
        </w:rPr>
        <w:br/>
      </w:r>
      <w:r>
        <w:rPr>
          <w:rFonts w:hint="eastAsia"/>
        </w:rPr>
        <w:t>　　2. 山东英克莱集团有限公司</w:t>
      </w:r>
      <w:r>
        <w:rPr>
          <w:rFonts w:hint="eastAsia"/>
        </w:rPr>
        <w:br/>
      </w:r>
      <w:r>
        <w:rPr>
          <w:rFonts w:hint="eastAsia"/>
        </w:rPr>
        <w:t>　　3. 广东天任车料有限公司</w:t>
      </w:r>
      <w:r>
        <w:rPr>
          <w:rFonts w:hint="eastAsia"/>
        </w:rPr>
        <w:br/>
      </w:r>
      <w:r>
        <w:rPr>
          <w:rFonts w:hint="eastAsia"/>
        </w:rPr>
        <w:t>　　4. 金山开发建设股份有限公司</w:t>
      </w:r>
      <w:r>
        <w:rPr>
          <w:rFonts w:hint="eastAsia"/>
        </w:rPr>
        <w:br/>
      </w:r>
      <w:r>
        <w:rPr>
          <w:rFonts w:hint="eastAsia"/>
        </w:rPr>
        <w:t>　　5. 禧玛诺（昆山）自行车零件有限公司</w:t>
      </w:r>
      <w:r>
        <w:rPr>
          <w:rFonts w:hint="eastAsia"/>
        </w:rPr>
        <w:br/>
      </w:r>
      <w:r>
        <w:rPr>
          <w:rFonts w:hint="eastAsia"/>
        </w:rPr>
        <w:t>　　6. 北京新日电动车制造有限公司无锡分公司</w:t>
      </w:r>
      <w:r>
        <w:rPr>
          <w:rFonts w:hint="eastAsia"/>
        </w:rPr>
        <w:br/>
      </w:r>
      <w:r>
        <w:rPr>
          <w:rFonts w:hint="eastAsia"/>
        </w:rPr>
        <w:t>　　7. 深圳信隆实业股份有限公司</w:t>
      </w:r>
      <w:r>
        <w:rPr>
          <w:rFonts w:hint="eastAsia"/>
        </w:rPr>
        <w:br/>
      </w:r>
      <w:r>
        <w:rPr>
          <w:rFonts w:hint="eastAsia"/>
        </w:rPr>
        <w:t>　　8. 永祺（常州）车业有限公司</w:t>
      </w:r>
      <w:r>
        <w:rPr>
          <w:rFonts w:hint="eastAsia"/>
        </w:rPr>
        <w:br/>
      </w:r>
      <w:r>
        <w:rPr>
          <w:rFonts w:hint="eastAsia"/>
        </w:rPr>
        <w:t>　　9. 浙江省力霸皇集团有限公司</w:t>
      </w:r>
      <w:r>
        <w:rPr>
          <w:rFonts w:hint="eastAsia"/>
        </w:rPr>
        <w:br/>
      </w:r>
      <w:r>
        <w:rPr>
          <w:rFonts w:hint="eastAsia"/>
        </w:rPr>
        <w:t>　　10. 上海永久股份有限公司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一、企业基本状况分析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2025年中国自行车制造行业投资及营销分析</w:t>
      </w:r>
      <w:r>
        <w:rPr>
          <w:rFonts w:hint="eastAsia"/>
        </w:rPr>
        <w:br/>
      </w:r>
      <w:r>
        <w:rPr>
          <w:rFonts w:hint="eastAsia"/>
        </w:rPr>
        <w:t>　　6.1 自行车制造行业投资分析</w:t>
      </w:r>
      <w:r>
        <w:rPr>
          <w:rFonts w:hint="eastAsia"/>
        </w:rPr>
        <w:br/>
      </w:r>
      <w:r>
        <w:rPr>
          <w:rFonts w:hint="eastAsia"/>
        </w:rPr>
        <w:t>　　　　6.1.1 宏观环境指标</w:t>
      </w:r>
      <w:r>
        <w:rPr>
          <w:rFonts w:hint="eastAsia"/>
        </w:rPr>
        <w:br/>
      </w:r>
      <w:r>
        <w:rPr>
          <w:rFonts w:hint="eastAsia"/>
        </w:rPr>
        <w:t>　　　　6.1.2 投资前景分析</w:t>
      </w:r>
      <w:r>
        <w:rPr>
          <w:rFonts w:hint="eastAsia"/>
        </w:rPr>
        <w:br/>
      </w:r>
      <w:r>
        <w:rPr>
          <w:rFonts w:hint="eastAsia"/>
        </w:rPr>
        <w:t>　　　　6.1.3 投资前景研究分析</w:t>
      </w:r>
      <w:r>
        <w:rPr>
          <w:rFonts w:hint="eastAsia"/>
        </w:rPr>
        <w:br/>
      </w:r>
      <w:r>
        <w:rPr>
          <w:rFonts w:hint="eastAsia"/>
        </w:rPr>
        <w:t>　　6.2 自行车制造行业营销策略分析</w:t>
      </w:r>
      <w:r>
        <w:rPr>
          <w:rFonts w:hint="eastAsia"/>
        </w:rPr>
        <w:br/>
      </w:r>
      <w:r>
        <w:rPr>
          <w:rFonts w:hint="eastAsia"/>
        </w:rPr>
        <w:t>　　　　6.2.1 自行车制造行业销售模式分析</w:t>
      </w:r>
      <w:r>
        <w:rPr>
          <w:rFonts w:hint="eastAsia"/>
        </w:rPr>
        <w:br/>
      </w:r>
      <w:r>
        <w:rPr>
          <w:rFonts w:hint="eastAsia"/>
        </w:rPr>
        <w:t>　　　　6.2.2 自行车制造行业营销策略建议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[.中.智.林.]2025-2031年自行车制造行业预测分析</w:t>
      </w:r>
      <w:r>
        <w:rPr>
          <w:rFonts w:hint="eastAsia"/>
        </w:rPr>
        <w:br/>
      </w:r>
      <w:r>
        <w:rPr>
          <w:rFonts w:hint="eastAsia"/>
        </w:rPr>
        <w:t>　　7.1 2025-2031年自行车制造行业产值预测分析</w:t>
      </w:r>
      <w:r>
        <w:rPr>
          <w:rFonts w:hint="eastAsia"/>
        </w:rPr>
        <w:br/>
      </w:r>
      <w:r>
        <w:rPr>
          <w:rFonts w:hint="eastAsia"/>
        </w:rPr>
        <w:t>　　7.2 2025-2031年自行车制造行业销售收入预测分析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自行车制造行业历程</w:t>
      </w:r>
      <w:r>
        <w:rPr>
          <w:rFonts w:hint="eastAsia"/>
        </w:rPr>
        <w:br/>
      </w:r>
      <w:r>
        <w:rPr>
          <w:rFonts w:hint="eastAsia"/>
        </w:rPr>
        <w:t>　　图表 自行车制造行业生命周期</w:t>
      </w:r>
      <w:r>
        <w:rPr>
          <w:rFonts w:hint="eastAsia"/>
        </w:rPr>
        <w:br/>
      </w:r>
      <w:r>
        <w:rPr>
          <w:rFonts w:hint="eastAsia"/>
        </w:rPr>
        <w:t>　　图表 自行车制造行业产业链分析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2020-2025年自行车制造行业市场容量分析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2020-2025年中国自行车制造市场需求量及增速统计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f326c0ff4c88" w:history="1">
        <w:r>
          <w:rPr>
            <w:rStyle w:val="Hyperlink"/>
          </w:rPr>
          <w:t>中国自行车制造行业发展深度调研及未来趋势分析报告（2025-2031年）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f326c0ff4c88" w:history="1">
        <w:r>
          <w:rPr>
            <w:rStyle w:val="Hyperlink"/>
          </w:rPr>
          <w:t>https://www.20087.com/3/29/ZiXingCheZhiZaoFaZhanQuShi.html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热点：自行车是用什么做的、自行车制造材料、自行车有限公司、自行车制造过程、自行车介绍、自行车制造厂、普通自行车、自行车制造工艺流程、自行车的制造材料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b4e0cb1a460a" w:history="1">
      <w:r>
        <w:rPr>
          <w:rStyle w:val="Hyperlink"/>
        </w:rPr>
        <w:t>中国自行车制造行业发展深度调研及未来趋势分析报告（2025-2031年）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iXingCheZhiZaoFaZhanQuShi.html" TargetMode="External" Id="R46a1f326c0ff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iXingCheZhiZaoFaZhanQuShi.html" TargetMode="External" Id="R6ee3b4e0cb1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2025-05-14T04:51:00Z</dcterms:created>
  <dcterms:modified xsi:type="dcterms:W3CDTF">2025-05-14T05:51:00Z</dcterms:modified>
  <dc:subject>中国自行车制造行业发展深度调研及未来趋势分析报告（2025-2031年）</dc:subject>
  <dc:title>中国自行车制造行业发展深度调研及未来趋势分析报告（2025-2031年）</dc:title>
  <cp:keywords>中国自行车制造行业发展深度调研及未来趋势分析报告（2025-2031年）</cp:keywords>
  <dc:description>中国自行车制造行业发展深度调研及未来趋势分析报告（2025-2031年）</dc:description>
</cp:coreProperties>
</file>