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e89f9967240c0" w:history="1">
              <w:r>
                <w:rPr>
                  <w:rStyle w:val="Hyperlink"/>
                </w:rPr>
                <w:t>2026-2032年中国公共自行车行业研究分析与市场前景预测报告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e89f9967240c0" w:history="1">
              <w:r>
                <w:rPr>
                  <w:rStyle w:val="Hyperlink"/>
                </w:rPr>
                <w:t>2026-2032年中国公共自行车行业研究分析与市场前景预测报告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e89f9967240c0" w:history="1">
                <w:r>
                  <w:rPr>
                    <w:rStyle w:val="Hyperlink"/>
                  </w:rPr>
                  <w:t>https://www.20087.com/3/39/GongGongZiXingCheShiChangQianJing.html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自行车是城市慢行交通系统的重要组成部分，包括有桩式（如早期市政项目）与无桩式（共享单车）两种运营模式，旨在解决“最后一公里”出行、缓解交通拥堵并促进绿色低碳生活。公共自行车普遍采用智能锁、GPS定位、电子围栏及APP调度管理，在部分城市与地铁、公交形成有效接驳。在政策支持与碳中和目标驱动下，公共自行车被纳入城市综合交通规划。然而，行业仍面临铕资源伴生性强导致供应波动、湿法冶金产生大量氨氮废水，以及纳米级产品分散稳定性不足影响荧光效率等问题，制约高端材料自主保障与绿色制造水平。</w:t>
      </w:r>
      <w:r>
        <w:rPr>
          <w:rFonts w:hint="eastAsia"/>
        </w:rPr>
        <w:br/>
      </w:r>
      <w:r>
        <w:rPr>
          <w:rFonts w:hint="eastAsia"/>
        </w:rPr>
        <w:t>　　未来三氧化二铕将朝着高值化应用、绿色提取与循环利用方向演进。量子点显示技术开发铕掺杂纳米晶提升色域与发光效率；固态激光器用单晶薄膜拓展光电子新场景。在制备端，膜分离与电沉积替代传统萃取降低能耗与污染；生物浸出技术利用微生物从废弃荧光粉中高效回收铕。回收体系方面，WEEE指令推动CRT与LED废料定向拆解；城市矿山数据库追踪铕流向。同时，OECD尽职调查指南强化稀土供应链冲突矿物审查；ISO 14040将LCA纳入产品碳足迹核算。长远看，三氧化二铕将从功能添加剂升级为战略新材料体系中集光学性能、资源安全与循环经济于一体的稀土关键元素载体。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e89f9967240c0" w:history="1">
        <w:r>
          <w:rPr>
            <w:rStyle w:val="Hyperlink"/>
          </w:rPr>
          <w:t>2026-2032年中国公共自行车行业研究分析与市场前景预测报告</w:t>
        </w:r>
      </w:hyperlink>
      <w:r>
        <w:rPr>
          <w:rFonts w:hint="eastAsia"/>
        </w:rPr>
        <w:t>》系统分析了我国公共自行车行业的市场规模、竞争格局及技术发展现状，梳理了产业链结构和重点企业表现。报告基于公共自行车行业发展轨迹，结合政策环境与公共自行车市场需求变化，研判了公共自行车行业未来发展趋势与技术演进方向，客观评估了公共自行车市场机遇与潜在风险。报告为投资者和从业者提供了专业的市场参考，有助于把握公共自行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公共自行车产业概述</w:t>
      </w:r>
      <w:r>
        <w:rPr>
          <w:rFonts w:hint="eastAsia"/>
        </w:rPr>
        <w:br/>
      </w:r>
      <w:r>
        <w:rPr>
          <w:rFonts w:hint="eastAsia"/>
        </w:rPr>
        <w:t>　　第一节 公共自行车定义与分类</w:t>
      </w:r>
      <w:r>
        <w:rPr>
          <w:rFonts w:hint="eastAsia"/>
        </w:rPr>
        <w:br/>
      </w:r>
      <w:r>
        <w:rPr>
          <w:rFonts w:hint="eastAsia"/>
        </w:rPr>
        <w:t>　　第二节 公共自行车产业链结构及关键环节剖析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公共自行车商业模式与盈利模式解析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公共自行车经济指标与行业评估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全球公共自行车市场发展综述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2020-2025年全球公共自行车市场规模及增长趋势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主要国家与地区公共自行车市场对比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2026-2032年全球公共自行车行业发展趋势与前景预测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国际公共自行车市场发展趋势及对我国启示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二、对我国公共自行车市场的借鉴意义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中国公共自行车行业市场规模分析与预测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公共自行车市场的总体规模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一、2020-2025年公共自行车市场规模变化及趋势分析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二、2026年公共自行车行业市场规模特点</w:t>
      </w:r>
      <w:r>
        <w:rPr>
          <w:rFonts w:hint="eastAsia"/>
        </w:rPr>
        <w:br/>
      </w:r>
      <w:r>
        <w:rPr>
          <w:rFonts w:hint="eastAsia"/>
        </w:rPr>
        <w:t>　　第二节 公共自行车市场规模的构成</w:t>
      </w:r>
      <w:r>
        <w:rPr>
          <w:rFonts w:hint="eastAsia"/>
        </w:rPr>
        <w:br/>
      </w:r>
      <w:r>
        <w:rPr>
          <w:rFonts w:hint="eastAsia"/>
        </w:rPr>
        <w:t>　　　　一、公共自行车客户群体特征与偏好分析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二、不同类型公共自行车市场规模分布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三、各地区公共自行车市场规模差异与特点</w:t>
      </w:r>
      <w:r>
        <w:rPr>
          <w:rFonts w:hint="eastAsia"/>
        </w:rPr>
        <w:br/>
      </w:r>
      <w:r>
        <w:rPr>
          <w:rFonts w:hint="eastAsia"/>
        </w:rPr>
        <w:t>　　第三节 公共自行车市场规模的预测与展望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一、未来几年公共自行车市场规模增长预测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2025-2026年公共自行车行业技术发展现状及趋势分析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国内外公共自行车行业技术差距分析及差距形成的主要原因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公共自行车行业技术发展方向、趋势预测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2020-2025年中国公共自行车行业总体发展与财务状况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2020-2025年公共自行车行业规模情况</w:t>
      </w:r>
      <w:r>
        <w:rPr>
          <w:rFonts w:hint="eastAsia"/>
        </w:rPr>
        <w:br/>
      </w:r>
      <w:r>
        <w:rPr>
          <w:rFonts w:hint="eastAsia"/>
        </w:rPr>
        <w:t>　　　　一、公共自行车行业企业数量规模</w:t>
      </w:r>
      <w:r>
        <w:rPr>
          <w:rFonts w:hint="eastAsia"/>
        </w:rPr>
        <w:br/>
      </w:r>
      <w:r>
        <w:rPr>
          <w:rFonts w:hint="eastAsia"/>
        </w:rPr>
        <w:t>　　　　二、公共自行车行业从业人员规模</w:t>
      </w:r>
      <w:r>
        <w:rPr>
          <w:rFonts w:hint="eastAsia"/>
        </w:rPr>
        <w:br/>
      </w:r>
      <w:r>
        <w:rPr>
          <w:rFonts w:hint="eastAsia"/>
        </w:rPr>
        <w:t>　　　　三、公共自行车行业市场敏感性分析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2020-2025年公共自行车行业财务能力分析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一、公共自行车行业盈利能力</w:t>
      </w:r>
      <w:r>
        <w:rPr>
          <w:rFonts w:hint="eastAsia"/>
        </w:rPr>
        <w:br/>
      </w:r>
      <w:r>
        <w:rPr>
          <w:rFonts w:hint="eastAsia"/>
        </w:rPr>
        <w:t>　　　　二、公共自行车行业偿债能力</w:t>
      </w:r>
      <w:r>
        <w:rPr>
          <w:rFonts w:hint="eastAsia"/>
        </w:rPr>
        <w:br/>
      </w:r>
      <w:r>
        <w:rPr>
          <w:rFonts w:hint="eastAsia"/>
        </w:rPr>
        <w:t>　　　　三、公共自行车行业营运能力</w:t>
      </w:r>
      <w:r>
        <w:rPr>
          <w:rFonts w:hint="eastAsia"/>
        </w:rPr>
        <w:br/>
      </w:r>
      <w:r>
        <w:rPr>
          <w:rFonts w:hint="eastAsia"/>
        </w:rPr>
        <w:t>　　　　四、公共自行车行业发展能力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中国公共自行车行业细分市场调研与机会挖掘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公共自行车细分市场（一）市场调研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公共自行车细分市场（二）市场调研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中国公共自行车行业区域市场调研分析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2020-2025年中国公共自行车行业重点区域调研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一、重点地区（一）公共自行车市场规模与特点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二、重点地区（二）公共自行车市场规模及特点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三、重点地区（三）公共自行车市场规模及特点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四、重点地区（四）公共自行车市场规模及特点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不同区域公共自行车市场的对比与启示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二、公共自行车市场拓展策略与建议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中国公共自行车行业的营销渠道与客户分析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公共自行车行业渠道分析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二、各类渠道对公共自行车行业的影响</w:t>
      </w:r>
      <w:r>
        <w:rPr>
          <w:rFonts w:hint="eastAsia"/>
        </w:rPr>
        <w:br/>
      </w:r>
      <w:r>
        <w:rPr>
          <w:rFonts w:hint="eastAsia"/>
        </w:rPr>
        <w:t>　　　　三、主要公共自行车企业渠道策略研究</w:t>
      </w:r>
      <w:r>
        <w:rPr>
          <w:rFonts w:hint="eastAsia"/>
        </w:rPr>
        <w:br/>
      </w:r>
      <w:r>
        <w:rPr>
          <w:rFonts w:hint="eastAsia"/>
        </w:rPr>
        <w:t>　　第二节 公共自行车行业客户分析与定位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中国公共自行车行业竞争格局及策略选择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公共自行车行业总体市场竞争状况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一、公共自行车行业竞争结构分析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二、公共自行车企业竞争格局与集中度评估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三、公共自行车行业SWOT分析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公共自行车行业重点企业调研分析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公共自行车市场与销售策略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公共自行车品牌战略思考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中国公共自行车行业发展环境分析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二、公共自行车行业主管部门、监管体制及相关政策法规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3、公共自行车行业的主要法律、法规和政策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4、2026年公共自行车行业法律法规和政策对行业的影响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二、公共自行车消费者需求分析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一、公共自行车技术的应用与创新</w:t>
      </w:r>
      <w:r>
        <w:rPr>
          <w:rFonts w:hint="eastAsia"/>
        </w:rPr>
        <w:br/>
      </w:r>
      <w:r>
        <w:rPr>
          <w:rFonts w:hint="eastAsia"/>
        </w:rPr>
        <w:t>　　　　二、公共自行车行业发展的技术趋势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2026-2032年公共自行车行业展趋势预测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2026-2032年公共自行车市场发展前景分析</w:t>
      </w:r>
      <w:r>
        <w:rPr>
          <w:rFonts w:hint="eastAsia"/>
        </w:rPr>
        <w:br/>
      </w:r>
      <w:r>
        <w:rPr>
          <w:rFonts w:hint="eastAsia"/>
        </w:rPr>
        <w:t>　　　　一、公共自行车市场发展潜力</w:t>
      </w:r>
      <w:r>
        <w:rPr>
          <w:rFonts w:hint="eastAsia"/>
        </w:rPr>
        <w:br/>
      </w:r>
      <w:r>
        <w:rPr>
          <w:rFonts w:hint="eastAsia"/>
        </w:rPr>
        <w:t>　　　　二、公共自行车市场前景分析</w:t>
      </w:r>
      <w:r>
        <w:rPr>
          <w:rFonts w:hint="eastAsia"/>
        </w:rPr>
        <w:br/>
      </w:r>
      <w:r>
        <w:rPr>
          <w:rFonts w:hint="eastAsia"/>
        </w:rPr>
        <w:t>　　　　三、公共自行车细分行业发展前景分析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2026-2032年公共自行车发展趋势预测</w:t>
      </w:r>
      <w:r>
        <w:rPr>
          <w:rFonts w:hint="eastAsia"/>
        </w:rPr>
        <w:br/>
      </w:r>
      <w:r>
        <w:rPr>
          <w:rFonts w:hint="eastAsia"/>
        </w:rPr>
        <w:t>　　　　一、公共自行车发展趋势预测</w:t>
      </w:r>
      <w:r>
        <w:rPr>
          <w:rFonts w:hint="eastAsia"/>
        </w:rPr>
        <w:br/>
      </w:r>
      <w:r>
        <w:rPr>
          <w:rFonts w:hint="eastAsia"/>
        </w:rPr>
        <w:t>　　　　二、公共自行车市场规模预测</w:t>
      </w:r>
      <w:r>
        <w:rPr>
          <w:rFonts w:hint="eastAsia"/>
        </w:rPr>
        <w:br/>
      </w:r>
      <w:r>
        <w:rPr>
          <w:rFonts w:hint="eastAsia"/>
        </w:rPr>
        <w:t>　　　　三、公共自行车细分市场发展趋势预测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未来公共自行车行业挑战与机遇探讨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一、公共自行车行业挑战</w:t>
      </w:r>
      <w:r>
        <w:rPr>
          <w:rFonts w:hint="eastAsia"/>
        </w:rPr>
        <w:br/>
      </w:r>
      <w:r>
        <w:rPr>
          <w:rFonts w:hint="eastAsia"/>
        </w:rPr>
        <w:t>　　　　二、公共自行车行业机遇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公共自行车行业研究结论及建议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对公共自行车行业发展的建议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中:智林－对公共自行车企业和投资者的建议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公共自行车介绍</w:t>
      </w:r>
      <w:r>
        <w:rPr>
          <w:rFonts w:hint="eastAsia"/>
        </w:rPr>
        <w:br/>
      </w:r>
      <w:r>
        <w:rPr>
          <w:rFonts w:hint="eastAsia"/>
        </w:rPr>
        <w:t>　　图表 公共自行车图片</w:t>
      </w:r>
      <w:r>
        <w:rPr>
          <w:rFonts w:hint="eastAsia"/>
        </w:rPr>
        <w:br/>
      </w:r>
      <w:r>
        <w:rPr>
          <w:rFonts w:hint="eastAsia"/>
        </w:rPr>
        <w:t>　　图表 公共自行车主要特点</w:t>
      </w:r>
      <w:r>
        <w:rPr>
          <w:rFonts w:hint="eastAsia"/>
        </w:rPr>
        <w:br/>
      </w:r>
      <w:r>
        <w:rPr>
          <w:rFonts w:hint="eastAsia"/>
        </w:rPr>
        <w:t>　　图表 公共自行车发展有利因素分析</w:t>
      </w:r>
      <w:r>
        <w:rPr>
          <w:rFonts w:hint="eastAsia"/>
        </w:rPr>
        <w:br/>
      </w:r>
      <w:r>
        <w:rPr>
          <w:rFonts w:hint="eastAsia"/>
        </w:rPr>
        <w:t>　　图表 公共自行车发展不利因素分析</w:t>
      </w:r>
      <w:r>
        <w:rPr>
          <w:rFonts w:hint="eastAsia"/>
        </w:rPr>
        <w:br/>
      </w:r>
      <w:r>
        <w:rPr>
          <w:rFonts w:hint="eastAsia"/>
        </w:rPr>
        <w:t>　　图表 进入公共自行车行业壁垒</w:t>
      </w:r>
      <w:r>
        <w:rPr>
          <w:rFonts w:hint="eastAsia"/>
        </w:rPr>
        <w:br/>
      </w:r>
      <w:r>
        <w:rPr>
          <w:rFonts w:hint="eastAsia"/>
        </w:rPr>
        <w:t>　　图表 公共自行车政策</w:t>
      </w:r>
      <w:r>
        <w:rPr>
          <w:rFonts w:hint="eastAsia"/>
        </w:rPr>
        <w:br/>
      </w:r>
      <w:r>
        <w:rPr>
          <w:rFonts w:hint="eastAsia"/>
        </w:rPr>
        <w:t>　　图表 公共自行车技术 标准</w:t>
      </w:r>
      <w:r>
        <w:rPr>
          <w:rFonts w:hint="eastAsia"/>
        </w:rPr>
        <w:br/>
      </w:r>
      <w:r>
        <w:rPr>
          <w:rFonts w:hint="eastAsia"/>
        </w:rPr>
        <w:t>　　图表 公共自行车产业链分析</w:t>
      </w:r>
      <w:r>
        <w:rPr>
          <w:rFonts w:hint="eastAsia"/>
        </w:rPr>
        <w:br/>
      </w:r>
      <w:r>
        <w:rPr>
          <w:rFonts w:hint="eastAsia"/>
        </w:rPr>
        <w:t>　　图表 公共自行车品牌分析</w:t>
      </w:r>
      <w:r>
        <w:rPr>
          <w:rFonts w:hint="eastAsia"/>
        </w:rPr>
        <w:br/>
      </w:r>
      <w:r>
        <w:rPr>
          <w:rFonts w:hint="eastAsia"/>
        </w:rPr>
        <w:t>　　图表 2025年公共自行车需求分析</w:t>
      </w:r>
      <w:r>
        <w:rPr>
          <w:rFonts w:hint="eastAsia"/>
        </w:rPr>
        <w:br/>
      </w:r>
      <w:r>
        <w:rPr>
          <w:rFonts w:hint="eastAsia"/>
        </w:rPr>
        <w:t>　　图表 2020-2025年中国公共自行车市场规模分析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2020-2025年中国公共自行车销售情况</w:t>
      </w:r>
      <w:r>
        <w:rPr>
          <w:rFonts w:hint="eastAsia"/>
        </w:rPr>
        <w:br/>
      </w:r>
      <w:r>
        <w:rPr>
          <w:rFonts w:hint="eastAsia"/>
        </w:rPr>
        <w:t>　　图表 公共自行车价格走势</w:t>
      </w:r>
      <w:r>
        <w:rPr>
          <w:rFonts w:hint="eastAsia"/>
        </w:rPr>
        <w:br/>
      </w:r>
      <w:r>
        <w:rPr>
          <w:rFonts w:hint="eastAsia"/>
        </w:rPr>
        <w:t>　　图表 2026年中国公共自行车公司数量统计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公共自行车成本和利润分析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华东地区公共自行车市场规模情况</w:t>
      </w:r>
      <w:r>
        <w:rPr>
          <w:rFonts w:hint="eastAsia"/>
        </w:rPr>
        <w:br/>
      </w:r>
      <w:r>
        <w:rPr>
          <w:rFonts w:hint="eastAsia"/>
        </w:rPr>
        <w:t>　　图表 华东地区公共自行车市场销售额</w:t>
      </w:r>
      <w:r>
        <w:rPr>
          <w:rFonts w:hint="eastAsia"/>
        </w:rPr>
        <w:br/>
      </w:r>
      <w:r>
        <w:rPr>
          <w:rFonts w:hint="eastAsia"/>
        </w:rPr>
        <w:t>　　图表 华南地区公共自行车市场规模情况</w:t>
      </w:r>
      <w:r>
        <w:rPr>
          <w:rFonts w:hint="eastAsia"/>
        </w:rPr>
        <w:br/>
      </w:r>
      <w:r>
        <w:rPr>
          <w:rFonts w:hint="eastAsia"/>
        </w:rPr>
        <w:t>　　图表 华南地区公共自行车市场销售额</w:t>
      </w:r>
      <w:r>
        <w:rPr>
          <w:rFonts w:hint="eastAsia"/>
        </w:rPr>
        <w:br/>
      </w:r>
      <w:r>
        <w:rPr>
          <w:rFonts w:hint="eastAsia"/>
        </w:rPr>
        <w:t>　　图表 华北地区公共自行车市场规模情况</w:t>
      </w:r>
      <w:r>
        <w:rPr>
          <w:rFonts w:hint="eastAsia"/>
        </w:rPr>
        <w:br/>
      </w:r>
      <w:r>
        <w:rPr>
          <w:rFonts w:hint="eastAsia"/>
        </w:rPr>
        <w:t>　　图表 华北地区公共自行车市场销售额</w:t>
      </w:r>
      <w:r>
        <w:rPr>
          <w:rFonts w:hint="eastAsia"/>
        </w:rPr>
        <w:br/>
      </w:r>
      <w:r>
        <w:rPr>
          <w:rFonts w:hint="eastAsia"/>
        </w:rPr>
        <w:t>　　图表 华中地区公共自行车市场规模情况</w:t>
      </w:r>
      <w:r>
        <w:rPr>
          <w:rFonts w:hint="eastAsia"/>
        </w:rPr>
        <w:br/>
      </w:r>
      <w:r>
        <w:rPr>
          <w:rFonts w:hint="eastAsia"/>
        </w:rPr>
        <w:t>　　图表 华中地区公共自行车市场销售额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公共自行车投资、并购现状分析</w:t>
      </w:r>
      <w:r>
        <w:rPr>
          <w:rFonts w:hint="eastAsia"/>
        </w:rPr>
        <w:br/>
      </w:r>
      <w:r>
        <w:rPr>
          <w:rFonts w:hint="eastAsia"/>
        </w:rPr>
        <w:t>　　图表 公共自行车上游、下游研究分析</w:t>
      </w:r>
      <w:r>
        <w:rPr>
          <w:rFonts w:hint="eastAsia"/>
        </w:rPr>
        <w:br/>
      </w:r>
      <w:r>
        <w:rPr>
          <w:rFonts w:hint="eastAsia"/>
        </w:rPr>
        <w:t>　　图表 公共自行车最新消息</w:t>
      </w:r>
      <w:r>
        <w:rPr>
          <w:rFonts w:hint="eastAsia"/>
        </w:rPr>
        <w:br/>
      </w:r>
      <w:r>
        <w:rPr>
          <w:rFonts w:hint="eastAsia"/>
        </w:rPr>
        <w:t>　　图表 公共自行车企业简介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公共自行车企业经营情况</w:t>
      </w:r>
      <w:r>
        <w:rPr>
          <w:rFonts w:hint="eastAsia"/>
        </w:rPr>
        <w:br/>
      </w:r>
      <w:r>
        <w:rPr>
          <w:rFonts w:hint="eastAsia"/>
        </w:rPr>
        <w:t>　　图表 公共自行车企业(二)简介</w:t>
      </w:r>
      <w:r>
        <w:rPr>
          <w:rFonts w:hint="eastAsia"/>
        </w:rPr>
        <w:br/>
      </w:r>
      <w:r>
        <w:rPr>
          <w:rFonts w:hint="eastAsia"/>
        </w:rPr>
        <w:t>　　图表 企业公共自行车业务</w:t>
      </w:r>
      <w:r>
        <w:rPr>
          <w:rFonts w:hint="eastAsia"/>
        </w:rPr>
        <w:br/>
      </w:r>
      <w:r>
        <w:rPr>
          <w:rFonts w:hint="eastAsia"/>
        </w:rPr>
        <w:t>　　图表 公共自行车企业(二)经营情况</w:t>
      </w:r>
      <w:r>
        <w:rPr>
          <w:rFonts w:hint="eastAsia"/>
        </w:rPr>
        <w:br/>
      </w:r>
      <w:r>
        <w:rPr>
          <w:rFonts w:hint="eastAsia"/>
        </w:rPr>
        <w:t>　　图表 公共自行车企业(三)调研</w:t>
      </w:r>
      <w:r>
        <w:rPr>
          <w:rFonts w:hint="eastAsia"/>
        </w:rPr>
        <w:br/>
      </w:r>
      <w:r>
        <w:rPr>
          <w:rFonts w:hint="eastAsia"/>
        </w:rPr>
        <w:t>　　图表 企业公共自行车业务分析</w:t>
      </w:r>
      <w:r>
        <w:rPr>
          <w:rFonts w:hint="eastAsia"/>
        </w:rPr>
        <w:br/>
      </w:r>
      <w:r>
        <w:rPr>
          <w:rFonts w:hint="eastAsia"/>
        </w:rPr>
        <w:t>　　图表 公共自行车企业(三)经营情况</w:t>
      </w:r>
      <w:r>
        <w:rPr>
          <w:rFonts w:hint="eastAsia"/>
        </w:rPr>
        <w:br/>
      </w:r>
      <w:r>
        <w:rPr>
          <w:rFonts w:hint="eastAsia"/>
        </w:rPr>
        <w:t>　　图表 公共自行车企业(四)介绍</w:t>
      </w:r>
      <w:r>
        <w:rPr>
          <w:rFonts w:hint="eastAsia"/>
        </w:rPr>
        <w:br/>
      </w:r>
      <w:r>
        <w:rPr>
          <w:rFonts w:hint="eastAsia"/>
        </w:rPr>
        <w:t>　　图表 企业公共自行车产品服务</w:t>
      </w:r>
      <w:r>
        <w:rPr>
          <w:rFonts w:hint="eastAsia"/>
        </w:rPr>
        <w:br/>
      </w:r>
      <w:r>
        <w:rPr>
          <w:rFonts w:hint="eastAsia"/>
        </w:rPr>
        <w:t>　　图表 公共自行车企业(四)经营情况</w:t>
      </w:r>
      <w:r>
        <w:rPr>
          <w:rFonts w:hint="eastAsia"/>
        </w:rPr>
        <w:br/>
      </w:r>
      <w:r>
        <w:rPr>
          <w:rFonts w:hint="eastAsia"/>
        </w:rPr>
        <w:t>　　图表 公共自行车企业(五)简介</w:t>
      </w:r>
      <w:r>
        <w:rPr>
          <w:rFonts w:hint="eastAsia"/>
        </w:rPr>
        <w:br/>
      </w:r>
      <w:r>
        <w:rPr>
          <w:rFonts w:hint="eastAsia"/>
        </w:rPr>
        <w:t>　　图表 企业公共自行车业务分析</w:t>
      </w:r>
      <w:r>
        <w:rPr>
          <w:rFonts w:hint="eastAsia"/>
        </w:rPr>
        <w:br/>
      </w:r>
      <w:r>
        <w:rPr>
          <w:rFonts w:hint="eastAsia"/>
        </w:rPr>
        <w:t>　　图表 公共自行车企业(五)经营情况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公共自行车行业生命周期</w:t>
      </w:r>
      <w:r>
        <w:rPr>
          <w:rFonts w:hint="eastAsia"/>
        </w:rPr>
        <w:br/>
      </w:r>
      <w:r>
        <w:rPr>
          <w:rFonts w:hint="eastAsia"/>
        </w:rPr>
        <w:t>　　图表 公共自行车优势、劣势、机会、威胁分析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公共自行车市场容量</w:t>
      </w:r>
      <w:r>
        <w:rPr>
          <w:rFonts w:hint="eastAsia"/>
        </w:rPr>
        <w:br/>
      </w:r>
      <w:r>
        <w:rPr>
          <w:rFonts w:hint="eastAsia"/>
        </w:rPr>
        <w:t>　　图表 公共自行车发展前景</w:t>
      </w:r>
      <w:r>
        <w:rPr>
          <w:rFonts w:hint="eastAsia"/>
        </w:rPr>
        <w:br/>
      </w:r>
      <w:r>
        <w:rPr>
          <w:rFonts w:hint="eastAsia"/>
        </w:rPr>
        <w:t>　　图表 2026-2032年中国公共自行车市场规模预测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2026-2032年中国公共自行车销售预测</w:t>
      </w:r>
      <w:r>
        <w:rPr>
          <w:rFonts w:hint="eastAsia"/>
        </w:rPr>
        <w:br/>
      </w:r>
      <w:r>
        <w:rPr>
          <w:rFonts w:hint="eastAsia"/>
        </w:rPr>
        <w:t>　　图表 公共自行车主要驱动因素</w:t>
      </w:r>
      <w:r>
        <w:rPr>
          <w:rFonts w:hint="eastAsia"/>
        </w:rPr>
        <w:br/>
      </w:r>
      <w:r>
        <w:rPr>
          <w:rFonts w:hint="eastAsia"/>
        </w:rPr>
        <w:t>　　图表 公共自行车发展趋势预测</w:t>
      </w:r>
      <w:r>
        <w:rPr>
          <w:rFonts w:hint="eastAsia"/>
        </w:rPr>
        <w:br/>
      </w:r>
      <w:r>
        <w:rPr>
          <w:rFonts w:hint="eastAsia"/>
        </w:rPr>
        <w:t>　　图表 公共自行车注意事项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e89f9967240c0" w:history="1">
        <w:r>
          <w:rPr>
            <w:rStyle w:val="Hyperlink"/>
          </w:rPr>
          <w:t>2026-2032年中国公共自行车行业研究分析与市场前景预测报告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e89f9967240c0" w:history="1">
        <w:r>
          <w:rPr>
            <w:rStyle w:val="Hyperlink"/>
          </w:rPr>
          <w:t>https://www.20087.com/3/39/GongGongZiXingCheShiChangQianJing.html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热点：公共自行车app下载安装、公共自行车站点查询、共享电动车、公共自行车退押金在哪里?、城市共享单车、公共自行车没锁被别人骑走了怎么办、自行车租赁、公共自行车畅行卡、小黄车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d97347b5d4975" w:history="1">
      <w:r>
        <w:rPr>
          <w:rStyle w:val="Hyperlink"/>
        </w:rPr>
        <w:t>2026-2032年中国公共自行车行业研究分析与市场前景预测报告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ongGongZiXingCheShiChangQianJing.html" TargetMode="External" Id="R4c0e89f99672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ongGongZiXingCheShiChangQianJing.html" TargetMode="External" Id="R1c4d97347b5d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2026-01-20T00:10:18Z</dcterms:created>
  <dcterms:modified xsi:type="dcterms:W3CDTF">2026-01-20T01:10:18Z</dcterms:modified>
  <dc:subject>2026-2032年中国公共自行车行业研究分析与市场前景预测报告</dc:subject>
  <dc:title>2026-2032年中国公共自行车行业研究分析与市场前景预测报告</dc:title>
  <cp:keywords>2026-2032年中国公共自行车行业研究分析与市场前景预测报告</cp:keywords>
  <dc:description>2026-2032年中国公共自行车行业研究分析与市场前景预测报告</dc:description>
</cp:coreProperties>
</file>