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94d48024e4905" w:history="1">
              <w:r>
                <w:rPr>
                  <w:rStyle w:val="Hyperlink"/>
                </w:rPr>
                <w:t>全球与中国微型摩托车行业现状及发展前景预测报告（2026-2032年）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94d48024e4905" w:history="1">
              <w:r>
                <w:rPr>
                  <w:rStyle w:val="Hyperlink"/>
                </w:rPr>
                <w:t>全球与中国微型摩托车行业现状及发展前景预测报告（2026-2032年）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94d48024e4905" w:history="1">
                <w:r>
                  <w:rPr>
                    <w:rStyle w:val="Hyperlink"/>
                  </w:rPr>
                  <w:t>https://www.20087.com/3/19/WeiXingMoTuoCheDeFaZhanQianJing.html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摩托车是一种结构紧凑、轻便灵活的两轮机动车辆，主要满足城市短途通勤、校园代步及休闲娱乐等细分场景的出行需求。目前，微型摩托车市场呈现出燃油与电动并行的双轨发展态势。传统燃油微型摩托车凭借成熟的产业链与便捷的补能方式，在特定市场依然保持着稳定的用户群体；而电动微型摩托车则凭借零排放、低噪音、低使用成本以及智能化程度高等优势，正迅速抢占市场份额。在监管层面，随着排放标准的升级与交通安全法规的完善，行业准入门槛不断提高，推动了微型摩托车产品向合规化、高品质方向转型，加速淘汰了技术落后的小型非合规生产商。</w:t>
      </w:r>
      <w:r>
        <w:rPr>
          <w:rFonts w:hint="eastAsia"/>
        </w:rPr>
        <w:br/>
      </w:r>
      <w:r>
        <w:rPr>
          <w:rFonts w:hint="eastAsia"/>
        </w:rPr>
        <w:t>　　未来，微型摩托车将全面加速向电动化、智能化及网联化方向转型。市场调研网指出，在“双碳”目标与城市交通治理的推动下，电动微型摩托车将成为城市微出行市场的主流选择。通过搭载高性能锂电池与高效能电机，新一代电动微型摩托车将具备更长的续航里程与更强的动力输出，彻底解决用户的里程焦虑。在智能化层面，微型摩托车将深度集成车联网技术，实现手机APP远程控制、车辆定位防盗、骑行数据记录以及OTA在线升级等功能，为用户带来更加便捷、安全的数字化骑行体验。此外，针对年轻消费群体对个性化与社交属性的追求，具备独特设计语言与改装潜力的微型摩托车，将成为品牌方构建用户社群、提升品牌忠诚度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a94d48024e4905" w:history="1">
        <w:r>
          <w:rPr>
            <w:rStyle w:val="Hyperlink"/>
          </w:rPr>
          <w:t>全球与中国微型摩托车行业现状及发展前景预测报告（2026-2032年）</w:t>
        </w:r>
      </w:hyperlink>
      <w:r>
        <w:rPr>
          <w:rFonts w:hint="eastAsia"/>
        </w:rPr>
        <w:t>》，2025年微型摩托车行业市场规模达 亿元，预计2032年市场规模将达 亿元，期间年均复合增长率（CAGR）达 %。报告基于国家统计局及相关协会的详实数据，结合长期监测的一手资料，全面分析了微型摩托车行业的市场规模、需求变化、产业链动态及区域发展格局。报告重点解读了微型摩托车行业竞争态势与重点企业的市场表现，并通过科学研判行业趋势与前景，揭示了微型摩托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中国微型摩托车概述</w:t>
      </w:r>
      <w:r>
        <w:rPr>
          <w:rFonts w:hint="eastAsia"/>
        </w:rPr>
        <w:br/>
      </w:r>
      <w:r>
        <w:rPr>
          <w:rFonts w:hint="eastAsia"/>
        </w:rPr>
        <w:t>　　第一节 微型摩托车行业定义</w:t>
      </w:r>
      <w:r>
        <w:rPr>
          <w:rFonts w:hint="eastAsia"/>
        </w:rPr>
        <w:br/>
      </w:r>
      <w:r>
        <w:rPr>
          <w:rFonts w:hint="eastAsia"/>
        </w:rPr>
        <w:t>　　第二节 微型摩托车行业发展特性</w:t>
      </w:r>
      <w:r>
        <w:rPr>
          <w:rFonts w:hint="eastAsia"/>
        </w:rPr>
        <w:br/>
      </w:r>
      <w:r>
        <w:rPr>
          <w:rFonts w:hint="eastAsia"/>
        </w:rPr>
        <w:t>　　第三节 微型摩托车产业链分析</w:t>
      </w:r>
      <w:r>
        <w:rPr>
          <w:rFonts w:hint="eastAsia"/>
        </w:rPr>
        <w:br/>
      </w:r>
      <w:r>
        <w:rPr>
          <w:rFonts w:hint="eastAsia"/>
        </w:rPr>
        <w:t>　　第四节 微型摩托车行业生命周期分析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中国微型摩托车发展环境分析</w:t>
      </w:r>
      <w:r>
        <w:rPr>
          <w:rFonts w:hint="eastAsia"/>
        </w:rPr>
        <w:br/>
      </w:r>
      <w:r>
        <w:rPr>
          <w:rFonts w:hint="eastAsia"/>
        </w:rPr>
        <w:t>　　第一节 微型摩托车行业经济环境分析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微型摩托车行业相关政策、标准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微型摩托车行业相关发展规划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2025-2026年微型摩托车行业技术发展现状及趋势分析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全球微型摩托车市场发展概况</w:t>
      </w:r>
      <w:r>
        <w:rPr>
          <w:rFonts w:hint="eastAsia"/>
        </w:rPr>
        <w:br/>
      </w:r>
      <w:r>
        <w:rPr>
          <w:rFonts w:hint="eastAsia"/>
        </w:rPr>
        <w:t>　　第一节 全球微型摩托车市场发展分析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北美地区主要国家微型摩托车市场概况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欧洲地区主要国家微型摩托车市场概况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亚洲地区主要国家微型摩托车市场概况</w:t>
      </w:r>
      <w:r>
        <w:rPr>
          <w:rFonts w:hint="eastAsia"/>
        </w:rPr>
        <w:br/>
      </w:r>
      <w:r>
        <w:rPr>
          <w:rFonts w:hint="eastAsia"/>
        </w:rPr>
        <w:t>　　第五节 全球微型摩托车市场发展预测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中国微型摩托车发展现状</w:t>
      </w:r>
      <w:r>
        <w:rPr>
          <w:rFonts w:hint="eastAsia"/>
        </w:rPr>
        <w:br/>
      </w:r>
      <w:r>
        <w:rPr>
          <w:rFonts w:hint="eastAsia"/>
        </w:rPr>
        <w:t>　　第一节 中国微型摩托车市场现状分析</w:t>
      </w:r>
      <w:r>
        <w:rPr>
          <w:rFonts w:hint="eastAsia"/>
        </w:rPr>
        <w:br/>
      </w:r>
      <w:r>
        <w:rPr>
          <w:rFonts w:hint="eastAsia"/>
        </w:rPr>
        <w:t>　　第二节 中国微型摩托车行业产量情况分析及预测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一、微型摩托车总体产能规模</w:t>
      </w:r>
      <w:r>
        <w:rPr>
          <w:rFonts w:hint="eastAsia"/>
        </w:rPr>
        <w:br/>
      </w:r>
      <w:r>
        <w:rPr>
          <w:rFonts w:hint="eastAsia"/>
        </w:rPr>
        <w:t>　　　　二、微型摩托车生产区域分布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三、2020-2025年中国微型摩托车行业产量统计分析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三、2026-2032年中国微型摩托车行业产量预测分析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中国微型摩托车市场需求分析及预测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一、中国微型摩托车市场需求特点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二、2020-2025年中国微型摩托车市场需求量统计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三、2026-2032年中国微型摩托车市场需求量预测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中国微型摩托车价格趋势分析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一、2020-2025年中国微型摩托车市场价格趋势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二、2026-2032年中国微型摩托车市场价格走势预测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微型摩托车市场特性分析</w:t>
      </w:r>
      <w:r>
        <w:rPr>
          <w:rFonts w:hint="eastAsia"/>
        </w:rPr>
        <w:br/>
      </w:r>
      <w:r>
        <w:rPr>
          <w:rFonts w:hint="eastAsia"/>
        </w:rPr>
        <w:t>　　第一节 微型摩托车行业集中度分析</w:t>
      </w:r>
      <w:r>
        <w:rPr>
          <w:rFonts w:hint="eastAsia"/>
        </w:rPr>
        <w:br/>
      </w:r>
      <w:r>
        <w:rPr>
          <w:rFonts w:hint="eastAsia"/>
        </w:rPr>
        <w:t>　　第二节 微型摩托车行业SWOT分析</w:t>
      </w:r>
      <w:r>
        <w:rPr>
          <w:rFonts w:hint="eastAsia"/>
        </w:rPr>
        <w:br/>
      </w:r>
      <w:r>
        <w:rPr>
          <w:rFonts w:hint="eastAsia"/>
        </w:rPr>
        <w:t>　　　　一、微型摩托车行业优势</w:t>
      </w:r>
      <w:r>
        <w:rPr>
          <w:rFonts w:hint="eastAsia"/>
        </w:rPr>
        <w:br/>
      </w:r>
      <w:r>
        <w:rPr>
          <w:rFonts w:hint="eastAsia"/>
        </w:rPr>
        <w:t>　　　　二、微型摩托车行业劣势</w:t>
      </w:r>
      <w:r>
        <w:rPr>
          <w:rFonts w:hint="eastAsia"/>
        </w:rPr>
        <w:br/>
      </w:r>
      <w:r>
        <w:rPr>
          <w:rFonts w:hint="eastAsia"/>
        </w:rPr>
        <w:t>　　　　三、微型摩托车行业机会</w:t>
      </w:r>
      <w:r>
        <w:rPr>
          <w:rFonts w:hint="eastAsia"/>
        </w:rPr>
        <w:br/>
      </w:r>
      <w:r>
        <w:rPr>
          <w:rFonts w:hint="eastAsia"/>
        </w:rPr>
        <w:t>　　　　四、微型摩托车行业风险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2020-2025年微型摩托车行业经济运行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2020-2025年中国微型摩托车行业盈利能力分析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2020-2025年中国微型摩托车行业发展能力分析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2020-2025年微型摩托车行业偿债能力分析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2020-2025年微型摩托车制造企业数量分析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中国微型摩托车行业重点地区发展分析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**地区微型摩托车市场发展分析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**地区微型摩托车市场发展分析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**地区微型摩托车市场发展分析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**地区微型摩托车市场发展分析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**地区微型摩托车市场发展分析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2020-2025年中国微型摩托车进出口分析</w:t>
      </w:r>
      <w:r>
        <w:rPr>
          <w:rFonts w:hint="eastAsia"/>
        </w:rPr>
        <w:br/>
      </w:r>
      <w:r>
        <w:rPr>
          <w:rFonts w:hint="eastAsia"/>
        </w:rPr>
        <w:t>　　第一节 微型摩托车进口情况分析</w:t>
      </w:r>
      <w:r>
        <w:rPr>
          <w:rFonts w:hint="eastAsia"/>
        </w:rPr>
        <w:br/>
      </w:r>
      <w:r>
        <w:rPr>
          <w:rFonts w:hint="eastAsia"/>
        </w:rPr>
        <w:t>　　第二节 微型摩托车出口情况分析</w:t>
      </w:r>
      <w:r>
        <w:rPr>
          <w:rFonts w:hint="eastAsia"/>
        </w:rPr>
        <w:br/>
      </w:r>
      <w:r>
        <w:rPr>
          <w:rFonts w:hint="eastAsia"/>
        </w:rPr>
        <w:t>　　第三节 影响微型摩托车进出口因素分析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主要微型摩托车生产企业及竞争格局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微型摩托车行业投资战略研究</w:t>
      </w:r>
      <w:r>
        <w:rPr>
          <w:rFonts w:hint="eastAsia"/>
        </w:rPr>
        <w:br/>
      </w:r>
      <w:r>
        <w:rPr>
          <w:rFonts w:hint="eastAsia"/>
        </w:rPr>
        <w:t>　　第一节 微型摩托车行业发展战略研究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一、微型摩托车品牌的重要性</w:t>
      </w:r>
      <w:r>
        <w:rPr>
          <w:rFonts w:hint="eastAsia"/>
        </w:rPr>
        <w:br/>
      </w:r>
      <w:r>
        <w:rPr>
          <w:rFonts w:hint="eastAsia"/>
        </w:rPr>
        <w:t>　　　　二、微型摩托车实施品牌战略的意义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四、我国微型摩托车企业的品牌战略</w:t>
      </w:r>
      <w:r>
        <w:rPr>
          <w:rFonts w:hint="eastAsia"/>
        </w:rPr>
        <w:br/>
      </w:r>
      <w:r>
        <w:rPr>
          <w:rFonts w:hint="eastAsia"/>
        </w:rPr>
        <w:t>　　　　五、微型摩托车品牌战略管理的策略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微型摩托车经营策略分析</w:t>
      </w:r>
      <w:r>
        <w:rPr>
          <w:rFonts w:hint="eastAsia"/>
        </w:rPr>
        <w:br/>
      </w:r>
      <w:r>
        <w:rPr>
          <w:rFonts w:hint="eastAsia"/>
        </w:rPr>
        <w:t>　　　　一、微型摩托车市场细分策略</w:t>
      </w:r>
      <w:r>
        <w:rPr>
          <w:rFonts w:hint="eastAsia"/>
        </w:rPr>
        <w:br/>
      </w:r>
      <w:r>
        <w:rPr>
          <w:rFonts w:hint="eastAsia"/>
        </w:rPr>
        <w:t>　　　　二、微型摩托车市场创新策略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四、微型摩托车新产品差异化战略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2026-2032年中国微型摩托车发展趋势预测及投资风险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2026年微型摩托车市场前景分析</w:t>
      </w:r>
      <w:r>
        <w:rPr>
          <w:rFonts w:hint="eastAsia"/>
        </w:rPr>
        <w:br/>
      </w:r>
      <w:r>
        <w:rPr>
          <w:rFonts w:hint="eastAsia"/>
        </w:rPr>
        <w:t>　　第二节 2026年微型摩托车行业发展趋势预测</w:t>
      </w:r>
      <w:r>
        <w:rPr>
          <w:rFonts w:hint="eastAsia"/>
        </w:rPr>
        <w:br/>
      </w:r>
      <w:r>
        <w:rPr>
          <w:rFonts w:hint="eastAsia"/>
        </w:rPr>
        <w:t>　　第三节 微型摩托车行业投资风险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微型摩托车投资建议</w:t>
      </w:r>
      <w:r>
        <w:rPr>
          <w:rFonts w:hint="eastAsia"/>
        </w:rPr>
        <w:br/>
      </w:r>
      <w:r>
        <w:rPr>
          <w:rFonts w:hint="eastAsia"/>
        </w:rPr>
        <w:t>　　第一节 微型摩托车行业投资环境分析</w:t>
      </w:r>
      <w:r>
        <w:rPr>
          <w:rFonts w:hint="eastAsia"/>
        </w:rPr>
        <w:br/>
      </w:r>
      <w:r>
        <w:rPr>
          <w:rFonts w:hint="eastAsia"/>
        </w:rPr>
        <w:t>　　第二节 微型摩托车行业投资进入壁垒分析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微型摩托车行业历程</w:t>
      </w:r>
      <w:r>
        <w:rPr>
          <w:rFonts w:hint="eastAsia"/>
        </w:rPr>
        <w:br/>
      </w:r>
      <w:r>
        <w:rPr>
          <w:rFonts w:hint="eastAsia"/>
        </w:rPr>
        <w:t>　　图表 微型摩托车行业生命周期</w:t>
      </w:r>
      <w:r>
        <w:rPr>
          <w:rFonts w:hint="eastAsia"/>
        </w:rPr>
        <w:br/>
      </w:r>
      <w:r>
        <w:rPr>
          <w:rFonts w:hint="eastAsia"/>
        </w:rPr>
        <w:t>　　图表 微型摩托车行业产业链分析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2020-2025年中国微型摩托车市场需求量及增速统计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2020-2025年中国微型摩托车进口金额分析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2020-2025年中国微型摩托车出口数量分析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2020-2025年中国微型摩托车出口金额分析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2026-2032年中国微型摩托车行业产能预测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2026-2032年中国微型摩托车市场容量预测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94d48024e4905" w:history="1">
        <w:r>
          <w:rPr>
            <w:rStyle w:val="Hyperlink"/>
          </w:rPr>
          <w:t>全球与中国微型摩托车行业现状及发展前景预测报告（2026-2032年）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94d48024e4905" w:history="1">
        <w:r>
          <w:rPr>
            <w:rStyle w:val="Hyperlink"/>
          </w:rPr>
          <w:t>https://www.20087.com/3/19/WeiXingMoTuoCheDeFaZhanQianJing.html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热点：微型摩托车哪个牌子好、微型摩托车小趴赛、微型摩托车发动机、微型摩托车价格、微型摩托车二冲程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a9e0d2fac4b82" w:history="1">
      <w:r>
        <w:rPr>
          <w:rStyle w:val="Hyperlink"/>
        </w:rPr>
        <w:t>全球与中国微型摩托车行业现状及发展前景预测报告（2026-2032年）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eiXingMoTuoCheDeFaZhanQianJing.html" TargetMode="External" Id="R5aa94d48024e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eiXingMoTuoCheDeFaZhanQianJing.html" TargetMode="External" Id="R99ba9e0d2fac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2026-05-04T03:15:14Z</dcterms:created>
  <dcterms:modified xsi:type="dcterms:W3CDTF">2026-05-04T04:15:14Z</dcterms:modified>
  <dc:subject>全球与中国微型摩托车行业现状及发展前景预测报告（2026-2032年）</dc:subject>
  <dc:title>全球与中国微型摩托车行业现状及发展前景预测报告（2026-2032年）</dc:title>
  <cp:keywords>全球与中国微型摩托车行业现状及发展前景预测报告（2026-2032年）</cp:keywords>
  <dc:description>全球与中国微型摩托车行业现状及发展前景预测报告（2026-2032年）</dc:description>
</cp:coreProperties>
</file>