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5a769951d46b2" w:history="1">
              <w:r>
                <w:rPr>
                  <w:rStyle w:val="Hyperlink"/>
                </w:rPr>
                <w:t>全球与中国汽车原子灰市场分析及发展趋势研究报告（2025-2031年）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5a769951d46b2" w:history="1">
              <w:r>
                <w:rPr>
                  <w:rStyle w:val="Hyperlink"/>
                </w:rPr>
                <w:t>全球与中国汽车原子灰市场分析及发展趋势研究报告（2025-2031年）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5a769951d46b2" w:history="1">
                <w:r>
                  <w:rPr>
                    <w:rStyle w:val="Hyperlink"/>
                  </w:rPr>
                  <w:t>https://www.20087.com/3/99/QiCheYuanZiHuiHangYeQuShi.html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原子灰是一种高分子材料，广泛应用于汽车维修和制造行业中的车身表面缺陷修复。近年来，随着汽车行业的发展以及消费者对汽车外观品质要求的提高，汽车原子灰市场得到了较快的增长。目前市场上，汽车原子灰不仅在配方上进行了优化，提高了其附着力、填充能力和打磨性，还通过引入环保材料降低了对人体健康的潜在影响。同时，随着汽车制造技术的进步，原子灰也在向更加专业化的方向发展，以适应不同材质和特殊需求的车身修补。</w:t>
      </w:r>
      <w:r>
        <w:rPr>
          <w:rFonts w:hint="eastAsia"/>
        </w:rPr>
        <w:br/>
      </w:r>
      <w:r>
        <w:rPr>
          <w:rFonts w:hint="eastAsia"/>
        </w:rPr>
        <w:t>　　未来，汽车原子灰的发展将更加注重环保性能和技术创新。一方面，随着环保法规的趋严，汽车原子灰将更倾向于采用低VOC（挥发性有机化合物）含量的配方，减少对环境的负面影响。另一方面，随着新材料和新技术的应用，原子灰将不断优化其物理性能，例如提高固化速度、减少固化剂用量，以及改善耐候性和耐化学品性能。此外，随着智能汽车和电动汽车的普及，原子灰也将需要适应这些新型车辆的特殊需求，如兼容新型车身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5a769951d46b2" w:history="1">
        <w:r>
          <w:rPr>
            <w:rStyle w:val="Hyperlink"/>
          </w:rPr>
          <w:t>全球与中国汽车原子灰市场分析及发展趋势研究报告（2025-2031年）</w:t>
        </w:r>
      </w:hyperlink>
      <w:r>
        <w:rPr>
          <w:rFonts w:hint="eastAsia"/>
        </w:rPr>
        <w:t>》依托行业权威数据及长期市场监测信息，系统分析了汽车原子灰行业的市场规模、供需关系、竞争格局及重点企业经营状况，并结合汽车原子灰行业发展现状，科学预测了汽车原子灰市场前景与技术发展方向。报告通过SWOT分析，揭示了汽车原子灰行业机遇与潜在风险，为投资者提供了全面的现状分析与前景评估，助力挖掘投资价值并优化决策。同时，报告从投资、生产及营销等角度提出可行性建议，为汽车原子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中国汽车原子灰概述</w:t>
      </w:r>
      <w:r>
        <w:rPr>
          <w:rFonts w:hint="eastAsia"/>
        </w:rPr>
        <w:br/>
      </w:r>
      <w:r>
        <w:rPr>
          <w:rFonts w:hint="eastAsia"/>
        </w:rPr>
        <w:t>　　第一节 汽车原子灰行业定义</w:t>
      </w:r>
      <w:r>
        <w:rPr>
          <w:rFonts w:hint="eastAsia"/>
        </w:rPr>
        <w:br/>
      </w:r>
      <w:r>
        <w:rPr>
          <w:rFonts w:hint="eastAsia"/>
        </w:rPr>
        <w:t>　　第二节 汽车原子灰行业发展特性</w:t>
      </w:r>
      <w:r>
        <w:rPr>
          <w:rFonts w:hint="eastAsia"/>
        </w:rPr>
        <w:br/>
      </w:r>
      <w:r>
        <w:rPr>
          <w:rFonts w:hint="eastAsia"/>
        </w:rPr>
        <w:t>　　第三节 汽车原子灰产业链分析</w:t>
      </w:r>
      <w:r>
        <w:rPr>
          <w:rFonts w:hint="eastAsia"/>
        </w:rPr>
        <w:br/>
      </w:r>
      <w:r>
        <w:rPr>
          <w:rFonts w:hint="eastAsia"/>
        </w:rPr>
        <w:t>　　第四节 汽车原子灰行业生命周期分析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2024-2025年国外汽车原子灰市场发展概况</w:t>
      </w:r>
      <w:r>
        <w:rPr>
          <w:rFonts w:hint="eastAsia"/>
        </w:rPr>
        <w:br/>
      </w:r>
      <w:r>
        <w:rPr>
          <w:rFonts w:hint="eastAsia"/>
        </w:rPr>
        <w:t>　　第一节 全球汽车原子灰市场发展分析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北美地区主要国家汽车原子灰市场概况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欧盟地区主要国家汽车原子灰市场概况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亚洲地区主要国家汽车原子灰市场概况</w:t>
      </w:r>
      <w:r>
        <w:rPr>
          <w:rFonts w:hint="eastAsia"/>
        </w:rPr>
        <w:br/>
      </w:r>
      <w:r>
        <w:rPr>
          <w:rFonts w:hint="eastAsia"/>
        </w:rPr>
        <w:t>　　第五节 全球汽车原子灰市场发展预测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2024-2025年中国汽车原子灰发展环境分析</w:t>
      </w:r>
      <w:r>
        <w:rPr>
          <w:rFonts w:hint="eastAsia"/>
        </w:rPr>
        <w:br/>
      </w:r>
      <w:r>
        <w:rPr>
          <w:rFonts w:hint="eastAsia"/>
        </w:rPr>
        <w:t>　　第一节 汽车原子灰行业经济环境分析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汽车原子灰行业相关政策、标准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2024-2025年汽车原子灰行业技术发展现状及趋势分析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汽车原子灰行业技术发展现状分析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国内外汽车原子灰行业技术差异与原因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汽车原子灰行业技术发展方向、趋势预测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提升汽车原子灰行业技术能力策略建议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2024-2025年汽车原子灰市场特性分析</w:t>
      </w:r>
      <w:r>
        <w:rPr>
          <w:rFonts w:hint="eastAsia"/>
        </w:rPr>
        <w:br/>
      </w:r>
      <w:r>
        <w:rPr>
          <w:rFonts w:hint="eastAsia"/>
        </w:rPr>
        <w:t>　　第一节 汽车原子灰行业集中度分析</w:t>
      </w:r>
      <w:r>
        <w:rPr>
          <w:rFonts w:hint="eastAsia"/>
        </w:rPr>
        <w:br/>
      </w:r>
      <w:r>
        <w:rPr>
          <w:rFonts w:hint="eastAsia"/>
        </w:rPr>
        <w:t>　　第二节 汽车原子灰行业SWOT分析</w:t>
      </w:r>
      <w:r>
        <w:rPr>
          <w:rFonts w:hint="eastAsia"/>
        </w:rPr>
        <w:br/>
      </w:r>
      <w:r>
        <w:rPr>
          <w:rFonts w:hint="eastAsia"/>
        </w:rPr>
        <w:t>　　　　一、汽车原子灰行业优势</w:t>
      </w:r>
      <w:r>
        <w:rPr>
          <w:rFonts w:hint="eastAsia"/>
        </w:rPr>
        <w:br/>
      </w:r>
      <w:r>
        <w:rPr>
          <w:rFonts w:hint="eastAsia"/>
        </w:rPr>
        <w:t>　　　　二、汽车原子灰行业劣势</w:t>
      </w:r>
      <w:r>
        <w:rPr>
          <w:rFonts w:hint="eastAsia"/>
        </w:rPr>
        <w:br/>
      </w:r>
      <w:r>
        <w:rPr>
          <w:rFonts w:hint="eastAsia"/>
        </w:rPr>
        <w:t>　　　　三、汽车原子灰行业机会</w:t>
      </w:r>
      <w:r>
        <w:rPr>
          <w:rFonts w:hint="eastAsia"/>
        </w:rPr>
        <w:br/>
      </w:r>
      <w:r>
        <w:rPr>
          <w:rFonts w:hint="eastAsia"/>
        </w:rPr>
        <w:t>　　　　四、汽车原子灰行业风险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2024-2025年中国汽车原子灰发展现状</w:t>
      </w:r>
      <w:r>
        <w:rPr>
          <w:rFonts w:hint="eastAsia"/>
        </w:rPr>
        <w:br/>
      </w:r>
      <w:r>
        <w:rPr>
          <w:rFonts w:hint="eastAsia"/>
        </w:rPr>
        <w:t>　　第一节 中国汽车原子灰市场现状分析</w:t>
      </w:r>
      <w:r>
        <w:rPr>
          <w:rFonts w:hint="eastAsia"/>
        </w:rPr>
        <w:br/>
      </w:r>
      <w:r>
        <w:rPr>
          <w:rFonts w:hint="eastAsia"/>
        </w:rPr>
        <w:t>　　第二节 中国汽车原子灰行业产量情况分析及预测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一、汽车原子灰总体产能规模</w:t>
      </w:r>
      <w:r>
        <w:rPr>
          <w:rFonts w:hint="eastAsia"/>
        </w:rPr>
        <w:br/>
      </w:r>
      <w:r>
        <w:rPr>
          <w:rFonts w:hint="eastAsia"/>
        </w:rPr>
        <w:t>　　　　二、汽车原子灰生产区域分布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三、2019-2024年中国汽车原子灰产量统计分析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三、2025-2031年中国汽车原子灰产量预测分析</w:t>
      </w:r>
      <w:r>
        <w:rPr>
          <w:rFonts w:hint="eastAsia"/>
        </w:rPr>
        <w:br/>
      </w:r>
      <w:r>
        <w:rPr>
          <w:rFonts w:hint="eastAsia"/>
        </w:rPr>
        <w:t>　　第三节 中国汽车原子灰市场需求分析及预测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一、中国汽车原子灰市场需求特点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二、2019-2024年中国汽车原子灰市场需求量统计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三、2025-2031年中国汽车原子灰市场需求量预测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中国汽车原子灰价格趋势分析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一、2019-2024年中国汽车原子灰市场价格趋势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二、2025-2031年中国汽车原子灰市场价格走势预测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2019-2024年汽车原子灰行业经济运行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2019-2024年中国汽车原子灰行业盈利能力分析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2019-2024年中国汽车原子灰行业发展能力分析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2019-2024年汽车原子灰行业偿债能力分析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2019-2024年汽车原子灰制造企业数量分析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中国汽车原子灰行业重点地区发展分析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**地区汽车原子灰市场发展分析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2019-2024年中国汽车原子灰进出口分析</w:t>
      </w:r>
      <w:r>
        <w:rPr>
          <w:rFonts w:hint="eastAsia"/>
        </w:rPr>
        <w:br/>
      </w:r>
      <w:r>
        <w:rPr>
          <w:rFonts w:hint="eastAsia"/>
        </w:rPr>
        <w:t>　　第一节 汽车原子灰进口情况分析</w:t>
      </w:r>
      <w:r>
        <w:rPr>
          <w:rFonts w:hint="eastAsia"/>
        </w:rPr>
        <w:br/>
      </w:r>
      <w:r>
        <w:rPr>
          <w:rFonts w:hint="eastAsia"/>
        </w:rPr>
        <w:t>　　第二节 汽车原子灰出口情况分析</w:t>
      </w:r>
      <w:r>
        <w:rPr>
          <w:rFonts w:hint="eastAsia"/>
        </w:rPr>
        <w:br/>
      </w:r>
      <w:r>
        <w:rPr>
          <w:rFonts w:hint="eastAsia"/>
        </w:rPr>
        <w:t>　　第三节 影响汽车原子灰进出口因素分析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主要汽车原子灰生产企业及竞争格局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汽车原子灰行业投资战略研究</w:t>
      </w:r>
      <w:r>
        <w:rPr>
          <w:rFonts w:hint="eastAsia"/>
        </w:rPr>
        <w:br/>
      </w:r>
      <w:r>
        <w:rPr>
          <w:rFonts w:hint="eastAsia"/>
        </w:rPr>
        <w:t>　　第一节 汽车原子灰行业发展战略研究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对我国汽车原子灰品牌的战略思考</w:t>
      </w:r>
      <w:r>
        <w:rPr>
          <w:rFonts w:hint="eastAsia"/>
        </w:rPr>
        <w:br/>
      </w:r>
      <w:r>
        <w:rPr>
          <w:rFonts w:hint="eastAsia"/>
        </w:rPr>
        <w:t>　　　　一、汽车原子灰品牌的重要性</w:t>
      </w:r>
      <w:r>
        <w:rPr>
          <w:rFonts w:hint="eastAsia"/>
        </w:rPr>
        <w:br/>
      </w:r>
      <w:r>
        <w:rPr>
          <w:rFonts w:hint="eastAsia"/>
        </w:rPr>
        <w:t>　　　　二、汽车原子灰实施品牌战略的意义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三、汽车原子灰企业品牌的现状分析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四、我国汽车原子灰企业的品牌战略</w:t>
      </w:r>
      <w:r>
        <w:rPr>
          <w:rFonts w:hint="eastAsia"/>
        </w:rPr>
        <w:br/>
      </w:r>
      <w:r>
        <w:rPr>
          <w:rFonts w:hint="eastAsia"/>
        </w:rPr>
        <w:t>　　　　五、汽车原子灰品牌战略管理的策略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汽车原子灰经营策略分析</w:t>
      </w:r>
      <w:r>
        <w:rPr>
          <w:rFonts w:hint="eastAsia"/>
        </w:rPr>
        <w:br/>
      </w:r>
      <w:r>
        <w:rPr>
          <w:rFonts w:hint="eastAsia"/>
        </w:rPr>
        <w:t>　　　　一、汽车原子灰市场细分策略</w:t>
      </w:r>
      <w:r>
        <w:rPr>
          <w:rFonts w:hint="eastAsia"/>
        </w:rPr>
        <w:br/>
      </w:r>
      <w:r>
        <w:rPr>
          <w:rFonts w:hint="eastAsia"/>
        </w:rPr>
        <w:t>　　　　二、汽车原子灰市场创新策略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四、汽车原子灰新产品差异化战略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2025-2031年中国汽车原子灰发展趋势预测及投资风险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2025年汽车原子灰市场前景分析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2025年汽车原子灰行业发展趋势预测</w:t>
      </w:r>
      <w:r>
        <w:rPr>
          <w:rFonts w:hint="eastAsia"/>
        </w:rPr>
        <w:br/>
      </w:r>
      <w:r>
        <w:rPr>
          <w:rFonts w:hint="eastAsia"/>
        </w:rPr>
        <w:t>　　第三节 汽车原子灰行业投资风险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汽车原子灰投资建议</w:t>
      </w:r>
      <w:r>
        <w:rPr>
          <w:rFonts w:hint="eastAsia"/>
        </w:rPr>
        <w:br/>
      </w:r>
      <w:r>
        <w:rPr>
          <w:rFonts w:hint="eastAsia"/>
        </w:rPr>
        <w:t>　　第一节 汽车原子灰行业投资环境分析</w:t>
      </w:r>
      <w:r>
        <w:rPr>
          <w:rFonts w:hint="eastAsia"/>
        </w:rPr>
        <w:br/>
      </w:r>
      <w:r>
        <w:rPr>
          <w:rFonts w:hint="eastAsia"/>
        </w:rPr>
        <w:t>　　第二节 汽车原子灰行业投资进入壁垒分析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汽车原子灰行业历程</w:t>
      </w:r>
      <w:r>
        <w:rPr>
          <w:rFonts w:hint="eastAsia"/>
        </w:rPr>
        <w:br/>
      </w:r>
      <w:r>
        <w:rPr>
          <w:rFonts w:hint="eastAsia"/>
        </w:rPr>
        <w:t>　　图表 汽车原子灰行业生命周期</w:t>
      </w:r>
      <w:r>
        <w:rPr>
          <w:rFonts w:hint="eastAsia"/>
        </w:rPr>
        <w:br/>
      </w:r>
      <w:r>
        <w:rPr>
          <w:rFonts w:hint="eastAsia"/>
        </w:rPr>
        <w:t>　　图表 汽车原子灰行业产业链分析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2019-2024年汽车原子灰行业市场容量分析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2019-2024年中国汽车原子灰市场需求量及增速统计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2024年中国汽车原子灰行业需求领域分布格局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2019-2024年中国汽车原子灰进口数量分析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2019-2024年中国汽车原子灰进口金额分析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2019-2024年中国汽车原子灰出口数量分析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2019-2024年中国汽车原子灰出口金额分析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2024年中国汽车原子灰进口国家及地区分析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2024年中国汽车原子灰出口国家及地区分析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2019-2024年中国汽车原子灰行业企业平均规模情况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**地区汽车原子灰行业市场需求情况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**地区汽车原子灰行业市场需求情况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**地区汽车原子灰行业市场需求情况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**地区汽车原子灰行业市场需求情况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汽车原子灰重点企业（一）基本信息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汽车原子灰重点企业（一）经营情况分析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汽车原子灰重点企业（一）主要经济指标情况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汽车原子灰重点企业（二）经营情况分析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汽车原子灰重点企业（二）主要经济指标情况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汽车原子灰重点企业（三）经营情况分析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汽车原子灰重点企业（三）主要经济指标情况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汽车原子灰重点企业（三）成长能力情况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2025-2031年中国汽车原子灰行业产能预测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2025-2031年中国汽车原子灰行业产量预测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2025-2031年中国汽车原子灰市场需求量预测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2025-2031年中国汽车原子灰行业供需平衡预测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2025-2031年中国汽车原子灰行业市场容量预测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2025-2031年中国汽车原子灰行业市场规模预测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2025-2031年中国汽车原子灰市场前景分析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2025-2031年中国汽车原子灰行业发展趋势预测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5a769951d46b2" w:history="1">
        <w:r>
          <w:rPr>
            <w:rStyle w:val="Hyperlink"/>
          </w:rPr>
          <w:t>全球与中国汽车原子灰市场分析及发展趋势研究报告（2025-2031年）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5a769951d46b2" w:history="1">
        <w:r>
          <w:rPr>
            <w:rStyle w:val="Hyperlink"/>
          </w:rPr>
          <w:t>https://www.20087.com/3/99/QiCheYuanZiHuiHangYeQuShi.html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汽车原子灰品牌、汽车原子灰哪个牌子好、汽车钣金腻子哪个品牌质量好、汽车原子灰修补步骤及方法、汽车原子灰哪个牌子好、汽车原子灰多长时间干透?、汽车腻子灰什么牌子好、汽车原子灰怎么调配、旧设备油漆翻新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3802325b94fc9" w:history="1">
      <w:r>
        <w:rPr>
          <w:rStyle w:val="Hyperlink"/>
        </w:rPr>
        <w:t>全球与中国汽车原子灰市场分析及发展趋势研究报告（2025-2031年）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CheYuanZiHuiHangYeQuShi.html" TargetMode="External" Id="R77e5a769951d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CheYuanZiHuiHangYeQuShi.html" TargetMode="External" Id="Rc953802325b9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2024-11-11T00:35:00Z</dcterms:created>
  <dcterms:modified xsi:type="dcterms:W3CDTF">2024-11-11T01:35:00Z</dcterms:modified>
  <dc:subject>全球与中国汽车原子灰市场分析及发展趋势研究报告（2025-2031年）</dc:subject>
  <dc:title>全球与中国汽车原子灰市场分析及发展趋势研究报告（2025-2031年）</dc:title>
  <cp:keywords>全球与中国汽车原子灰市场分析及发展趋势研究报告（2025-2031年）</cp:keywords>
  <dc:description>全球与中国汽车原子灰市场分析及发展趋势研究报告（2025-2031年）</dc:description>
</cp:coreProperties>
</file>