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6e586b6074401" w:history="1">
              <w:r>
                <w:rPr>
                  <w:rStyle w:val="Hyperlink"/>
                </w:rPr>
                <w:t>2025-2031年汽车散热器市场现状调研分析及发展前景报告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6e586b6074401" w:history="1">
              <w:r>
                <w:rPr>
                  <w:rStyle w:val="Hyperlink"/>
                </w:rPr>
                <w:t>2025-2031年汽车散热器市场现状调研分析及发展前景报告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6e586b6074401" w:history="1">
                <w:r>
                  <w:rPr>
                    <w:rStyle w:val="Hyperlink"/>
                  </w:rPr>
                  <w:t>https://www.20087.com/3/09/QiCheSanReQiShiChangYuCeBaoGao.html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关键部件，负责散发发动机产生的热量，保持发动机在适宜的温度范围内工作。随着汽车技术的进步，特别是新能源汽车的普及，对散热器的效率和耐用性提出了更高要求。现代散热器采用铝、铜等高效散热材料，结合优化的流体动力学设计，提高了散热性能。同时，智能温控系统的发展，使散热器能够根据发动机实际工作状态动态调节散热效率。</w:t>
      </w:r>
      <w:r>
        <w:rPr>
          <w:rFonts w:hint="eastAsia"/>
        </w:rPr>
        <w:br/>
      </w:r>
      <w:r>
        <w:rPr>
          <w:rFonts w:hint="eastAsia"/>
        </w:rPr>
        <w:t>　　未来，汽车散热器将更加注重高效、环保和智能化。一方面，随着电动汽车和混合动力汽车市场的发展，散热器将采用更加先进的材料和设计，以适应高功率密度和复杂热管理需求。另一方面，集成智能传感器和控制单元，将使散热器能够实时监测和调节冷却系统，提高能效比，减少能耗。此外，环保材料的使用和可回收设计，将推动汽车散热器行业向绿色制造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汽车散热器行业发展概述</w:t>
      </w:r>
      <w:r>
        <w:rPr>
          <w:rFonts w:hint="eastAsia"/>
        </w:rPr>
        <w:br/>
      </w:r>
      <w:r>
        <w:rPr>
          <w:rFonts w:hint="eastAsia"/>
        </w:rPr>
        <w:t>　　第一节 汽车散热器行业定义及分类</w:t>
      </w:r>
      <w:r>
        <w:rPr>
          <w:rFonts w:hint="eastAsia"/>
        </w:rPr>
        <w:br/>
      </w:r>
      <w:r>
        <w:rPr>
          <w:rFonts w:hint="eastAsia"/>
        </w:rPr>
        <w:t>　　　　一、汽车散热器行业的定义</w:t>
      </w:r>
      <w:r>
        <w:rPr>
          <w:rFonts w:hint="eastAsia"/>
        </w:rPr>
        <w:br/>
      </w:r>
      <w:r>
        <w:rPr>
          <w:rFonts w:hint="eastAsia"/>
        </w:rPr>
        <w:t>　　　　二、汽车散热器产品的种类</w:t>
      </w:r>
      <w:r>
        <w:rPr>
          <w:rFonts w:hint="eastAsia"/>
        </w:rPr>
        <w:br/>
      </w:r>
      <w:r>
        <w:rPr>
          <w:rFonts w:hint="eastAsia"/>
        </w:rPr>
        <w:t>　　　　三、汽车散热器行业的特性</w:t>
      </w:r>
      <w:r>
        <w:rPr>
          <w:rFonts w:hint="eastAsia"/>
        </w:rPr>
        <w:br/>
      </w:r>
      <w:r>
        <w:rPr>
          <w:rFonts w:hint="eastAsia"/>
        </w:rPr>
        <w:t>　　第二节 汽车散热器行业的界定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汽车散热器行业发展成熟度分析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全球汽车散热器市场发展分析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2024-2025年全球汽车散热器市场分析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一、2024-2025年全球汽车散热器市场需求分析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二、2024-2025年欧美汽车散热器市场需求分析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三、2024-2025年全球汽车散热器产品产销分析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四、2024-2025年中外汽车散热器市场对比分析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主要国家地区汽车散热器市场分析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一、2024-2025年美国汽车散热器市场分析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二、2024-2025年欧洲汽车散热器市场分析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三、2024-2025年日本汽车散热器市场分析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四、2024-2025年韩国汽车散热器市场分析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五、2024-2025年其他国家汽车散热器市场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我国汽车散热器市场情况分析</w:t>
      </w:r>
      <w:r>
        <w:rPr>
          <w:rFonts w:hint="eastAsia"/>
        </w:rPr>
        <w:br/>
      </w:r>
      <w:r>
        <w:rPr>
          <w:rFonts w:hint="eastAsia"/>
        </w:rPr>
        <w:t>　　第一节 全国汽车散热器市场分析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一、2025年全国汽车散热器市场规模分析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二、2024-2025年全国汽车散热器市场变化趋势</w:t>
      </w:r>
      <w:r>
        <w:rPr>
          <w:rFonts w:hint="eastAsia"/>
        </w:rPr>
        <w:br/>
      </w:r>
      <w:r>
        <w:rPr>
          <w:rFonts w:hint="eastAsia"/>
        </w:rPr>
        <w:t>　　第二节 汽车散热器市场需求分析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一、2025年汽车散热器市场销量分析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二、2024-2025年汽车散热器市场销量预测</w:t>
      </w:r>
      <w:r>
        <w:rPr>
          <w:rFonts w:hint="eastAsia"/>
        </w:rPr>
        <w:br/>
      </w:r>
      <w:r>
        <w:rPr>
          <w:rFonts w:hint="eastAsia"/>
        </w:rPr>
        <w:t>　　第三节 汽车散热器市场价格分析</w:t>
      </w:r>
      <w:r>
        <w:rPr>
          <w:rFonts w:hint="eastAsia"/>
        </w:rPr>
        <w:br/>
      </w:r>
      <w:r>
        <w:rPr>
          <w:rFonts w:hint="eastAsia"/>
        </w:rPr>
        <w:t>　　　　一、汽车散热器市场价格影响因素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二、2025年汽车散热器市场价格走势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三、2024-2025年汽车散热器市场价格走势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2024-2025年汽车散热器行业发展分析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一、2024-2025年汽车散热器业产销存运行分析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二、2024-2025年汽车散热器行业利润情况分析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三、2024-2025年汽车散热器行业发展周期分析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四、2025-2031年汽车散热器行业发展机遇分析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五、2025-2031年汽车散热器行业利润增速预测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一、汽车散热器市场特点</w:t>
      </w:r>
      <w:r>
        <w:rPr>
          <w:rFonts w:hint="eastAsia"/>
        </w:rPr>
        <w:br/>
      </w:r>
      <w:r>
        <w:rPr>
          <w:rFonts w:hint="eastAsia"/>
        </w:rPr>
        <w:t>　　　　二、汽车散热器市场分析</w:t>
      </w:r>
      <w:r>
        <w:rPr>
          <w:rFonts w:hint="eastAsia"/>
        </w:rPr>
        <w:br/>
      </w:r>
      <w:r>
        <w:rPr>
          <w:rFonts w:hint="eastAsia"/>
        </w:rPr>
        <w:t>　　　　三、汽车散热器市场变化的方向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四、中国汽车散热器产业发展的新思路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五、对中国汽车散热器产业发展的思考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汽车散热器行业经济运行分析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2024-2025年汽车散热器产品产量分析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2024-2025年汽车散热器行业主要经济指标分析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一、汽车散热器行业重点企业分析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二、2025年汽车散热器行业主要经济指标分析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2024-2025年我国汽车散热器行业绩效分析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我国汽车散热器行业进出口分析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我国汽车散热器产品进口分析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我国汽车散热器产品出口分析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我国汽车散热器产品进出口预测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一、2025-2031年汽车散热器产品进口预测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二、2025-2031年汽车散热器产品出口预测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中国汽车散热器行业竞争格局综述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一、2024-2025年汽车散热器行业集中度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二、2024-2025年汽车散热器行业竞争程度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三、2024-2025年汽车散热器企业与品牌数量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四、2024-2025年汽车散热器行业竞争格局分析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一、2024-2025年国内外汽车散热器竞争分析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二、2024-2025年我国汽车散热器市场竞争分析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三、2024-2025年我国汽车散热器市场集中度分析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四、2025-2031年国内主要汽车散热器企业动向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五、2024-2025年国内汽车散热器拟在建项目分析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汽车散热器企业竞争策略分析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汽车散热器市场竞争策略分析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一、2024-2025年汽车散热器市场增长潜力分析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二、2024-2025年汽车散热器主要潜力品种分析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三、现有汽车散热器产品竞争策略分析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四、潜力汽车散热器品种竞争策略选择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汽车散热器企业竞争策略分析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一、贸易战对汽车散热器行业竞争格局的影响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二、金融危机后汽车散热器行业竞争格局的变化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三、2025-2031年我国汽车散热器市场竞争趋势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四、2025-2031年汽车散热器行业竞争格局展望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五、2025-2031年汽车散热器行业竞争策略分析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六、2025-2031年汽车散热器企业竞争策略分析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2024-2025年我国汽车散热器行业上游发展情况分析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2024-2025年我国汽车散热器主要原料市场分析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一、2020-2025年我国汽车散热器主要原料市场状况分析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2025年中国汽车散热器上游原材料生产商情况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2025-2031年我国汽车散热器上游原材料发展趋势分析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汽车散热器重点企业竞争分析</w:t>
      </w:r>
      <w:r>
        <w:rPr>
          <w:rFonts w:hint="eastAsia"/>
        </w:rPr>
        <w:br/>
      </w:r>
      <w:r>
        <w:rPr>
          <w:rFonts w:hint="eastAsia"/>
        </w:rPr>
        <w:t>　　第一节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贵航股份永红散热器公司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青岛汽车散热器有限公司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济南永跃汽车散热器有限公司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天津汽车散热器有限公司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汽车散热器行业发展趋势分析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我国汽车散热器行业前景与机遇分析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一、我国汽车散热器行业发展前景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二、我国汽车散热器发展机遇分析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三、2024-2025年汽车散热器的发展机遇分析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四、贸易战对汽车散热器行业的影响分析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2025-2031年中国汽车散热器市场趋势分析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一、2024-2025年汽车散热器市场趋势总结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二、2025-2031年汽车散热器发展趋势分析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三、2025-2031年汽车散热器市场发展空间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四、2025-2031年汽车散热器产业政策趋向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五、2025-2031年汽车散热器技术革新趋势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六、2025-2031年汽车散热器价格走势分析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未来汽车散热器行业发展预测</w:t>
      </w:r>
      <w:r>
        <w:rPr>
          <w:rFonts w:hint="eastAsia"/>
        </w:rPr>
        <w:br/>
      </w:r>
      <w:r>
        <w:rPr>
          <w:rFonts w:hint="eastAsia"/>
        </w:rPr>
        <w:t>　　第一节 未来汽车散热器需求与消费预测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一、2025-2031年汽车散热器产品消费预测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二、2025-2031年汽车散热器市场规模预测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四、2025-2031年汽车散热器行业销售收入预测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五、2025-2031年汽车散热器行业总资产预测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2025-2031年中国汽车散热器行业供需预测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一、2025-2031年中国汽车散热器供给预测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二、2025-2031年中国汽车散热器产量预测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三、2025-2031年中国汽车散热器需求预测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四、2025-2031年中国汽车散热器供需平衡预测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五、2025-2031年中国汽车散热器产品价格预测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六、2025-2031年主要汽车散热器产品进出口预测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汽车散热器行业投资现状分析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2024-2025年汽车散热器行业投资情况分析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2024-2025年汽车散热器行业投资情况分析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二、济研：2024-2025年投资规模情况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汽车散热器行业投资环境分析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一、2024-2025年汽车散热器行业政策环境分析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一、国内汽车散热器技术现状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二、2024-2025年汽车散热器技术发展分析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三、2025-2031年汽车散热器技术发展趋势分析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汽车散热器行业投资机会与风险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汽车散热器行业投资效益分析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一、2024-2025年汽车散热器行业投资状况分析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二、2025-2031年汽车散热器行业投资效益分析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四、2025-2031年汽车散热器行业的投资方向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五、2025-2031年汽车散热器行业投资的建议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一、2025-2031年影响汽车散热器行业运行的有利因素分析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二、2025-2031年影响汽车散热器行业运行的稳定因素分析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三、2025-2031年影响汽车散热器行业运行的不利因素分析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四、2025-2031年我国汽车散热器行业发展面临的挑战分析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五、2025-2031年我国汽车散热器行业发展面临的机遇分析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四、2025-2031年汽车散热器行业技术风险及控制策略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五、2025-2031年汽车散热器行业同业竞争风险及控制策略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汽车散热器企业经营管理策略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2025-2031年中国汽车散热器行业发展策略及投资建议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汽车散热器行业发展策略分析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中^智^林^－汽车散热器行业市场的重点客户战略实施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2025-2031年汽车散热器行业投资建议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汽车散热器产业链分析</w:t>
      </w:r>
      <w:r>
        <w:rPr>
          <w:rFonts w:hint="eastAsia"/>
        </w:rPr>
        <w:br/>
      </w:r>
      <w:r>
        <w:rPr>
          <w:rFonts w:hint="eastAsia"/>
        </w:rPr>
        <w:t>　　图表 国际汽车散热器市场规模</w:t>
      </w:r>
      <w:r>
        <w:rPr>
          <w:rFonts w:hint="eastAsia"/>
        </w:rPr>
        <w:br/>
      </w:r>
      <w:r>
        <w:rPr>
          <w:rFonts w:hint="eastAsia"/>
        </w:rPr>
        <w:t>　　图表 国际汽车散热器生命周期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2020-2025年中国汽车散热器行业市场规模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2020-2025年全球汽车散热器产业市场规模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2020-2025年汽车散热器重要数据指标比较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2020-2025年中国汽车散热器行业销售情况分析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2020-2025年中国汽车散热器行业利润情况分析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2020-2025年中国汽车散热器行业资产情况分析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2020-2025年中国汽车散热器发展能力分析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2020-2025年中国汽车散热器竞争力分析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2025-2031年中国汽车散热器产能预测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2025-2031年中国汽车散热器发展前景预测</w:t>
      </w:r>
      <w:r>
        <w:rPr>
          <w:rFonts w:hint="eastAsia"/>
        </w:rPr>
        <w:br/>
      </w:r>
      <w:r>
        <w:rPr>
          <w:rFonts w:hint="eastAsia"/>
        </w:rPr>
        <w:t>　　图表 上海贝洱热系统有限公司主要经济指标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上海贝洱热系统有限公司销售收入变化趋势图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上海贝洱热系统有限公司盈利指标分析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上海贝洱热系统有限公司成长能力分析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贵航股份永红散热器公司主要经济指标</w:t>
      </w:r>
      <w:r>
        <w:rPr>
          <w:rFonts w:hint="eastAsia"/>
        </w:rPr>
        <w:br/>
      </w:r>
      <w:r>
        <w:rPr>
          <w:rFonts w:hint="eastAsia"/>
        </w:rPr>
        <w:t>　　图表 贵航股份永红散热器公司销售收入变化趋势图</w:t>
      </w:r>
      <w:r>
        <w:rPr>
          <w:rFonts w:hint="eastAsia"/>
        </w:rPr>
        <w:br/>
      </w:r>
      <w:r>
        <w:rPr>
          <w:rFonts w:hint="eastAsia"/>
        </w:rPr>
        <w:t>　　图表 贵航股份永红散热器公司盈利指标分析</w:t>
      </w:r>
      <w:r>
        <w:rPr>
          <w:rFonts w:hint="eastAsia"/>
        </w:rPr>
        <w:br/>
      </w:r>
      <w:r>
        <w:rPr>
          <w:rFonts w:hint="eastAsia"/>
        </w:rPr>
        <w:t>　　图表 贵航股份永红散热器公司盈利能力分析</w:t>
      </w:r>
      <w:r>
        <w:rPr>
          <w:rFonts w:hint="eastAsia"/>
        </w:rPr>
        <w:br/>
      </w:r>
      <w:r>
        <w:rPr>
          <w:rFonts w:hint="eastAsia"/>
        </w:rPr>
        <w:t>　　图表 贵航股份永红散热器公司偿债能力分析</w:t>
      </w:r>
      <w:r>
        <w:rPr>
          <w:rFonts w:hint="eastAsia"/>
        </w:rPr>
        <w:br/>
      </w:r>
      <w:r>
        <w:rPr>
          <w:rFonts w:hint="eastAsia"/>
        </w:rPr>
        <w:t>　　图表 贵航股份永红散热器公司经营能力分析</w:t>
      </w:r>
      <w:r>
        <w:rPr>
          <w:rFonts w:hint="eastAsia"/>
        </w:rPr>
        <w:br/>
      </w:r>
      <w:r>
        <w:rPr>
          <w:rFonts w:hint="eastAsia"/>
        </w:rPr>
        <w:t>　　图表 贵航股份永红散热器公司成长能力分析</w:t>
      </w:r>
      <w:r>
        <w:rPr>
          <w:rFonts w:hint="eastAsia"/>
        </w:rPr>
        <w:br/>
      </w:r>
      <w:r>
        <w:rPr>
          <w:rFonts w:hint="eastAsia"/>
        </w:rPr>
        <w:t>　　图表 青岛汽车散热器有限公司主要经济指标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青岛汽车散热器有限公司销售收入变化趋势图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青岛汽车散热器有限公司盈利指标分析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青岛汽车散热器有限公司盈利能力分析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青岛汽车散热器有限公司偿债能力分析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青岛汽车散热器有限公司经营能力分析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青岛汽车散热器有限公司成长能力分析</w:t>
      </w:r>
      <w:r>
        <w:rPr>
          <w:rFonts w:hint="eastAsia"/>
        </w:rPr>
        <w:br/>
      </w:r>
      <w:r>
        <w:rPr>
          <w:rFonts w:hint="eastAsia"/>
        </w:rPr>
        <w:t>　　图表 济南永跃汽车散热器有限公司主要经济指标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济南永跃汽车散热器有限公司销售收入变化趋势图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济南永跃汽车散热器有限公司盈利指标分析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济南永跃汽车散热器有限公司盈利能力分析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济南永跃汽车散热器有限公司偿债能力分析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济南永跃汽车散热器有限公司经营能力分析</w:t>
      </w:r>
      <w:r>
        <w:rPr>
          <w:rFonts w:hint="eastAsia"/>
        </w:rPr>
        <w:br/>
      </w:r>
      <w:r>
        <w:rPr>
          <w:rFonts w:hint="eastAsia"/>
        </w:rPr>
        <w:t>　　图表 济南永跃汽车散热器有限公司成长能力分析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天津汽车散热器有限公司主要经济指标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天津汽车散热器有限公司销售收入变化趋势图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天津汽车散热器有限公司盈利指标分析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天津汽车散热器有限公司盈利能力分析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天津汽车散热器有限公司偿债能力分析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天津汽车散热器有限公司经营能力分析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天津汽车散热器有限公司成长能力分析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6e586b6074401" w:history="1">
        <w:r>
          <w:rPr>
            <w:rStyle w:val="Hyperlink"/>
          </w:rPr>
          <w:t>2025-2031年汽车散热器市场现状调研分析及发展前景报告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6e586b6074401" w:history="1">
        <w:r>
          <w:rPr>
            <w:rStyle w:val="Hyperlink"/>
          </w:rPr>
          <w:t>https://www.20087.com/3/09/QiCheSanReQiShiChangYuCeBaoGao.html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坏了会影响什么、汽车散热器水箱、汽车散热器和冷凝器是一个东西吗、汽车散热器的作用、汽车散热器清洗、汽车散热器框架、汽车散热器是水箱吗、汽车散热器坏了有什么症状、汽车散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edb62693b4fd6" w:history="1">
      <w:r>
        <w:rPr>
          <w:rStyle w:val="Hyperlink"/>
        </w:rPr>
        <w:t>2025-2031年汽车散热器市场现状调研分析及发展前景报告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CheSanReQiShiChangYuCeBaoGao.html" TargetMode="External" Id="R0cd6e586b607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CheSanReQiShiChangYuCeBaoGao.html" TargetMode="External" Id="R476edb62693b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2025-05-04T03:58:00Z</dcterms:created>
  <dcterms:modified xsi:type="dcterms:W3CDTF">2025-05-04T04:58:00Z</dcterms:modified>
  <dc:subject>2025-2031年汽车散热器市场现状调研分析及发展前景报告</dc:subject>
  <dc:title>2025-2031年汽车散热器市场现状调研分析及发展前景报告</dc:title>
  <cp:keywords>2025-2031年汽车散热器市场现状调研分析及发展前景报告</cp:keywords>
  <dc:description>2025-2031年汽车散热器市场现状调研分析及发展前景报告</dc:description>
</cp:coreProperties>
</file>