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ddc18e5494359" w:history="1">
              <w:r>
                <w:rPr>
                  <w:rStyle w:val="Hyperlink"/>
                </w:rPr>
                <w:t>2026-2032年中国汽车舒适座椅系统行业研究与前景趋势分析报告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ddc18e5494359" w:history="1">
              <w:r>
                <w:rPr>
                  <w:rStyle w:val="Hyperlink"/>
                </w:rPr>
                <w:t>2026-2032年中国汽车舒适座椅系统行业研究与前景趋势分析报告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bddc18e5494359" w:history="1">
                <w:r>
                  <w:rPr>
                    <w:rStyle w:val="Hyperlink"/>
                  </w:rPr>
                  <w:t>https://www.20087.com/3/29/QiCheShuShiZuoYiXiTongShiChangQianJingFenXi.html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舒适座椅系统已从传统的机械调节与填充物优化，发展为集人体工学设计、智能传感、主动调节与健康监测于一体的综合座舱解决方案。当前高端车型普遍配备多向电动调节、加热/通风、按摩功能及记忆设定，部分产品还引入气动支撑、腰部动态调节及坐垫延伸等精细化设计，以适配不同体型用户的长时间驾乘需求。近年来，随着消费者对座舱体验重视度提升，舒适座椅系统逐渐成为车企差异化竞争的重要载体。然而，现有系统在个性化适配深度、响应实时性及能耗控制方面仍有局限。例如，多数按摩程序为预设模式，缺乏基于用户生理反馈的动态调整能力；通风加热功能在极端环境下能效比偏低；且各子系统间协同不足，难以形成统一的舒适性策略。此外，成本因素制约了高阶舒适功能向经济型车型下沉。</w:t>
      </w:r>
      <w:r>
        <w:rPr>
          <w:rFonts w:hint="eastAsia"/>
        </w:rPr>
        <w:br/>
      </w:r>
      <w:r>
        <w:rPr>
          <w:rFonts w:hint="eastAsia"/>
        </w:rPr>
        <w:t>　　未来，汽车舒适座椅系统将深度融合生物识别、人工智能与座舱域控制器，迈向“感知-决策-执行”闭环的主动式舒适管理。通过集成压力分布传感器、红外体温监测及肌电反馈装置，座椅可实时捕捉用户姿态疲劳度、局部温度及血液循环状态，并联动空调、音响甚至自动驾驶系统，动态调节支撑力度、温控区域及振动频率，实现真正意义上的“按需舒适”。在电动化与轻量化趋势下，低功耗执行机构与高效热管理材料（如石墨烯加热膜、相变冷却垫）的应用将提升系统能效表现。同时，随着SOA（面向服务的架构）在智能座舱中的推广，舒适座椅功能将作为可订阅服务开放给用户，支持OTA远程升级与场景化组合（如“午休模式”“长途巡航模式”）。长远看，该系统还将与健康管理系统打通，为慢性腰椎疾病用户提供康复辅助建议，进一步拓展其在移动健康生态中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bddc18e5494359" w:history="1">
        <w:r>
          <w:rPr>
            <w:rStyle w:val="Hyperlink"/>
          </w:rPr>
          <w:t>2026-2032年中国汽车舒适座椅系统行业研究与前景趋势分析报告</w:t>
        </w:r>
      </w:hyperlink>
      <w:r>
        <w:rPr>
          <w:rFonts w:hint="eastAsia"/>
        </w:rPr>
        <w:t>》全面分析了汽车舒适座椅系统行业的产业链、市场规模、需求与价格动态，并客观呈现了当前行业的现状。同时，报告科学预测了汽车舒适座椅系统市场前景及发展趋势，聚焦于重点企业，全面分析了汽车舒适座椅系统市场竞争格局、集中度及品牌影响力。此外，汽车舒适座椅系统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汽车舒适座椅系统行业界定</w:t>
      </w:r>
      <w:r>
        <w:rPr>
          <w:rFonts w:hint="eastAsia"/>
        </w:rPr>
        <w:br/>
      </w:r>
      <w:r>
        <w:rPr>
          <w:rFonts w:hint="eastAsia"/>
        </w:rPr>
        <w:t>　　第一节 汽车舒适座椅系统行业定义</w:t>
      </w:r>
      <w:r>
        <w:rPr>
          <w:rFonts w:hint="eastAsia"/>
        </w:rPr>
        <w:br/>
      </w:r>
      <w:r>
        <w:rPr>
          <w:rFonts w:hint="eastAsia"/>
        </w:rPr>
        <w:t>　　第二节 汽车舒适座椅系统行业特点分析</w:t>
      </w:r>
      <w:r>
        <w:rPr>
          <w:rFonts w:hint="eastAsia"/>
        </w:rPr>
        <w:br/>
      </w:r>
      <w:r>
        <w:rPr>
          <w:rFonts w:hint="eastAsia"/>
        </w:rPr>
        <w:t>　　第三节 汽车舒适座椅系统行业发展历程</w:t>
      </w:r>
      <w:r>
        <w:rPr>
          <w:rFonts w:hint="eastAsia"/>
        </w:rPr>
        <w:br/>
      </w:r>
      <w:r>
        <w:rPr>
          <w:rFonts w:hint="eastAsia"/>
        </w:rPr>
        <w:t>　　第四节 汽车舒适座椅系统产业链分析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中国汽车舒适座椅系统行业发展环境分析</w:t>
      </w:r>
      <w:r>
        <w:rPr>
          <w:rFonts w:hint="eastAsia"/>
        </w:rPr>
        <w:br/>
      </w:r>
      <w:r>
        <w:rPr>
          <w:rFonts w:hint="eastAsia"/>
        </w:rPr>
        <w:t>　　第一节 汽车舒适座椅系统行业经济环境分析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汽车舒适座椅系统行业政策环境分析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一、汽车舒适座椅系统行业相关政策</w:t>
      </w:r>
      <w:r>
        <w:rPr>
          <w:rFonts w:hint="eastAsia"/>
        </w:rPr>
        <w:br/>
      </w:r>
      <w:r>
        <w:rPr>
          <w:rFonts w:hint="eastAsia"/>
        </w:rPr>
        <w:t>　　　　二、汽车舒适座椅系统行业相关标准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2025-2026年汽车舒适座椅系统行业技术发展现状及趋势分析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汽车舒适座椅系统行业技术发展现状分析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国内外汽车舒适座椅系统行业技术差异与原因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汽车舒适座椅系统行业技术发展方向、趋势预测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提升汽车舒适座椅系统行业技术能力策略建议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全球汽车舒适座椅系统行业发展态势分析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全球汽车舒适座椅系统行业总体情况</w:t>
      </w:r>
      <w:r>
        <w:rPr>
          <w:rFonts w:hint="eastAsia"/>
        </w:rPr>
        <w:br/>
      </w:r>
      <w:r>
        <w:rPr>
          <w:rFonts w:hint="eastAsia"/>
        </w:rPr>
        <w:t>　　第二节 汽车舒适座椅系统行业重点国家、地区市场分析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全球汽车舒适座椅系统行业发展前景预测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中国汽车舒适座椅系统行业市场供需状况分析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中国汽车舒适座椅系统行业市场规模情况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中国汽车舒适座椅系统行业市场需求状况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一、2020-2025年汽车舒适座椅系统行业市场需求情况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二、汽车舒适座椅系统行业市场需求特点分析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三、2026-2032年汽车舒适座椅系统行业市场需求预测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中国汽车舒适座椅系统行业产量情况分析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一、2020-2025年汽车舒适座椅系统行业产量统计分析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二、汽车舒适座椅系统行业区域产量分析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三、2026-2032年汽车舒适座椅系统行业产量预测分析</w:t>
      </w:r>
      <w:r>
        <w:rPr>
          <w:rFonts w:hint="eastAsia"/>
        </w:rPr>
        <w:br/>
      </w:r>
      <w:r>
        <w:rPr>
          <w:rFonts w:hint="eastAsia"/>
        </w:rPr>
        <w:t>　　第四节 汽车舒适座椅系统行业市场供需平衡状况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中国汽车舒适座椅系统行业进出口情况分析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汽车舒适座椅系统行业出口情况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一、2020-2025年汽车舒适座椅系统行业出口情况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三、2026-2032年汽车舒适座椅系统行业出口情况预测</w:t>
      </w:r>
      <w:r>
        <w:rPr>
          <w:rFonts w:hint="eastAsia"/>
        </w:rPr>
        <w:br/>
      </w:r>
      <w:r>
        <w:rPr>
          <w:rFonts w:hint="eastAsia"/>
        </w:rPr>
        <w:t>　　第二节 汽车舒适座椅系统行业进口情况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一、2020-2025年汽车舒适座椅系统行业进口情况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三、2026-2032年汽车舒适座椅系统行业进口情况预测</w:t>
      </w:r>
      <w:r>
        <w:rPr>
          <w:rFonts w:hint="eastAsia"/>
        </w:rPr>
        <w:br/>
      </w:r>
      <w:r>
        <w:rPr>
          <w:rFonts w:hint="eastAsia"/>
        </w:rPr>
        <w:t>　　第三节 汽车舒适座椅系统行业进出口面临的挑战及对策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中国汽车舒适座椅系统行业产品价格监测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一、汽车舒适座椅系统市场价格特征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二、当前汽车舒适座椅系统市场价格评述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三、影响汽车舒适座椅系统市场价格因素分析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四、未来汽车舒适座椅系统市场价格走势预测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中国汽车舒适座椅系统行业重点区域市场分析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汽车舒适座椅系统行业区域市场分布情况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汽车舒适座椅系统行业细分市场调研分析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汽车舒适座椅系统细分产品（一）市场调研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汽车舒适座椅系统细分产品（二）市场调研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汽车舒适座椅系统行业上、下游市场分析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汽车舒适座椅系统行业上游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汽车舒适座椅系统行业下游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汽车舒适座椅系统行业重点企业发展调研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汽车舒适座椅系统重点企业（一）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汽车舒适座椅系统重点企业（二）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汽车舒适座椅系统重点企业（三）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汽车舒适座椅系统重点企业（四）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汽车舒适座椅系统重点企业（五）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汽车舒适座椅系统重点企业（六）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汽车舒适座椅系统行业风险及对策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2026-2032年汽车舒适座椅系统行业发展环境分析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2026-2032年汽车舒适座椅系统行业投资特性分析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一、汽车舒适座椅系统行业进入壁垒</w:t>
      </w:r>
      <w:r>
        <w:rPr>
          <w:rFonts w:hint="eastAsia"/>
        </w:rPr>
        <w:br/>
      </w:r>
      <w:r>
        <w:rPr>
          <w:rFonts w:hint="eastAsia"/>
        </w:rPr>
        <w:t>　　　　二、汽车舒适座椅系统行业盈利模式</w:t>
      </w:r>
      <w:r>
        <w:rPr>
          <w:rFonts w:hint="eastAsia"/>
        </w:rPr>
        <w:br/>
      </w:r>
      <w:r>
        <w:rPr>
          <w:rFonts w:hint="eastAsia"/>
        </w:rPr>
        <w:t>　　　　三、汽车舒适座椅系统行业盈利因素</w:t>
      </w:r>
      <w:r>
        <w:rPr>
          <w:rFonts w:hint="eastAsia"/>
        </w:rPr>
        <w:br/>
      </w:r>
      <w:r>
        <w:rPr>
          <w:rFonts w:hint="eastAsia"/>
        </w:rPr>
        <w:t>　　第三节 汽车舒适座椅系统行业“波特五力模型”分析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2026-2032年汽车舒适座椅系统行业风险及对策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汽车舒适座椅系统企业竞争策略分析</w:t>
      </w:r>
      <w:r>
        <w:rPr>
          <w:rFonts w:hint="eastAsia"/>
        </w:rPr>
        <w:br/>
      </w:r>
      <w:r>
        <w:rPr>
          <w:rFonts w:hint="eastAsia"/>
        </w:rPr>
        <w:t>　　第一节 汽车舒适座椅系统市场竞争策略分析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一、2026-2032年中国汽车舒适座椅系统市场增长潜力分析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二、2026-2032年中国汽车舒适座椅系统主要潜力品种分析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三、现有汽车舒适座椅系统产品竞争策略分析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四、潜力汽车舒适座椅系统品种竞争策略选择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2026-2032年中国汽车舒适座椅系统企业竞争策略分析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一、2026-2032年我国汽车舒适座椅系统市场竞争趋势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二、2026-2032年汽车舒适座椅系统行业竞争格局展望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三、2026-2032年汽车舒适座椅系统行业竞争策略分析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四、2026-2032年汽车舒适座椅系统企业竞争策略分析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2026-2032年中国汽车舒适座椅系统行业发展趋势分析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一、2026-2032年汽车舒适座椅系统技术发展趋势分析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二、2026-2032年汽车舒适座椅系统产品发展趋势分析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三、2026-2032年汽车舒适座椅系统行业竞争格局展望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2026-2032年中国汽车舒适座椅系统市场趋势分析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一、2026-2032年汽车舒适座椅系统发展趋势预测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二、2026-2032年汽车舒适座椅系统市场前景分析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三、2026-2032年汽车舒适座椅系统产业政策趋向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2026-2032年汽车舒适座椅系统行业投资价值评估分析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汽车舒适座椅系统行业发展建议分析</w:t>
      </w:r>
      <w:r>
        <w:rPr>
          <w:rFonts w:hint="eastAsia"/>
        </w:rPr>
        <w:br/>
      </w:r>
      <w:r>
        <w:rPr>
          <w:rFonts w:hint="eastAsia"/>
        </w:rPr>
        <w:t>　　第一节 汽车舒适座椅系统行业研究结论及建议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汽车舒适座椅系统细分行业研究结论及建议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中智.林－汽车舒适座椅系统行业竞争策略总结及建议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2020-2025年中国汽车舒适座椅系统市场规模及增长情况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2020-2025年中国汽车舒适座椅系统行业产能及增长趋势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2026-2032年中国汽车舒适座椅系统行业产能预测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2020-2025年中国汽车舒适座椅系统行业产量及增长趋势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2026-2032年中国汽车舒适座椅系统行业产量预测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2020-2025年中国汽车舒适座椅系统行业市场需求及增长情况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2026-2032年中国汽车舒适座椅系统行业市场需求预测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2020-2025年中国汽车舒适座椅系统行业利润及增长情况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**地区汽车舒适座椅系统市场规模及增长情况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**地区汽车舒适座椅系统行业市场需求情况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**地区汽车舒适座椅系统市场规模及增长情况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**地区汽车舒适座椅系统行业市场需求情况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2020-2025年中国汽车舒适座椅系统行业进口量及增速统计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2020-2025年中国汽车舒适座椅系统行业出口量及增速统计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汽车舒适座椅系统重点企业经营情况分析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2026年汽车舒适座椅系统行业壁垒</w:t>
      </w:r>
      <w:r>
        <w:rPr>
          <w:rFonts w:hint="eastAsia"/>
        </w:rPr>
        <w:br/>
      </w:r>
      <w:r>
        <w:rPr>
          <w:rFonts w:hint="eastAsia"/>
        </w:rPr>
        <w:t>　　图表 2026年汽车舒适座椅系统市场前景分析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2026-2032年中国汽车舒适座椅系统市场需求预测</w:t>
      </w:r>
      <w:r>
        <w:rPr>
          <w:rFonts w:hint="eastAsia"/>
        </w:rPr>
        <w:br/>
      </w:r>
      <w:r>
        <w:rPr>
          <w:rFonts w:hint="eastAsia"/>
        </w:rPr>
        <w:t>　　图表 2026年汽车舒适座椅系统发展趋势预测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ddc18e5494359" w:history="1">
        <w:r>
          <w:rPr>
            <w:rStyle w:val="Hyperlink"/>
          </w:rPr>
          <w:t>2026-2032年中国汽车舒适座椅系统行业研究与前景趋势分析报告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bddc18e5494359" w:history="1">
        <w:r>
          <w:rPr>
            <w:rStyle w:val="Hyperlink"/>
          </w:rPr>
          <w:t>https://www.20087.com/3/29/QiCheShuShiZuoYiXiTongShiChangQianJingFenXi.html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热点：最舒服的驾驶座椅、座椅舒适组件是什么、汽车座椅高低怎么调合适、座椅舒适型、汽车座椅怎么调整能坐着舒服、座椅舒适感、汽车座椅调节器、汽车座椅舒适度、汽车座椅舒适性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de38193214bcd" w:history="1">
      <w:r>
        <w:rPr>
          <w:rStyle w:val="Hyperlink"/>
        </w:rPr>
        <w:t>2026-2032年中国汽车舒适座椅系统行业研究与前景趋势分析报告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QiCheShuShiZuoYiXiTongShiChangQianJingFenXi.html" TargetMode="External" Id="R51bddc18e549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QiCheShuShiZuoYiXiTongShiChangQianJingFenXi.html" TargetMode="External" Id="R6dcde3819321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2025-12-29T07:59:22Z</dcterms:created>
  <dcterms:modified xsi:type="dcterms:W3CDTF">2025-12-29T08:59:22Z</dcterms:modified>
  <dc:subject>2026-2032年中国汽车舒适座椅系统行业研究与前景趋势分析报告</dc:subject>
  <dc:title>2026-2032年中国汽车舒适座椅系统行业研究与前景趋势分析报告</dc:title>
  <cp:keywords>2026-2032年中国汽车舒适座椅系统行业研究与前景趋势分析报告</cp:keywords>
  <dc:description>2026-2032年中国汽车舒适座椅系统行业研究与前景趋势分析报告</dc:description>
</cp:coreProperties>
</file>