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bafcb9dee4745" w:history="1">
              <w:r>
                <w:rPr>
                  <w:rStyle w:val="Hyperlink"/>
                </w:rPr>
                <w:t>2026-2032年全球与中国汽车香氛系统市场现状及发展前景报告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bafcb9dee4745" w:history="1">
              <w:r>
                <w:rPr>
                  <w:rStyle w:val="Hyperlink"/>
                </w:rPr>
                <w:t>2026-2032年全球与中国汽车香氛系统市场现状及发展前景报告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bafcb9dee4745" w:history="1">
                <w:r>
                  <w:rPr>
                    <w:rStyle w:val="Hyperlink"/>
                  </w:rPr>
                  <w:t>https://www.20087.com/3/29/QiCheXiangFenXiTongHangYeXianZhuangJiQianJing.html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香氛系统是提升座舱感官体验的智能配置，在中高端车型及个性化改装市场中逐步普及。主流产品采用微胶囊缓释、超声波雾化或热蒸发技术，通过独立香氛盒或与空调系统联动释放香型，强调无酒精配方、低致敏性及与内饰风格协调。高端品牌与调香机构合作开发专属香型，部分系统支持多档浓度调节、定时启停及APP远程控制。设计上注重隐藏式出风口集成与更换便捷性。主流产品采用硬质合金（钨钢）刀头焊接于钢基体，通过齿形设计（平齿、斜齿、梯平齿）适配横切、纵切或复合材料切割。高端锯片强调激光调平、动平衡校正及耐磨涂层（如TiN、DLC），以提升切割精度与寿命。应用场景涵盖实木、胶合板、密度板及含钉木材。然而，行业仍面临低价锯片基体变形、刀头 brazing 强度不足导致崩齿、以及粉尘防护设计缺失等问题。此外，用户对“齿数越多越精细”的片面理解，常导致选型不当影响效率。</w:t>
      </w:r>
      <w:r>
        <w:rPr>
          <w:rFonts w:hint="eastAsia"/>
        </w:rPr>
        <w:br/>
      </w:r>
      <w:r>
        <w:rPr>
          <w:rFonts w:hint="eastAsia"/>
        </w:rPr>
        <w:t>　　未来，木工圆锯片将朝着智能磨损感知、多功能复合齿形与绿色制造工艺三大方向发展。智能磨损感知在基体嵌入微型应变片，通过蓝牙传输切割阻力数据，提示更换时机。多功能复合齿形集成刮边、开槽与主切削功能于一体，减少换刀次数。绿色制造工艺则推广粉末冶金近净成形、无氰焊接及水基清洗，降低能耗与污染。此外，与电动工具厂商深度协同，开发适配无刷电机高扭矩特性的专用锯片，将使木工圆锯片从“通用刀具”升级为“高效精准木作解决方案的关键执行单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bafcb9dee4745" w:history="1">
        <w:r>
          <w:rPr>
            <w:rStyle w:val="Hyperlink"/>
          </w:rPr>
          <w:t>2026-2032年全球与中国汽车香氛系统市场现状及发展前景报告</w:t>
        </w:r>
      </w:hyperlink>
      <w:r>
        <w:rPr>
          <w:rFonts w:hint="eastAsia"/>
        </w:rPr>
        <w:t>》依托权威数据资源与长期市场监测，系统分析了汽车香氛系统行业的市场规模、市场需求及产业链结构，深入探讨了汽车香氛系统价格变动与细分市场特征。报告科学预测了汽车香氛系统市场前景及未来发展趋势，重点剖析了行业集中度、竞争格局及重点企业的市场地位，并通过SWOT分析揭示了汽车香氛系统行业机遇与潜在风险。报告为投资者及业内企业提供了全面的市场洞察与决策参考，助力把握汽车香氛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按产品类型细分，全球汽车香氛系统市场规模2021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</w:t>
      </w:r>
      <w:r>
        <w:rPr>
          <w:rFonts w:hint="eastAsia"/>
        </w:rPr>
        <w:br/>
      </w:r>
      <w:r>
        <w:rPr>
          <w:rFonts w:hint="eastAsia"/>
        </w:rPr>
        <w:t>　　　　1.3.3 非智能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按应用细分，全球汽车香氛系统市场规模2021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传统燃油车</w:t>
      </w:r>
      <w:r>
        <w:rPr>
          <w:rFonts w:hint="eastAsia"/>
        </w:rPr>
        <w:br/>
      </w:r>
      <w:r>
        <w:rPr>
          <w:rFonts w:hint="eastAsia"/>
        </w:rPr>
        <w:t>　　　　1.4.3 新能源车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汽车香氛系统行业发展总体概况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汽车香氛系统行业发展主要特点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汽车香氛系统行业发展影响因素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汽车香氛系统有利因素</w:t>
      </w:r>
      <w:r>
        <w:rPr>
          <w:rFonts w:hint="eastAsia"/>
        </w:rPr>
        <w:br/>
      </w:r>
      <w:r>
        <w:rPr>
          <w:rFonts w:hint="eastAsia"/>
        </w:rPr>
        <w:t>　　　　1.5.3 .2 汽车香氛系统不利因素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全球市场，近三年汽车香氛系统主要企业占有率及排名（按销量）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汽车香氛系统主要企业在国际市场占有率（按销量，2023-2026）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2025年汽车香氛系统主要企业在国际市场排名（按销量）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全球市场主要企业汽车香氛系统销量（2023-2026）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全球市场，近三年汽车香氛系统主要企业占有率及排名（按收入）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汽车香氛系统主要企业在国际市场占有率（按收入，2023-2026）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2025年汽车香氛系统主要企业在国际市场排名（按收入）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全球市场主要企业汽车香氛系统销售收入（2023-2026）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全球市场主要企业汽车香氛系统销售价格（2023-2026）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中国市场，近三年汽车香氛系统主要企业占有率及排名（按销量）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汽车香氛系统主要企业在中国市场占有率（按销量，2023-2026）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2025年汽车香氛系统主要企业在中国市场排名（按销量）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中国市场主要企业汽车香氛系统销量（2023-2026）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中国市场，近三年汽车香氛系统主要企业占有率及排名（按收入）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汽车香氛系统主要企业在中国市场占有率（按收入，2023-2026）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2025年汽车香氛系统主要企业在中国市场排名（按收入）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中国市场主要企业汽车香氛系统销售收入（2023-2026）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全球主要厂商汽车香氛系统总部及产地分布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全球主要厂商成立时间及汽车香氛系统商业化日期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全球主要厂商汽车香氛系统产品类型及应用</w:t>
      </w:r>
      <w:r>
        <w:rPr>
          <w:rFonts w:hint="eastAsia"/>
        </w:rPr>
        <w:br/>
      </w:r>
      <w:r>
        <w:rPr>
          <w:rFonts w:hint="eastAsia"/>
        </w:rPr>
        <w:t>　　2.9 汽车香氛系统行业集中度、竞争程度分析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汽车香氛系统行业集中度分析：2025年全球Top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全球汽车香氛系统第一梯队、第二梯队和第三梯队生产商（品牌）及市场份额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全球汽车香氛系统总体规模分析</w:t>
      </w:r>
      <w:r>
        <w:rPr>
          <w:rFonts w:hint="eastAsia"/>
        </w:rPr>
        <w:br/>
      </w:r>
      <w:r>
        <w:rPr>
          <w:rFonts w:hint="eastAsia"/>
        </w:rPr>
        <w:t>　　3.1 全球汽车香氛系统供需现状及预测（2021-2032）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全球汽车香氛系统产能、产量、产能利用率及发展趋势（2021-2032）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全球汽车香氛系统产量、需求量及发展趋势（2021-2032）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全球主要地区汽车香氛系统产量及发展趋势（2021-2032）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全球主要地区汽车香氛系统产量（2021-2026）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全球主要地区汽车香氛系统产量（2027-2032）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全球主要地区汽车香氛系统产量市场份额（2021-2032）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中国汽车香氛系统供需现状及预测（2021-2032）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中国汽车香氛系统产能、产量、产能利用率及发展趋势（2021-2032）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中国汽车香氛系统产量、市场需求量及发展趋势（2021-2032）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中国市场汽车香氛系统进出口（2021-2032）</w:t>
      </w:r>
      <w:r>
        <w:rPr>
          <w:rFonts w:hint="eastAsia"/>
        </w:rPr>
        <w:br/>
      </w:r>
      <w:r>
        <w:rPr>
          <w:rFonts w:hint="eastAsia"/>
        </w:rPr>
        <w:t>　　3.4 全球汽车香氛系统销量及销售额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全球市场汽车香氛系统销售额（2021-2032）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全球市场汽车香氛系统销量（2021-2032）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全球市场汽车香氛系统价格趋势（2021-2032）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全球汽车香氛系统主要地区分析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全球主要地区汽车香氛系统市场规模分析：2021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全球主要地区汽车香氛系统销售收入及市场份额（2021-2026）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全球主要地区汽车香氛系统销售收入预测（2027-2032）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全球主要地区汽车香氛系统销量分析：2021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全球主要地区汽车香氛系统销量及市场份额（2021-2026）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全球主要地区汽车香氛系统销量及市场份额预测（2027-2032）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北美市场汽车香氛系统销量、收入及增长率（2021-2032）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欧洲市场汽车香氛系统销量、收入及增长率（2021-2032）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中国市场汽车香氛系统销量、收入及增长率（2021-2032）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日本市场汽车香氛系统销量、收入及增长率（2021-2032）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东南亚市场汽车香氛系统销量、收入及增长率（2021-2032）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印度市场汽车香氛系统销量、收入及增长率（2021-2032）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南美市场汽车香氛系统销量、收入及增长率（2021-2032）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中东市场汽车香氛系统销量、收入及增长率（2021-2032）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汽车香氛系统销量、收入、价格及毛利率（2021-2026）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不同产品类型汽车香氛系统分析</w:t>
      </w:r>
      <w:r>
        <w:rPr>
          <w:rFonts w:hint="eastAsia"/>
        </w:rPr>
        <w:br/>
      </w:r>
      <w:r>
        <w:rPr>
          <w:rFonts w:hint="eastAsia"/>
        </w:rPr>
        <w:t>　　6.1 全球不同产品类型汽车香氛系统销量（2021-2032）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全球不同产品类型汽车香氛系统销量及市场份额（2021-2026）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全球不同产品类型汽车香氛系统销量预测（2027-2032）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全球不同产品类型汽车香氛系统收入（2021-2032）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全球不同产品类型汽车香氛系统收入及市场份额（2021-2026）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全球不同产品类型汽车香氛系统收入预测（2027-2032）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全球不同产品类型汽车香氛系统价格走势（2021-2032）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中国不同产品类型汽车香氛系统销量（2021-2032）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中国不同产品类型汽车香氛系统销量及市场份额（2021-2026）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中国不同产品类型汽车香氛系统销量预测（2027-2032）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中国不同产品类型汽车香氛系统收入（2021-2032）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中国不同产品类型汽车香氛系统收入及市场份额（2021-2026）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中国不同产品类型汽车香氛系统收入预测（2027-2032）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不同应用汽车香氛系统分析</w:t>
      </w:r>
      <w:r>
        <w:rPr>
          <w:rFonts w:hint="eastAsia"/>
        </w:rPr>
        <w:br/>
      </w:r>
      <w:r>
        <w:rPr>
          <w:rFonts w:hint="eastAsia"/>
        </w:rPr>
        <w:t>　　7.1 全球不同应用汽车香氛系统销量（2021-2032）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全球不同应用汽车香氛系统销量及市场份额（2021-2026）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全球不同应用汽车香氛系统销量预测（2027-2032）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全球不同应用汽车香氛系统收入（2021-2032）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全球不同应用汽车香氛系统收入及市场份额（2021-2026）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全球不同应用汽车香氛系统收入预测（2027-2032）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全球不同应用汽车香氛系统价格走势（2021-2032）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中国不同应用汽车香氛系统销量（2021-2032）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中国不同应用汽车香氛系统销量及市场份额（2021-2026）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中国不同应用汽车香氛系统销量预测（2027-2032）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中国不同应用汽车香氛系统收入（2021-2032）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中国不同应用汽车香氛系统收入及市场份额（2021-2026）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中国不同应用汽车香氛系统收入预测（2027-2032）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汽车香氛系统行业发展趋势</w:t>
      </w:r>
      <w:r>
        <w:rPr>
          <w:rFonts w:hint="eastAsia"/>
        </w:rPr>
        <w:br/>
      </w:r>
      <w:r>
        <w:rPr>
          <w:rFonts w:hint="eastAsia"/>
        </w:rPr>
        <w:t>　　8.2 汽车香氛系统行业主要驱动因素</w:t>
      </w:r>
      <w:r>
        <w:rPr>
          <w:rFonts w:hint="eastAsia"/>
        </w:rPr>
        <w:br/>
      </w:r>
      <w:r>
        <w:rPr>
          <w:rFonts w:hint="eastAsia"/>
        </w:rPr>
        <w:t>　　8.3 汽车香氛系统中国企业SWOT分析</w:t>
      </w:r>
      <w:r>
        <w:rPr>
          <w:rFonts w:hint="eastAsia"/>
        </w:rPr>
        <w:br/>
      </w:r>
      <w:r>
        <w:rPr>
          <w:rFonts w:hint="eastAsia"/>
        </w:rPr>
        <w:t>　　8.4 中国汽车香氛系统行业政策环境分析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汽车香氛系统行业产业链简介</w:t>
      </w:r>
      <w:r>
        <w:rPr>
          <w:rFonts w:hint="eastAsia"/>
        </w:rPr>
        <w:br/>
      </w:r>
      <w:r>
        <w:rPr>
          <w:rFonts w:hint="eastAsia"/>
        </w:rPr>
        <w:t>　　　　9.1.1 汽车香氛系统行业供应链分析</w:t>
      </w:r>
      <w:r>
        <w:rPr>
          <w:rFonts w:hint="eastAsia"/>
        </w:rPr>
        <w:br/>
      </w:r>
      <w:r>
        <w:rPr>
          <w:rFonts w:hint="eastAsia"/>
        </w:rPr>
        <w:t>　　　　9.1.2 汽车香氛系统主要原料及供应情况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汽车香氛系统行业采购模式</w:t>
      </w:r>
      <w:r>
        <w:rPr>
          <w:rFonts w:hint="eastAsia"/>
        </w:rPr>
        <w:br/>
      </w:r>
      <w:r>
        <w:rPr>
          <w:rFonts w:hint="eastAsia"/>
        </w:rPr>
        <w:t>　　9.3 汽车香氛系统行业生产模式</w:t>
      </w:r>
      <w:r>
        <w:rPr>
          <w:rFonts w:hint="eastAsia"/>
        </w:rPr>
        <w:br/>
      </w:r>
      <w:r>
        <w:rPr>
          <w:rFonts w:hint="eastAsia"/>
        </w:rPr>
        <w:t>　　9.4 汽车香氛系统行业销售模式及销售渠道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按产品类型细分，全球汽车香氛系统市场规模2021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按应用细分，全球汽车香氛系统市场规模（CAGR）2021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汽车香氛系统行业发展主要特点</w:t>
      </w:r>
      <w:r>
        <w:rPr>
          <w:rFonts w:hint="eastAsia"/>
        </w:rPr>
        <w:br/>
      </w:r>
      <w:r>
        <w:rPr>
          <w:rFonts w:hint="eastAsia"/>
        </w:rPr>
        <w:t>　　表 4： 汽车香氛系统行业发展有利因素分析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汽车香氛系统行业发展不利因素分析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进入汽车香氛系统行业壁垒</w:t>
      </w:r>
      <w:r>
        <w:rPr>
          <w:rFonts w:hint="eastAsia"/>
        </w:rPr>
        <w:br/>
      </w:r>
      <w:r>
        <w:rPr>
          <w:rFonts w:hint="eastAsia"/>
        </w:rPr>
        <w:t>　　表 7： 汽车香氛系统主要企业在国际市场占有率（按销量，2023-2026）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2025年汽车香氛系统主要企业在国际市场排名（按销量）&amp;（套）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全球市场主要企业汽车香氛系统销量（2023-2026）&amp;（套）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汽车香氛系统主要企业在国际市场占有率（按收入，2023-2026）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2025年汽车香氛系统主要企业在国际市场排名（按收入）&amp;（万元）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全球市场主要企业汽车香氛系统销售收入（2023-2026）&amp;（万元）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全球市场主要企业汽车香氛系统销售价格（2023-2026）&amp;（元/套）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汽车香氛系统主要企业在中国市场占有率（按销量，2023-2026）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2025年汽车香氛系统主要企业在中国市场排名（按销量）&amp;（套）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中国市场主要企业汽车香氛系统销量（2023-2026）&amp;（套）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汽车香氛系统主要企业在中国市场占有率（按收入，2023-2026）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2025年汽车香氛系统主要企业在中国市场排名（按收入）&amp;（万元）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中国市场主要企业汽车香氛系统销售收入（2023-2026）&amp;（万元）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全球主要厂商汽车香氛系统总部及产地分布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全球主要厂商成立时间及汽车香氛系统商业化日期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全球主要厂商汽车香氛系统产品类型及应用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2025年全球汽车香氛系统主要厂商市场地位（第一梯队、第二梯队和第三梯队）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全球汽车香氛系统市场投资、并购等现状分析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全球主要地区汽车香氛系统产量增速（CAGR）：（2021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全球主要地区汽车香氛系统产量（2021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全球主要地区汽车香氛系统产量（2021-2026）&amp;（套）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全球主要地区汽车香氛系统产量（2027-2032）&amp;（套）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全球主要地区汽车香氛系统产量市场份额（2021-2026）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全球主要地区汽车香氛系统产量市场份额（2027-2032）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中国市场汽车香氛系统产量、销量、进出口（2021-2026）&amp;（套）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中国市场汽车香氛系统产量、销量、进出口预测（2027-2032）&amp;（套）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全球主要地区汽车香氛系统销售收入增速：（2021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全球主要地区汽车香氛系统销售收入（2021-2026）&amp;（万元）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全球主要地区汽车香氛系统销售收入市场份额（2021-2026）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全球主要地区汽车香氛系统收入（2027-2032）&amp;（万元）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全球主要地区汽车香氛系统收入市场份额（2027-2032）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全球主要地区汽车香氛系统销量（套）：2021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全球主要地区汽车香氛系统销量（2021-2026）&amp;（套）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全球主要地区汽车香氛系统销量市场份额（2021-2026）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全球主要地区汽车香氛系统销量（2027-2032）&amp;（套）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全球主要地区汽车香氛系统销量份额（2027-2032）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汽车香氛系统生产基地、销售区域、竞争对手及市场地位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汽车香氛系统产品规格、参数及市场应用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汽车香氛系统销量（套）、收入（万元）、价格（元/套）及毛利率（2021-2026）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全球不同产品类型汽车香氛系统销量（2021-2026）&amp;（套）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全球不同产品类型汽车香氛系统销量市场份额（2021-2026）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全球不同产品类型汽车香氛系统销量预测（2027-2032）&amp;（套）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全球市场不同产品类型汽车香氛系统销量市场份额预测（2027-2032）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全球不同产品类型汽车香氛系统收入（2021-2026）&amp;（万元）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全球不同产品类型汽车香氛系统收入市场份额（2021-2026）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全球不同产品类型汽车香氛系统收入预测（2027-2032）&amp;（万元）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全球不同产品类型汽车香氛系统收入市场份额预测（2027-2032）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中国不同产品类型汽车香氛系统销量（2021-2026）&amp;（套）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中国不同产品类型汽车香氛系统销量市场份额（2021-2026）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中国不同产品类型汽车香氛系统销量预测（2027-2032）&amp;（套）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全球市场不同产品类型汽车香氛系统销量市场份额预测（2027-2032）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中国不同产品类型汽车香氛系统收入（2021-2026）&amp;（万元）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中国不同产品类型汽车香氛系统收入市场份额（2021-2026）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中国不同产品类型汽车香氛系统收入预测（2027-2032）&amp;（万元）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中国不同产品类型汽车香氛系统收入市场份额预测（2027-2032）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全球不同应用汽车香氛系统销量（2021-2026）&amp;（套）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全球不同应用汽车香氛系统销量市场份额（2021-2026）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全球不同应用汽车香氛系统销量预测（2027-2032）&amp;（套）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全球市场不同应用汽车香氛系统销量市场份额预测（2027-2032）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全球不同应用汽车香氛系统收入（2021-2026）&amp;（万元）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全球不同应用汽车香氛系统收入市场份额（2021-2026）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全球不同应用汽车香氛系统收入预测（2027-2032）&amp;（万元）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全球不同应用汽车香氛系统收入市场份额预测（2027-2032）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中国不同应用汽车香氛系统销量（2021-2026）&amp;（套）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128： 中国不同应用汽车香氛系统销量市场份额（2021-2026）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中国不同应用汽车香氛系统销量预测（2027-2032）&amp;（套）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130： 中国市场不同应用汽车香氛系统销量市场份额预测（2027-2032）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中国不同应用汽车香氛系统收入（2021-2026）&amp;（万元）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中国不同应用汽车香氛系统收入市场份额（2021-2026）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中国不同应用汽车香氛系统收入预测（2027-2032）&amp;（万元）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中国不同应用汽车香氛系统收入市场份额预测（2027-2032）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汽车香氛系统行业发展趋势</w:t>
      </w:r>
      <w:r>
        <w:rPr>
          <w:rFonts w:hint="eastAsia"/>
        </w:rPr>
        <w:br/>
      </w:r>
      <w:r>
        <w:rPr>
          <w:rFonts w:hint="eastAsia"/>
        </w:rPr>
        <w:t>　　表 136： 汽车香氛系统行业主要驱动因素</w:t>
      </w:r>
      <w:r>
        <w:rPr>
          <w:rFonts w:hint="eastAsia"/>
        </w:rPr>
        <w:br/>
      </w:r>
      <w:r>
        <w:rPr>
          <w:rFonts w:hint="eastAsia"/>
        </w:rPr>
        <w:t>　　表 137： 汽车香氛系统行业供应链分析</w:t>
      </w:r>
      <w:r>
        <w:rPr>
          <w:rFonts w:hint="eastAsia"/>
        </w:rPr>
        <w:br/>
      </w:r>
      <w:r>
        <w:rPr>
          <w:rFonts w:hint="eastAsia"/>
        </w:rPr>
        <w:t>　　表 138： 汽车香氛系统上游原料供应商</w:t>
      </w:r>
      <w:r>
        <w:rPr>
          <w:rFonts w:hint="eastAsia"/>
        </w:rPr>
        <w:br/>
      </w:r>
      <w:r>
        <w:rPr>
          <w:rFonts w:hint="eastAsia"/>
        </w:rPr>
        <w:t>　　表 139： 汽车香氛系统主要地区不同应用客户分析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汽车香氛系统典型经销商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汽车香氛系统产品图片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全球不同产品类型汽车香氛系统销售额2021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全球不同产品类型汽车香氛系统市场份额2025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智能产品图片</w:t>
      </w:r>
      <w:r>
        <w:rPr>
          <w:rFonts w:hint="eastAsia"/>
        </w:rPr>
        <w:br/>
      </w:r>
      <w:r>
        <w:rPr>
          <w:rFonts w:hint="eastAsia"/>
        </w:rPr>
        <w:t>　　图 5： 非智能产品图片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全球不同应用汽车香氛系统市场份额2025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传统燃油车</w:t>
      </w:r>
      <w:r>
        <w:rPr>
          <w:rFonts w:hint="eastAsia"/>
        </w:rPr>
        <w:br/>
      </w:r>
      <w:r>
        <w:rPr>
          <w:rFonts w:hint="eastAsia"/>
        </w:rPr>
        <w:t>　　图 9： 新能源车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2025年全球前五大生产商汽车香氛系统市场份额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2025年全球汽车香氛系统第一梯队、第二梯队和第三梯队厂商及市场份额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全球汽车香氛系统产能、产量、产能利用率及发展趋势（2021-2032）&amp;（套）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13： 全球汽车香氛系统产量、需求量及发展趋势（2021-2032）&amp;（套）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全球主要地区汽车香氛系统产量市场份额（2021-2032）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中国汽车香氛系统产能、产量、产能利用率及发展趋势（2021-2032）&amp;（套）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中国汽车香氛系统产量、市场需求量及发展趋势（2021-2032）&amp;（套）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全球汽车香氛系统市场销售额及增长率：（2021-2032）&amp;（万元）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全球市场汽车香氛系统市场规模：2021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全球市场汽车香氛系统销量及增长率（2021-2032）&amp;（套）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全球市场汽车香氛系统价格趋势（2021-2032）&amp;（元/套）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全球主要地区汽车香氛系统销售收入（2021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全球主要地区汽车香氛系统销售收入市场份额（2021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北美市场汽车香氛系统销量及增长率（2021-2032）&amp;（套）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北美市场汽车香氛系统收入及增长率（2021-2032）&amp;（万元）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欧洲市场汽车香氛系统销量及增长率（2021-2032）&amp;（套）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欧洲市场汽车香氛系统收入及增长率（2021-2032）&amp;（万元）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中国市场汽车香氛系统销量及增长率（2021-2032）&amp;（套）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中国市场汽车香氛系统收入及增长率（2021-2032）&amp;（万元）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日本市场汽车香氛系统销量及增长率（2021-2032）&amp;（套）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日本市场汽车香氛系统收入及增长率（2021-2032）&amp;（万元）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东南亚市场汽车香氛系统销量及增长率（2021-2032）&amp;（套）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东南亚市场汽车香氛系统收入及增长率（2021-2032）&amp;（万元）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印度市场汽车香氛系统销量及增长率（2021-2032）&amp;（套）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印度市场汽车香氛系统收入及增长率（2021-2032）&amp;（万元）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南美市场汽车香氛系统销量及增长率（2021-2032）&amp;（套）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南美市场汽车香氛系统收入及增长率（2021-2032）&amp;（万元）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中东市场汽车香氛系统销量及增长率（2021-2032）&amp;（套）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中东市场汽车香氛系统收入及增长率（2021-2032）&amp;（万元）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全球不同产品类型汽车香氛系统价格走势（2021-2032）&amp;（元/套）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40： 全球不同应用汽车香氛系统价格走势（2021-2032）&amp;（元/套）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汽车香氛系统中国企业SWOT分析</w:t>
      </w:r>
      <w:r>
        <w:rPr>
          <w:rFonts w:hint="eastAsia"/>
        </w:rPr>
        <w:br/>
      </w:r>
      <w:r>
        <w:rPr>
          <w:rFonts w:hint="eastAsia"/>
        </w:rPr>
        <w:t>　　图 42： 汽车香氛系统产业链</w:t>
      </w:r>
      <w:r>
        <w:rPr>
          <w:rFonts w:hint="eastAsia"/>
        </w:rPr>
        <w:br/>
      </w:r>
      <w:r>
        <w:rPr>
          <w:rFonts w:hint="eastAsia"/>
        </w:rPr>
        <w:t>　　图 43： 汽车香氛系统行业采购模式分析</w:t>
      </w:r>
      <w:r>
        <w:rPr>
          <w:rFonts w:hint="eastAsia"/>
        </w:rPr>
        <w:br/>
      </w:r>
      <w:r>
        <w:rPr>
          <w:rFonts w:hint="eastAsia"/>
        </w:rPr>
        <w:t>　　图 44： 汽车香氛系统行业生产模式</w:t>
      </w:r>
      <w:r>
        <w:rPr>
          <w:rFonts w:hint="eastAsia"/>
        </w:rPr>
        <w:br/>
      </w:r>
      <w:r>
        <w:rPr>
          <w:rFonts w:hint="eastAsia"/>
        </w:rPr>
        <w:t>　　图 45： 汽车香氛系统行业销售模式分析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bafcb9dee4745" w:history="1">
        <w:r>
          <w:rPr>
            <w:rStyle w:val="Hyperlink"/>
          </w:rPr>
          <w:t>2026-2032年全球与中国汽车香氛系统市场现状及发展前景报告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bafcb9dee4745" w:history="1">
        <w:r>
          <w:rPr>
            <w:rStyle w:val="Hyperlink"/>
          </w:rPr>
          <w:t>https://www.20087.com/3/29/QiCheXiangFenXiTongHangYeXianZhuangJiQianJing.html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香氛系统多少钱一套、汽车香氛系统工作原理、汽车香薰哪个品牌好、汽车香氛系统加装多少钱、车载香氛系统的原理、汽车香氛系统有必要装吗、车辆香氛系统、汽车香氛系统怎么安装、星瑞香氛系统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94d5b7d284889" w:history="1">
      <w:r>
        <w:rPr>
          <w:rStyle w:val="Hyperlink"/>
        </w:rPr>
        <w:t>2026-2032年全球与中国汽车香氛系统市场现状及发展前景报告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QiCheXiangFenXiTongHangYeXianZhuangJiQianJing.html" TargetMode="External" Id="Ra26bafcb9dee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QiCheXiangFenXiTongHangYeXianZhuangJiQianJing.html" TargetMode="External" Id="R07494d5b7d28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2026-01-03T01:45:36Z</dcterms:created>
  <dcterms:modified xsi:type="dcterms:W3CDTF">2026-01-03T02:45:36Z</dcterms:modified>
  <dc:subject>2026-2032年全球与中国汽车香氛系统市场现状及发展前景报告</dc:subject>
  <dc:title>2026-2032年全球与中国汽车香氛系统市场现状及发展前景报告</dc:title>
  <cp:keywords>2026-2032年全球与中国汽车香氛系统市场现状及发展前景报告</cp:keywords>
  <dc:description>2026-2032年全球与中国汽车香氛系统市场现状及发展前景报告</dc:description>
</cp:coreProperties>
</file>