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92cf36241420a" w:history="1">
              <w:r>
                <w:rPr>
                  <w:rStyle w:val="Hyperlink"/>
                </w:rPr>
                <w:t>2023-2029年中国车身钢板行业现状与发展趋势分析报告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92cf36241420a" w:history="1">
              <w:r>
                <w:rPr>
                  <w:rStyle w:val="Hyperlink"/>
                </w:rPr>
                <w:t>2023-2029年中国车身钢板行业现状与发展趋势分析报告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92cf36241420a" w:history="1">
                <w:r>
                  <w:rPr>
                    <w:rStyle w:val="Hyperlink"/>
                  </w:rPr>
                  <w:t>https://www.20087.com/3/69/CheShenGangBanHangYeFaZhanQuShi.html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钢板是汽车制造中的关键材料之一，直接影响车辆的安全性、耐久性和燃油效率。近年来，随着汽车轻量化趋势的发展，车身钢板不断向高强度、轻量化方向发展。目前，车身钢板不仅在强度和刚性上有了显著提升，还在成型性和焊接性能方面进行了优化。随着汽车行业的电气化转型，车身钢板还需要具备更好的电磁兼容性和耐腐蚀性。</w:t>
      </w:r>
      <w:r>
        <w:rPr>
          <w:rFonts w:hint="eastAsia"/>
        </w:rPr>
        <w:br/>
      </w:r>
      <w:r>
        <w:rPr>
          <w:rFonts w:hint="eastAsia"/>
        </w:rPr>
        <w:t>　　未来，车身钢板的发展将更加注重材料创新和技术进步。一方面，随着新材料技术的应用，车身钢板将采用更多高强度、轻质合金材料，提高车辆的整体性能。另一方面，随着智能制造技术的发展，车身钢板的生产过程将更加自动化和智能化，提高生产效率和产品质量。此外，随着环保法规的日益严格，车身钢板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92cf36241420a" w:history="1">
        <w:r>
          <w:rPr>
            <w:rStyle w:val="Hyperlink"/>
          </w:rPr>
          <w:t>2023-2029年中国车身钢板行业现状与发展趋势分析报告</w:t>
        </w:r>
      </w:hyperlink>
      <w:r>
        <w:rPr>
          <w:rFonts w:hint="eastAsia"/>
        </w:rPr>
        <w:t>》系统分析了车身钢板行业的市场规模、市场需求及价格波动，深入探讨了车身钢板产业链关键环节及各细分市场特点。报告基于权威数据，科学预测了车身钢板市场前景与发展趋势，同时评估了车身钢板重点企业的经营状况，包括品牌影响力、市场集中度及竞争格局。通过SWOT分析，报告揭示了车身钢板行业面临的风险与机遇，为车身钢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车身钢板行业界定及应用</w:t>
      </w:r>
      <w:r>
        <w:rPr>
          <w:rFonts w:hint="eastAsia"/>
        </w:rPr>
        <w:br/>
      </w:r>
      <w:r>
        <w:rPr>
          <w:rFonts w:hint="eastAsia"/>
        </w:rPr>
        <w:t>　　第一节 车身钢板行业定义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车身钢板主要应用领域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2017-2022年全球车身钢板行业运行概况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2017-2022年全球车身钢板行业市场规模分析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全球主要地区车身钢板行业运行情况分析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2023-2029年全球车身钢板行业发展趋势预测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中国车身钢板发展环境分析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车身钢板行业相关政策、标准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车身钢板行业相关发展规划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中国车身钢板行业发展现状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一、2021-2022年车身钢板行业品牌发展现状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二、2021-2022年车身钢板行业需求市场现状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三、2021-2022年车身钢板市场需求层次分析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四、2021-2022年中国车身钢板市场走向分析</w:t>
      </w:r>
      <w:r>
        <w:rPr>
          <w:rFonts w:hint="eastAsia"/>
        </w:rPr>
        <w:br/>
      </w:r>
      <w:r>
        <w:rPr>
          <w:rFonts w:hint="eastAsia"/>
        </w:rPr>
        <w:t>　　第二节 中国车身钢板产品技术分析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一、2021-2022年车身钢板产品技术变化特点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二、2021-2022年车身钢板产品市场的新技术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三、2021-2022年车身钢板产品市场现状分析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中国车身钢板行业存在的问题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一、2021-2022年车身钢板产品市场存在的主要问题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二、2021-2022年国内车身钢板产品市场的三大瓶颈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三、2021-2022年车身钢板产品市场遭遇的规模难题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对中国车身钢板市场的分析及思考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一、车身钢板市场特点</w:t>
      </w:r>
      <w:r>
        <w:rPr>
          <w:rFonts w:hint="eastAsia"/>
        </w:rPr>
        <w:br/>
      </w:r>
      <w:r>
        <w:rPr>
          <w:rFonts w:hint="eastAsia"/>
        </w:rPr>
        <w:t>　　　　二、车身钢板市场分析</w:t>
      </w:r>
      <w:r>
        <w:rPr>
          <w:rFonts w:hint="eastAsia"/>
        </w:rPr>
        <w:br/>
      </w:r>
      <w:r>
        <w:rPr>
          <w:rFonts w:hint="eastAsia"/>
        </w:rPr>
        <w:t>　　　　三、车身钢板市场变化的方向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四、中国车身钢板行业发展的新思路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五、对中国车身钢板行业发展的思考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中国车身钢板市场现状分析</w:t>
      </w:r>
      <w:r>
        <w:rPr>
          <w:rFonts w:hint="eastAsia"/>
        </w:rPr>
        <w:br/>
      </w:r>
      <w:r>
        <w:rPr>
          <w:rFonts w:hint="eastAsia"/>
        </w:rPr>
        <w:t>　　第二节 中国车身钢板行业产量情况分析及预测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一、车身钢板总体产能规模</w:t>
      </w:r>
      <w:r>
        <w:rPr>
          <w:rFonts w:hint="eastAsia"/>
        </w:rPr>
        <w:br/>
      </w:r>
      <w:r>
        <w:rPr>
          <w:rFonts w:hint="eastAsia"/>
        </w:rPr>
        <w:t>　　　　二、车身钢板生产区域分布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三、2017-2022年中国车身钢板产量统计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四、2023-2029年中国车身钢板产量预测</w:t>
      </w:r>
      <w:r>
        <w:rPr>
          <w:rFonts w:hint="eastAsia"/>
        </w:rPr>
        <w:br/>
      </w:r>
      <w:r>
        <w:rPr>
          <w:rFonts w:hint="eastAsia"/>
        </w:rPr>
        <w:t>　　第三节 中国车身钢板市场需求分析及预测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一、中国车身钢板市场需求特点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二、2017-2022年中国车身钢板市场需求量统计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三、2023-2029年中国车身钢板市场需求量预测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中国车身钢板价格趋势分析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一、2017-2022年中国车身钢板市场价格趋势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二、2023-2029年中国车身钢板市场价格走势预测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中国车身钢板进出口分析</w:t>
      </w:r>
      <w:r>
        <w:rPr>
          <w:rFonts w:hint="eastAsia"/>
        </w:rPr>
        <w:br/>
      </w:r>
      <w:r>
        <w:rPr>
          <w:rFonts w:hint="eastAsia"/>
        </w:rPr>
        <w:t>　　第一节 车身钢板进口情况分析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车身钢板出口情况分析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影响车身钢板进出口因素分析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2017-2022年中国车身钢板行业规模情况分析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2017-2022年中国车身钢板行业财务能力分析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车身钢板行业细分产品调研</w:t>
      </w:r>
      <w:r>
        <w:rPr>
          <w:rFonts w:hint="eastAsia"/>
        </w:rPr>
        <w:br/>
      </w:r>
      <w:r>
        <w:rPr>
          <w:rFonts w:hint="eastAsia"/>
        </w:rPr>
        <w:t>　　第一节 车身钢板细分产品结构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车身钢板行业上游产业发展分析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车身钢板行业下游产业发展分析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中国车身钢板行业重点地区发展分析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车身钢板行业重点区域市场结构调研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**地区车身钢板市场容量分析</w:t>
      </w:r>
      <w:r>
        <w:rPr>
          <w:rFonts w:hint="eastAsia"/>
        </w:rPr>
        <w:br/>
      </w:r>
      <w:r>
        <w:rPr>
          <w:rFonts w:hint="eastAsia"/>
        </w:rPr>
        <w:t>　　第三节 **地区车身钢板市场容量分析</w:t>
      </w:r>
      <w:r>
        <w:rPr>
          <w:rFonts w:hint="eastAsia"/>
        </w:rPr>
        <w:br/>
      </w:r>
      <w:r>
        <w:rPr>
          <w:rFonts w:hint="eastAsia"/>
        </w:rPr>
        <w:t>　　第四节 **地区车身钢板市场容量分析</w:t>
      </w:r>
      <w:r>
        <w:rPr>
          <w:rFonts w:hint="eastAsia"/>
        </w:rPr>
        <w:br/>
      </w:r>
      <w:r>
        <w:rPr>
          <w:rFonts w:hint="eastAsia"/>
        </w:rPr>
        <w:t>　　第五节 **地区车身钢板市场容量分析</w:t>
      </w:r>
      <w:r>
        <w:rPr>
          <w:rFonts w:hint="eastAsia"/>
        </w:rPr>
        <w:br/>
      </w:r>
      <w:r>
        <w:rPr>
          <w:rFonts w:hint="eastAsia"/>
        </w:rPr>
        <w:t>　　第六节 **地区车身钢板市场容量分析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车身钢板企业多样化经营策略分析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一、车身钢板企业多样化经营情况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二、现行车身钢板行业多样化经营的方向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大型车身钢板企业集团未来发展策略分析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对中小车身钢板企业生产经营的建议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车身钢板行业前景及投资风险预警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2023年车身钢板市场前景分析</w:t>
      </w:r>
      <w:r>
        <w:rPr>
          <w:rFonts w:hint="eastAsia"/>
        </w:rPr>
        <w:br/>
      </w:r>
      <w:r>
        <w:rPr>
          <w:rFonts w:hint="eastAsia"/>
        </w:rPr>
        <w:t>　　第二节 2023年车身钢板行业发展趋势预测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影响车身钢板行业发展的主要因素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一、2022影响车身钢板行业运行的有利因素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二、2022影响车身钢板行业运行的稳定因素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三、2022影响车身钢板行业运行的不利因素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四、2022中国车身钢板行业发展面临的挑战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五、2022中国车身钢板行业发展面临的机遇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车身钢板行业投资风险预警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一、车身钢板行业市场风险预测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二、车身钢板行业政策风险预测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三、车身钢板行业经营风险预测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四、车身钢板行业技术风险预测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五、车身钢板行业竞争风险预测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六、车身钢板行业其他风险预测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车身钢板投资建议</w:t>
      </w:r>
      <w:r>
        <w:rPr>
          <w:rFonts w:hint="eastAsia"/>
        </w:rPr>
        <w:br/>
      </w:r>
      <w:r>
        <w:rPr>
          <w:rFonts w:hint="eastAsia"/>
        </w:rPr>
        <w:t>　　第一节 车身钢板行业投资环境分析</w:t>
      </w:r>
      <w:r>
        <w:rPr>
          <w:rFonts w:hint="eastAsia"/>
        </w:rPr>
        <w:br/>
      </w:r>
      <w:r>
        <w:rPr>
          <w:rFonts w:hint="eastAsia"/>
        </w:rPr>
        <w:t>　　第二节 车身钢板行业投资进入壁垒分析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车身钢板行业历程</w:t>
      </w:r>
      <w:r>
        <w:rPr>
          <w:rFonts w:hint="eastAsia"/>
        </w:rPr>
        <w:br/>
      </w:r>
      <w:r>
        <w:rPr>
          <w:rFonts w:hint="eastAsia"/>
        </w:rPr>
        <w:t>　　图表 车身钢板行业生命周期</w:t>
      </w:r>
      <w:r>
        <w:rPr>
          <w:rFonts w:hint="eastAsia"/>
        </w:rPr>
        <w:br/>
      </w:r>
      <w:r>
        <w:rPr>
          <w:rFonts w:hint="eastAsia"/>
        </w:rPr>
        <w:t>　　图表 车身钢板行业产业链分析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2017-2022年中国车身钢板行业市场规模及增长情况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2017-2022年车身钢板行业市场容量分析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2017-2022年中国车身钢板行业产能统计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2017-2022年中国车身钢板行业产量及增长趋势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2017-2022年中国车身钢板市场需求量及增速统计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2022年中国车身钢板行业需求领域分布格局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2017-2022年中国车身钢板行业销售收入分析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2017-2022年中国车身钢板行业盈利情况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2017-2022年中国车身钢板行业利润总额统计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2017-2022年中国车身钢板进口数量分析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2017-2022年中国车身钢板进口金额分析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2017-2022年中国车身钢板出口数量分析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2017-2022年中国车身钢板出口金额分析</w:t>
      </w:r>
      <w:r>
        <w:rPr>
          <w:rFonts w:hint="eastAsia"/>
        </w:rPr>
        <w:br/>
      </w:r>
      <w:r>
        <w:rPr>
          <w:rFonts w:hint="eastAsia"/>
        </w:rPr>
        <w:t>　　图表 2022年中国车身钢板进口国家及地区分析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2022年中国车身钢板出口国家及地区分析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2017-2022年中国车身钢板行业企业数量情况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2017-2022年中国车身钢板行业企业平均规模情况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2023-2029年中国车身钢板行业产能预测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2023-2029年中国车身钢板行业产量预测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2023-2029年中国车身钢板市场需求量预测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2023-2029年中国车身钢板行业供需平衡预测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2023-2029年中国车身钢板行业市场容量预测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2023-2029年中国车身钢板行业市场规模预测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2023年中国车身钢板市场前景分析</w:t>
      </w:r>
      <w:r>
        <w:rPr>
          <w:rFonts w:hint="eastAsia"/>
        </w:rPr>
        <w:br/>
      </w:r>
      <w:r>
        <w:rPr>
          <w:rFonts w:hint="eastAsia"/>
        </w:rPr>
        <w:t>　　图表 2023年中国车身钢板发展趋势预测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92cf36241420a" w:history="1">
        <w:r>
          <w:rPr>
            <w:rStyle w:val="Hyperlink"/>
          </w:rPr>
          <w:t>2023-2029年中国车身钢板行业现状与发展趋势分析报告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92cf36241420a" w:history="1">
        <w:r>
          <w:rPr>
            <w:rStyle w:val="Hyperlink"/>
          </w:rPr>
          <w:t>https://www.20087.com/3/69/CheShenGangBanHangYeFaZhanQuShi.html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弹簧钢板是什么钢、车身钢板常用修理方法?、车身钢板厚度排名、车身钢板腐蚀发生的原因是破坏了防腐层、汽车下面有必要加钢板?、车身钢板变形的类型有哪几种、汽车车身结构件、车身钢板发生腐蚀的原因、汽车钢板总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7912255f64470" w:history="1">
      <w:r>
        <w:rPr>
          <w:rStyle w:val="Hyperlink"/>
        </w:rPr>
        <w:t>2023-2029年中国车身钢板行业现状与发展趋势分析报告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eShenGangBanHangYeFaZhanQuShi.html" TargetMode="External" Id="R99f92cf36241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eShenGangBanHangYeFaZhanQuShi.html" TargetMode="External" Id="R1347912255f6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2023-02-20T23:41:49Z</dcterms:created>
  <dcterms:modified xsi:type="dcterms:W3CDTF">2023-02-21T00:41:49Z</dcterms:modified>
  <dc:subject>2023-2029年中国车身钢板行业现状与发展趋势分析报告</dc:subject>
  <dc:title>2023-2029年中国车身钢板行业现状与发展趋势分析报告</dc:title>
  <cp:keywords>2023-2029年中国车身钢板行业现状与发展趋势分析报告</cp:keywords>
  <dc:description>2023-2029年中国车身钢板行业现状与发展趋势分析报告</dc:description>
</cp:coreProperties>
</file>