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296aa37514e41" w:history="1">
              <w:r>
                <w:rPr>
                  <w:rStyle w:val="Hyperlink"/>
                </w:rPr>
                <w:t>2026-2032年全球与中国卡丁车赛车服行业发展调研及前景趋势分析报告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296aa37514e41" w:history="1">
              <w:r>
                <w:rPr>
                  <w:rStyle w:val="Hyperlink"/>
                </w:rPr>
                <w:t>2026-2032年全球与中国卡丁车赛车服行业发展调研及前景趋势分析报告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296aa37514e41" w:history="1">
                <w:r>
                  <w:rPr>
                    <w:rStyle w:val="Hyperlink"/>
                  </w:rPr>
                  <w:t>https://www.20087.com/5/79/KaDingCheSaiCheFuHangYeQianJing.html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丁车赛车服是初级赛车运动的必备防护装备，采用阻燃Nomex或类似芳纶织物多层缝制，符合CIK-FIA等安全认证标准，强调防火性能、透气性及贴合度。产品设计聚焦接缝强度、颈部与手腕密封性及在高温驾驶舱内的热舒适性。车手高度关注服装重量、弯腰坐姿下的活动自由度及清洗后阻燃性能保持能力。然而，部分入门级产品为降低成本使用涂层阻燃面料，长期使用后防护性能衰减；尺码体系未充分覆盖青少年快速生长期需求。</w:t>
      </w:r>
      <w:r>
        <w:rPr>
          <w:rFonts w:hint="eastAsia"/>
        </w:rPr>
        <w:br/>
      </w:r>
      <w:r>
        <w:rPr>
          <w:rFonts w:hint="eastAsia"/>
        </w:rPr>
        <w:t>　　未来，卡丁车赛车服将向智能防护、个性化定制与可持续材料拓展。市场调研网指出，嵌入柔性应变传感器监测姿势与碰撞冲击；相变材料（PCM）织物调节微气候。3D身体扫描驱动按需生产，减少库存浪费；再生Nomex或生物基阻燃纤维降低环境足迹。在青少年赛车培训体系完善背景下，服装集成成长适配调节结构。最终，卡丁车赛车服将从基础防护装具升级为融合安全科技、人体工学与循环经济理念的新一代运动智能穿戴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9296aa37514e41" w:history="1">
        <w:r>
          <w:rPr>
            <w:rStyle w:val="Hyperlink"/>
          </w:rPr>
          <w:t>2026-2032年全球与中国卡丁车赛车服行业发展调研及前景趋势分析报告</w:t>
        </w:r>
      </w:hyperlink>
      <w:r>
        <w:rPr>
          <w:rFonts w:hint="eastAsia"/>
        </w:rPr>
        <w:t>》，2025年卡丁车赛车服行业市场规模达 亿元，预计2032年市场规模将达 亿元，期间年均复合增长率（CAGR）达 %。报告基于国家统计局、行业协会等详实数据，结合全面市场调研，系统分析了卡丁车赛车服行业的市场规模、技术现状及未来发展方向。报告从经济环境、政策导向等角度出发，深入探讨了卡丁车赛车服行业发展趋势、竞争格局及重点企业的战略布局，同时对卡丁车赛车服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按产品类型细分，全球卡丁车赛车服市场规模2021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定制卡丁车套装</w:t>
      </w:r>
      <w:r>
        <w:rPr>
          <w:rFonts w:hint="eastAsia"/>
        </w:rPr>
        <w:br/>
      </w:r>
      <w:r>
        <w:rPr>
          <w:rFonts w:hint="eastAsia"/>
        </w:rPr>
        <w:t>　　　　1.3.3 标准卡丁车套装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按应用细分，全球卡丁车赛车服市场规模2021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卡丁车赛车服行业发展总体概况</w:t>
      </w:r>
      <w:r>
        <w:rPr>
          <w:rFonts w:hint="eastAsia"/>
        </w:rPr>
        <w:br/>
      </w:r>
      <w:r>
        <w:rPr>
          <w:rFonts w:hint="eastAsia"/>
        </w:rPr>
        <w:t>　　　　1.5.2 卡丁车赛车服行业发展主要特点</w:t>
      </w:r>
      <w:r>
        <w:rPr>
          <w:rFonts w:hint="eastAsia"/>
        </w:rPr>
        <w:br/>
      </w:r>
      <w:r>
        <w:rPr>
          <w:rFonts w:hint="eastAsia"/>
        </w:rPr>
        <w:t>　　　　1.5.3 卡丁车赛车服行业发展影响因素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卡丁车赛车服有利因素</w:t>
      </w:r>
      <w:r>
        <w:rPr>
          <w:rFonts w:hint="eastAsia"/>
        </w:rPr>
        <w:br/>
      </w:r>
      <w:r>
        <w:rPr>
          <w:rFonts w:hint="eastAsia"/>
        </w:rPr>
        <w:t>　　　　1.5.3 .2 卡丁车赛车服不利因素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全球市场，近三年卡丁车赛车服主要企业占有率及排名（按销量）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卡丁车赛车服主要企业在国际市场占有率（按销量，2023-2026）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2025年卡丁车赛车服主要企业在国际市场排名（按销量）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全球市场主要企业卡丁车赛车服销量（2023-2026）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全球市场，近三年卡丁车赛车服主要企业占有率及排名（按收入）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卡丁车赛车服主要企业在国际市场占有率（按收入，2023-2026）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2025年卡丁车赛车服主要企业在国际市场排名（按收入）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全球市场主要企业卡丁车赛车服销售收入（2023-2026）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全球市场主要企业卡丁车赛车服销售价格（2023-2026）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中国市场，近三年卡丁车赛车服主要企业占有率及排名（按销量）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卡丁车赛车服主要企业在中国市场占有率（按销量，2023-2026）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2025年卡丁车赛车服主要企业在中国市场排名（按销量）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中国市场主要企业卡丁车赛车服销量（2023-2026）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中国市场，近三年卡丁车赛车服主要企业占有率及排名（按收入）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卡丁车赛车服主要企业在中国市场占有率（按收入，2023-2026）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2025年卡丁车赛车服主要企业在中国市场排名（按收入）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中国市场主要企业卡丁车赛车服销售收入（2023-2026）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全球主要厂商卡丁车赛车服总部及产地分布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全球主要厂商成立时间及卡丁车赛车服商业化日期</w:t>
      </w:r>
      <w:r>
        <w:rPr>
          <w:rFonts w:hint="eastAsia"/>
        </w:rPr>
        <w:br/>
      </w:r>
      <w:r>
        <w:rPr>
          <w:rFonts w:hint="eastAsia"/>
        </w:rPr>
        <w:t>　　2.8 全球主要厂商卡丁车赛车服产品类型及应用</w:t>
      </w:r>
      <w:r>
        <w:rPr>
          <w:rFonts w:hint="eastAsia"/>
        </w:rPr>
        <w:br/>
      </w:r>
      <w:r>
        <w:rPr>
          <w:rFonts w:hint="eastAsia"/>
        </w:rPr>
        <w:t>　　2.9 卡丁车赛车服行业集中度、竞争程度分析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卡丁车赛车服行业集中度分析：2025年全球Top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全球卡丁车赛车服第一梯队、第二梯队和第三梯队生产商（品牌）及市场份额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全球卡丁车赛车服总体规模分析</w:t>
      </w:r>
      <w:r>
        <w:rPr>
          <w:rFonts w:hint="eastAsia"/>
        </w:rPr>
        <w:br/>
      </w:r>
      <w:r>
        <w:rPr>
          <w:rFonts w:hint="eastAsia"/>
        </w:rPr>
        <w:t>　　3.1 全球卡丁车赛车服供需现状及预测（2021-2032）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全球卡丁车赛车服产能、产量、产能利用率及发展趋势（2021-2032）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全球卡丁车赛车服产量、需求量及发展趋势（2021-2032）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全球主要地区卡丁车赛车服产量及发展趋势（2021-2032）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全球主要地区卡丁车赛车服产量（2021-2026）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全球主要地区卡丁车赛车服产量（2027-2032）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全球主要地区卡丁车赛车服产量市场份额（2021-2032）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中国卡丁车赛车服供需现状及预测（2021-2032）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中国卡丁车赛车服产能、产量、产能利用率及发展趋势（2021-2032）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中国卡丁车赛车服产量、市场需求量及发展趋势（2021-2032）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中国市场卡丁车赛车服进出口（2021-2032）</w:t>
      </w:r>
      <w:r>
        <w:rPr>
          <w:rFonts w:hint="eastAsia"/>
        </w:rPr>
        <w:br/>
      </w:r>
      <w:r>
        <w:rPr>
          <w:rFonts w:hint="eastAsia"/>
        </w:rPr>
        <w:t>　　3.4 全球卡丁车赛车服销量及销售额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全球市场卡丁车赛车服销售额（2021-2032）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全球市场卡丁车赛车服销量（2021-2032）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全球市场卡丁车赛车服价格趋势（2021-2032）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全球卡丁车赛车服主要地区分析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全球主要地区卡丁车赛车服市场规模分析：2021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全球主要地区卡丁车赛车服销售收入及市场份额（2021-2026）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全球主要地区卡丁车赛车服销售收入预测（2027-2032）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全球主要地区卡丁车赛车服销量分析：2021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全球主要地区卡丁车赛车服销量及市场份额（2021-2026）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全球主要地区卡丁车赛车服销量及市场份额预测（2027-2032）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北美市场卡丁车赛车服销量、收入及增长率（2021-2032）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欧洲市场卡丁车赛车服销量、收入及增长率（2021-2032）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中国市场卡丁车赛车服销量、收入及增长率（2021-2032）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日本市场卡丁车赛车服销量、收入及增长率（2021-2032）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东南亚市场卡丁车赛车服销量、收入及增长率（2021-2032）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印度市场卡丁车赛车服销量、收入及增长率（2021-2032）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南美市场卡丁车赛车服销量、收入及增长率（2021-2032）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中东市场卡丁车赛车服销量、收入及增长率（2021-2032）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卡丁车赛车服销量、收入、价格及毛利率（2021-2026）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卡丁车赛车服销量、收入、价格及毛利率（2021-2026）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卡丁车赛车服销量、收入、价格及毛利率（2021-2026）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卡丁车赛车服销量、收入、价格及毛利率（2021-2026）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卡丁车赛车服销量、收入、价格及毛利率（2021-2026）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卡丁车赛车服销量、收入、价格及毛利率（2021-2026）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卡丁车赛车服销量、收入、价格及毛利率（2021-2026）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卡丁车赛车服销量、收入、价格及毛利率（2021-2026）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卡丁车赛车服销量、收入、价格及毛利率（2021-2026）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卡丁车赛车服销量、收入、价格及毛利率（2021-2026）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卡丁车赛车服销量、收入、价格及毛利率（2021-2026）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卡丁车赛车服销量、收入、价格及毛利率（2021-2026）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卡丁车赛车服销量、收入、价格及毛利率（2021-2026）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卡丁车赛车服销量、收入、价格及毛利率（2021-2026）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不同产品类型卡丁车赛车服分析</w:t>
      </w:r>
      <w:r>
        <w:rPr>
          <w:rFonts w:hint="eastAsia"/>
        </w:rPr>
        <w:br/>
      </w:r>
      <w:r>
        <w:rPr>
          <w:rFonts w:hint="eastAsia"/>
        </w:rPr>
        <w:t>　　6.1 全球不同产品类型卡丁车赛车服销量（2021-2032）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全球不同产品类型卡丁车赛车服销量及市场份额（2021-2026）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全球不同产品类型卡丁车赛车服销量预测（2027-2032）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全球不同产品类型卡丁车赛车服收入（2021-2032）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全球不同产品类型卡丁车赛车服收入及市场份额（2021-2026）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全球不同产品类型卡丁车赛车服收入预测（2027-2032）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全球不同产品类型卡丁车赛车服价格走势（2021-2032）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中国不同产品类型卡丁车赛车服销量（2021-2032）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中国不同产品类型卡丁车赛车服销量及市场份额（2021-2026）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中国不同产品类型卡丁车赛车服销量预测（2027-2032）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中国不同产品类型卡丁车赛车服收入（2021-2032）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中国不同产品类型卡丁车赛车服收入及市场份额（2021-2026）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中国不同产品类型卡丁车赛车服收入预测（2027-2032）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不同应用卡丁车赛车服分析</w:t>
      </w:r>
      <w:r>
        <w:rPr>
          <w:rFonts w:hint="eastAsia"/>
        </w:rPr>
        <w:br/>
      </w:r>
      <w:r>
        <w:rPr>
          <w:rFonts w:hint="eastAsia"/>
        </w:rPr>
        <w:t>　　7.1 全球不同应用卡丁车赛车服销量（2021-2032）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全球不同应用卡丁车赛车服销量及市场份额（2021-2026）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全球不同应用卡丁车赛车服销量预测（2027-2032）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全球不同应用卡丁车赛车服收入（2021-2032）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全球不同应用卡丁车赛车服收入及市场份额（2021-2026）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全球不同应用卡丁车赛车服收入预测（2027-2032）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全球不同应用卡丁车赛车服价格走势（2021-2032）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中国不同应用卡丁车赛车服销量（2021-2032）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中国不同应用卡丁车赛车服销量及市场份额（2021-2026）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中国不同应用卡丁车赛车服销量预测（2027-2032）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中国不同应用卡丁车赛车服收入（2021-2032）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中国不同应用卡丁车赛车服收入及市场份额（2021-2026）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中国不同应用卡丁车赛车服收入预测（2027-2032）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卡丁车赛车服行业发展趋势</w:t>
      </w:r>
      <w:r>
        <w:rPr>
          <w:rFonts w:hint="eastAsia"/>
        </w:rPr>
        <w:br/>
      </w:r>
      <w:r>
        <w:rPr>
          <w:rFonts w:hint="eastAsia"/>
        </w:rPr>
        <w:t>　　8.2 卡丁车赛车服行业主要驱动因素</w:t>
      </w:r>
      <w:r>
        <w:rPr>
          <w:rFonts w:hint="eastAsia"/>
        </w:rPr>
        <w:br/>
      </w:r>
      <w:r>
        <w:rPr>
          <w:rFonts w:hint="eastAsia"/>
        </w:rPr>
        <w:t>　　8.3 卡丁车赛车服中国企业SWOT分析</w:t>
      </w:r>
      <w:r>
        <w:rPr>
          <w:rFonts w:hint="eastAsia"/>
        </w:rPr>
        <w:br/>
      </w:r>
      <w:r>
        <w:rPr>
          <w:rFonts w:hint="eastAsia"/>
        </w:rPr>
        <w:t>　　8.4 中国卡丁车赛车服行业政策环境分析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卡丁车赛车服行业产业链简介</w:t>
      </w:r>
      <w:r>
        <w:rPr>
          <w:rFonts w:hint="eastAsia"/>
        </w:rPr>
        <w:br/>
      </w:r>
      <w:r>
        <w:rPr>
          <w:rFonts w:hint="eastAsia"/>
        </w:rPr>
        <w:t>　　　　9.1.1 卡丁车赛车服行业供应链分析</w:t>
      </w:r>
      <w:r>
        <w:rPr>
          <w:rFonts w:hint="eastAsia"/>
        </w:rPr>
        <w:br/>
      </w:r>
      <w:r>
        <w:rPr>
          <w:rFonts w:hint="eastAsia"/>
        </w:rPr>
        <w:t>　　　　9.1.2 卡丁车赛车服主要原料及供应情况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卡丁车赛车服行业采购模式</w:t>
      </w:r>
      <w:r>
        <w:rPr>
          <w:rFonts w:hint="eastAsia"/>
        </w:rPr>
        <w:br/>
      </w:r>
      <w:r>
        <w:rPr>
          <w:rFonts w:hint="eastAsia"/>
        </w:rPr>
        <w:t>　　9.3 卡丁车赛车服行业生产模式</w:t>
      </w:r>
      <w:r>
        <w:rPr>
          <w:rFonts w:hint="eastAsia"/>
        </w:rPr>
        <w:br/>
      </w:r>
      <w:r>
        <w:rPr>
          <w:rFonts w:hint="eastAsia"/>
        </w:rPr>
        <w:t>　　9.4 卡丁车赛车服行业销售模式及销售渠道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按产品类型细分，全球卡丁车赛车服市场规模2021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按应用细分，全球卡丁车赛车服市场规模（CAGR）2021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卡丁车赛车服行业发展主要特点</w:t>
      </w:r>
      <w:r>
        <w:rPr>
          <w:rFonts w:hint="eastAsia"/>
        </w:rPr>
        <w:br/>
      </w:r>
      <w:r>
        <w:rPr>
          <w:rFonts w:hint="eastAsia"/>
        </w:rPr>
        <w:t>　　表 4： 卡丁车赛车服行业发展有利因素分析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卡丁车赛车服行业发展不利因素分析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进入卡丁车赛车服行业壁垒</w:t>
      </w:r>
      <w:r>
        <w:rPr>
          <w:rFonts w:hint="eastAsia"/>
        </w:rPr>
        <w:br/>
      </w:r>
      <w:r>
        <w:rPr>
          <w:rFonts w:hint="eastAsia"/>
        </w:rPr>
        <w:t>　　表 7： 卡丁车赛车服主要企业在国际市场占有率（按销量，2023-2026）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2025年卡丁车赛车服主要企业在国际市场排名（按销量）&amp;（千件）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全球市场主要企业卡丁车赛车服销量（2023-2026）&amp;（千件）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卡丁车赛车服主要企业在国际市场占有率（按收入，2023-2026）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2025年卡丁车赛车服主要企业在国际市场排名（按收入）&amp;（万元）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全球市场主要企业卡丁车赛车服销售收入（2023-2026）&amp;（万元）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全球市场主要企业卡丁车赛车服销售价格（2023-2026）&amp;（元/件）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卡丁车赛车服主要企业在中国市场占有率（按销量，2023-2026）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2025年卡丁车赛车服主要企业在中国市场排名（按销量）&amp;（千件）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中国市场主要企业卡丁车赛车服销量（2023-2026）&amp;（千件）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卡丁车赛车服主要企业在中国市场占有率（按收入，2023-2026）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2025年卡丁车赛车服主要企业在中国市场排名（按收入）&amp;（万元）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中国市场主要企业卡丁车赛车服销售收入（2023-2026）&amp;（万元）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全球主要厂商卡丁车赛车服总部及产地分布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全球主要厂商成立时间及卡丁车赛车服商业化日期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全球主要厂商卡丁车赛车服产品类型及应用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2025年全球卡丁车赛车服主要厂商市场地位（第一梯队、第二梯队和第三梯队）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全球卡丁车赛车服市场投资、并购等现状分析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全球主要地区卡丁车赛车服产量增速（CAGR）：（2021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全球主要地区卡丁车赛车服产量（2021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全球主要地区卡丁车赛车服产量（2021-2026）&amp;（千件）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全球主要地区卡丁车赛车服产量（2027-2032）&amp;（千件）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全球主要地区卡丁车赛车服产量市场份额（2021-2026）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全球主要地区卡丁车赛车服产量市场份额（2027-2032）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中国市场卡丁车赛车服产量、销量、进出口（2021-2026）&amp;（千件）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中国市场卡丁车赛车服产量、销量、进出口预测（2027-2032）&amp;（千件）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全球主要地区卡丁车赛车服销售收入增速：（2021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全球主要地区卡丁车赛车服销售收入（2021-2026）&amp;（万元）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全球主要地区卡丁车赛车服销售收入市场份额（2021-2026）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全球主要地区卡丁车赛车服收入（2027-2032）&amp;（万元）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全球主要地区卡丁车赛车服收入市场份额（2027-2032）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全球主要地区卡丁车赛车服销量（千件）：2021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全球主要地区卡丁车赛车服销量（2021-2026）&amp;（千件）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全球主要地区卡丁车赛车服销量市场份额（2021-2026）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全球主要地区卡丁车赛车服销量（2027-2032）&amp;（千件）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全球主要地区卡丁车赛车服销量份额（2027-2032）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卡丁车赛车服销量（千件）、收入（万元）、价格（元/件）及毛利率（2021-2026）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卡丁车赛车服销量（千件）、收入（万元）、价格（元/件）及毛利率（2021-2026）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卡丁车赛车服销量（千件）、收入（万元）、价格（元/件）及毛利率（2021-2026）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卡丁车赛车服销量（千件）、收入（万元）、价格（元/件）及毛利率（2021-2026）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卡丁车赛车服销量（千件）、收入（万元）、价格（元/件）及毛利率（2021-2026）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卡丁车赛车服销量（千件）、收入（万元）、价格（元/件）及毛利率（2021-2026）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卡丁车赛车服销量（千件）、收入（万元）、价格（元/件）及毛利率（2021-2026）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卡丁车赛车服销量（千件）、收入（万元）、价格（元/件）及毛利率（2021-2026）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卡丁车赛车服销量（千件）、收入（万元）、价格（元/件）及毛利率（2021-2026）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卡丁车赛车服销量（千件）、收入（万元）、价格（元/件）及毛利率（2021-2026）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卡丁车赛车服销量（千件）、收入（万元）、价格（元/件）及毛利率（2021-2026）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卡丁车赛车服销量（千件）、收入（万元）、价格（元/件）及毛利率（2021-2026）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卡丁车赛车服销量（千件）、收入（万元）、价格（元/件）及毛利率（2021-2026）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卡丁车赛车服生产基地、销售区域、竞争对手及市场地位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卡丁车赛车服产品规格、参数及市场应用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卡丁车赛车服销量（千件）、收入（万元）、价格（元/件）及毛利率（2021-2026）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全球不同产品类型卡丁车赛车服销量（2021-2026）&amp;（千件）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全球不同产品类型卡丁车赛车服销量市场份额（2021-2026）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全球不同产品类型卡丁车赛车服销量预测（2027-2032）&amp;（千件）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全球市场不同产品类型卡丁车赛车服销量市场份额预测（2027-2032）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全球不同产品类型卡丁车赛车服收入（2021-2026）&amp;（万元）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全球不同产品类型卡丁车赛车服收入市场份额（2021-2026）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全球不同产品类型卡丁车赛车服收入预测（2027-2032）&amp;（万元）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全球不同产品类型卡丁车赛车服收入市场份额预测（2027-2032）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中国不同产品类型卡丁车赛车服销量（2021-2026）&amp;（千件）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中国不同产品类型卡丁车赛车服销量市场份额（2021-2026）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中国不同产品类型卡丁车赛车服销量预测（2027-2032）&amp;（千件）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全球市场不同产品类型卡丁车赛车服销量市场份额预测（2027-2032）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中国不同产品类型卡丁车赛车服收入（2021-2026）&amp;（万元）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中国不同产品类型卡丁车赛车服收入市场份额（2021-2026）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中国不同产品类型卡丁车赛车服收入预测（2027-2032）&amp;（万元）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中国不同产品类型卡丁车赛车服收入市场份额预测（2027-2032）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全球不同应用卡丁车赛车服销量（2021-2026）&amp;（千件）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全球不同应用卡丁车赛车服销量市场份额（2021-2026）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全球不同应用卡丁车赛车服销量预测（2027-2032）&amp;（千件）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全球市场不同应用卡丁车赛车服销量市场份额预测（2027-2032）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全球不同应用卡丁车赛车服收入（2021-2026）&amp;（万元）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全球不同应用卡丁车赛车服收入市场份额（2021-2026）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全球不同应用卡丁车赛车服收入预测（2027-2032）&amp;（万元）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全球不同应用卡丁车赛车服收入市场份额预测（2027-2032）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中国不同应用卡丁车赛车服销量（2021-2026）&amp;（千件）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中国不同应用卡丁车赛车服销量市场份额（2021-2026）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中国不同应用卡丁车赛车服销量预测（2027-2032）&amp;（千件）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中国市场不同应用卡丁车赛车服销量市场份额预测（2027-2032）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中国不同应用卡丁车赛车服收入（2021-2026）&amp;（万元）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中国不同应用卡丁车赛车服收入市场份额（2021-2026）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中国不同应用卡丁车赛车服收入预测（2027-2032）&amp;（万元）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中国不同应用卡丁车赛车服收入市场份额预测（2027-2032）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卡丁车赛车服行业发展趋势</w:t>
      </w:r>
      <w:r>
        <w:rPr>
          <w:rFonts w:hint="eastAsia"/>
        </w:rPr>
        <w:br/>
      </w:r>
      <w:r>
        <w:rPr>
          <w:rFonts w:hint="eastAsia"/>
        </w:rPr>
        <w:t>　　表 146： 卡丁车赛车服行业主要驱动因素</w:t>
      </w:r>
      <w:r>
        <w:rPr>
          <w:rFonts w:hint="eastAsia"/>
        </w:rPr>
        <w:br/>
      </w:r>
      <w:r>
        <w:rPr>
          <w:rFonts w:hint="eastAsia"/>
        </w:rPr>
        <w:t>　　表 147： 卡丁车赛车服行业供应链分析</w:t>
      </w:r>
      <w:r>
        <w:rPr>
          <w:rFonts w:hint="eastAsia"/>
        </w:rPr>
        <w:br/>
      </w:r>
      <w:r>
        <w:rPr>
          <w:rFonts w:hint="eastAsia"/>
        </w:rPr>
        <w:t>　　表 148： 卡丁车赛车服上游原料供应商</w:t>
      </w:r>
      <w:r>
        <w:rPr>
          <w:rFonts w:hint="eastAsia"/>
        </w:rPr>
        <w:br/>
      </w:r>
      <w:r>
        <w:rPr>
          <w:rFonts w:hint="eastAsia"/>
        </w:rPr>
        <w:t>　　表 149： 卡丁车赛车服主要地区不同应用客户分析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卡丁车赛车服典型经销商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卡丁车赛车服产品图片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全球不同产品类型卡丁车赛车服销售额2021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全球不同产品类型卡丁车赛车服市场份额2025 &amp; 2032</w:t>
      </w:r>
      <w:r>
        <w:rPr>
          <w:rFonts w:hint="eastAsia"/>
        </w:rPr>
        <w:br/>
      </w:r>
      <w:r>
        <w:rPr>
          <w:rFonts w:hint="eastAsia"/>
        </w:rPr>
        <w:t>　　图 4： 定制卡丁车套装产品图片</w:t>
      </w:r>
      <w:r>
        <w:rPr>
          <w:rFonts w:hint="eastAsia"/>
        </w:rPr>
        <w:br/>
      </w:r>
      <w:r>
        <w:rPr>
          <w:rFonts w:hint="eastAsia"/>
        </w:rPr>
        <w:t>　　图 5： 标准卡丁车套装产品图片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全球不同应用卡丁车赛车服市场份额2025 &amp; 2032</w:t>
      </w:r>
      <w:r>
        <w:rPr>
          <w:rFonts w:hint="eastAsia"/>
        </w:rPr>
        <w:br/>
      </w:r>
      <w:r>
        <w:rPr>
          <w:rFonts w:hint="eastAsia"/>
        </w:rPr>
        <w:t>　　图 8： 男士</w:t>
      </w:r>
      <w:r>
        <w:rPr>
          <w:rFonts w:hint="eastAsia"/>
        </w:rPr>
        <w:br/>
      </w:r>
      <w:r>
        <w:rPr>
          <w:rFonts w:hint="eastAsia"/>
        </w:rPr>
        <w:t>　　图 9： 女士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2025年全球前五大生产商卡丁车赛车服市场份额</w:t>
      </w:r>
      <w:r>
        <w:rPr>
          <w:rFonts w:hint="eastAsia"/>
        </w:rPr>
        <w:br/>
      </w:r>
      <w:r>
        <w:rPr>
          <w:rFonts w:hint="eastAsia"/>
        </w:rPr>
        <w:t>　　图 11： 2025年全球卡丁车赛车服第一梯队、第二梯队和第三梯队厂商及市场份额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全球卡丁车赛车服产能、产量、产能利用率及发展趋势（2021-2032）&amp;（千件）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全球卡丁车赛车服产量、需求量及发展趋势（2021-2032）&amp;（千件）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全球主要地区卡丁车赛车服产量市场份额（2021-2032）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中国卡丁车赛车服产能、产量、产能利用率及发展趋势（2021-2032）&amp;（千件）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中国卡丁车赛车服产量、市场需求量及发展趋势（2021-2032）&amp;（千件）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全球卡丁车赛车服市场销售额及增长率：（2021-2032）&amp;（万元）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全球市场卡丁车赛车服市场规模：2021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全球市场卡丁车赛车服销量及增长率（2021-2032）&amp;（千件）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全球市场卡丁车赛车服价格趋势（2021-2032）&amp;（元/件）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全球主要地区卡丁车赛车服销售收入（2021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全球主要地区卡丁车赛车服销售收入市场份额（2021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北美市场卡丁车赛车服销量及增长率（2021-2032）&amp;（千件）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北美市场卡丁车赛车服收入及增长率（2021-2032）&amp;（万元）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欧洲市场卡丁车赛车服销量及增长率（2021-2032）&amp;（千件）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欧洲市场卡丁车赛车服收入及增长率（2021-2032）&amp;（万元）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中国市场卡丁车赛车服销量及增长率（2021-2032）&amp;（千件）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中国市场卡丁车赛车服收入及增长率（2021-2032）&amp;（万元）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日本市场卡丁车赛车服销量及增长率（2021-2032）&amp;（千件）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日本市场卡丁车赛车服收入及增长率（2021-2032）&amp;（万元）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东南亚市场卡丁车赛车服销量及增长率（2021-2032）&amp;（千件）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东南亚市场卡丁车赛车服收入及增长率（2021-2032）&amp;（万元）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印度市场卡丁车赛车服销量及增长率（2021-2032）&amp;（千件）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印度市场卡丁车赛车服收入及增长率（2021-2032）&amp;（万元）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南美市场卡丁车赛车服销量及增长率（2021-2032）&amp;（千件）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南美市场卡丁车赛车服收入及增长率（2021-2032）&amp;（万元）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中东市场卡丁车赛车服销量及增长率（2021-2032）&amp;（千件）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中东市场卡丁车赛车服收入及增长率（2021-2032）&amp;（万元）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全球不同产品类型卡丁车赛车服价格走势（2021-2032）&amp;（元/件）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全球不同应用卡丁车赛车服价格走势（2021-2032）&amp;（元/件）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卡丁车赛车服中国企业SWOT分析</w:t>
      </w:r>
      <w:r>
        <w:rPr>
          <w:rFonts w:hint="eastAsia"/>
        </w:rPr>
        <w:br/>
      </w:r>
      <w:r>
        <w:rPr>
          <w:rFonts w:hint="eastAsia"/>
        </w:rPr>
        <w:t>　　图 42： 卡丁车赛车服产业链</w:t>
      </w:r>
      <w:r>
        <w:rPr>
          <w:rFonts w:hint="eastAsia"/>
        </w:rPr>
        <w:br/>
      </w:r>
      <w:r>
        <w:rPr>
          <w:rFonts w:hint="eastAsia"/>
        </w:rPr>
        <w:t>　　图 43： 卡丁车赛车服行业采购模式分析</w:t>
      </w:r>
      <w:r>
        <w:rPr>
          <w:rFonts w:hint="eastAsia"/>
        </w:rPr>
        <w:br/>
      </w:r>
      <w:r>
        <w:rPr>
          <w:rFonts w:hint="eastAsia"/>
        </w:rPr>
        <w:t>　　图 44： 卡丁车赛车服行业生产模式</w:t>
      </w:r>
      <w:r>
        <w:rPr>
          <w:rFonts w:hint="eastAsia"/>
        </w:rPr>
        <w:br/>
      </w:r>
      <w:r>
        <w:rPr>
          <w:rFonts w:hint="eastAsia"/>
        </w:rPr>
        <w:t>　　图 45： 卡丁车赛车服行业销售模式分析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296aa37514e41" w:history="1">
        <w:r>
          <w:rPr>
            <w:rStyle w:val="Hyperlink"/>
          </w:rPr>
          <w:t>2026-2032年全球与中国卡丁车赛车服行业发展调研及前景趋势分析报告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296aa37514e41" w:history="1">
        <w:r>
          <w:rPr>
            <w:rStyle w:val="Hyperlink"/>
          </w:rPr>
          <w:t>https://www.20087.com/5/79/KaDingCheSaiCheFuHangYeQianJing.html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b4961940d4582" w:history="1">
      <w:r>
        <w:rPr>
          <w:rStyle w:val="Hyperlink"/>
        </w:rPr>
        <w:t>2026-2032年全球与中国卡丁车赛车服行业发展调研及前景趋势分析报告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KaDingCheSaiCheFuHangYeQianJing.html" TargetMode="External" Id="Rfa9296aa3751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KaDingCheSaiCheFuHangYeQianJing.html" TargetMode="External" Id="R29db4961940d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2026-03-27T03:15:45Z</dcterms:created>
  <dcterms:modified xsi:type="dcterms:W3CDTF">2026-03-27T04:15:45Z</dcterms:modified>
  <dc:subject>2026-2032年全球与中国卡丁车赛车服行业发展调研及前景趋势分析报告</dc:subject>
  <dc:title>2026-2032年全球与中国卡丁车赛车服行业发展调研及前景趋势分析报告</dc:title>
  <cp:keywords>2026-2032年全球与中国卡丁车赛车服行业发展调研及前景趋势分析报告</cp:keywords>
  <dc:description>2026-2032年全球与中国卡丁车赛车服行业发展调研及前景趋势分析报告</dc:description>
</cp:coreProperties>
</file>