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ba9355fc14236" w:history="1">
              <w:r>
                <w:rPr>
                  <w:rStyle w:val="Hyperlink"/>
                </w:rPr>
                <w:t>2025-2031年中国摩托车行业发展研究及市场前景分析报告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ba9355fc14236" w:history="1">
              <w:r>
                <w:rPr>
                  <w:rStyle w:val="Hyperlink"/>
                </w:rPr>
                <w:t>2025-2031年中国摩托车行业发展研究及市场前景分析报告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ba9355fc14236" w:history="1">
                <w:r>
                  <w:rPr>
                    <w:rStyle w:val="Hyperlink"/>
                  </w:rPr>
                  <w:t>https://www.20087.com/5/39/MoTuoCheDiaoChaBaoGao.html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行业在全球范围内承载着短途出行、休闲娱乐和文化认同等多种功能，近年来在电动化、智能化和个性化趋势的引领下，展现出了新的生机。电动摩托车凭借其零排放、低噪音和经济性优势，成为了城市交通和环保出行的新选择，吸引了年轻一代和环保主义者的青睐。同时，智能化技术的应用，如GPS导航、车联网和智能安全系统，提升了摩托车的驾驶体验和安全性。然而，行业也面临着传统燃油摩托车的市场萎缩、电动车续航里程和充电设施的局限性，以及法规和道路安全标准的挑战。</w:t>
      </w:r>
      <w:r>
        <w:rPr>
          <w:rFonts w:hint="eastAsia"/>
        </w:rPr>
        <w:br/>
      </w:r>
      <w:r>
        <w:rPr>
          <w:rFonts w:hint="eastAsia"/>
        </w:rPr>
        <w:t>　　未来，摩托车行业的发展将更加注重可持续性和智能化。一方面，随着全球对碳中和目标的承诺，摩托车行业将加速电动化转型，通过技术创新和产业链协同，解决电池成本、续航能力和充电便利性等关键问题。另一方面，智能化将成为摩托车行业的核心竞争力，通过集成先进的驾驶辅助系统和娱乐信息系统，提升摩托车的操控性和乘坐乐趣。此外，随着消费者对个性化和定制化产品的需求增加，摩托车行业也将探索模块化设计和个性化配置，满足不同骑行风格和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ba9355fc14236" w:history="1">
        <w:r>
          <w:rPr>
            <w:rStyle w:val="Hyperlink"/>
          </w:rPr>
          <w:t>2025-2031年中国摩托车行业发展研究及市场前景分析报告</w:t>
        </w:r>
      </w:hyperlink>
      <w:r>
        <w:rPr>
          <w:rFonts w:hint="eastAsia"/>
        </w:rPr>
        <w:t>》采用定量与定性相结合的研究方法，系统分析了摩托车行业的市场规模、需求动态及价格变化，并对摩托车产业链各环节进行了全面梳理。报告详细解读了摩托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摩托车市场特征</w:t>
      </w:r>
      <w:r>
        <w:rPr>
          <w:rFonts w:hint="eastAsia"/>
        </w:rPr>
        <w:br/>
      </w:r>
      <w:r>
        <w:rPr>
          <w:rFonts w:hint="eastAsia"/>
        </w:rPr>
        <w:t>　　　　一、摩托车行业定义</w:t>
      </w:r>
      <w:r>
        <w:rPr>
          <w:rFonts w:hint="eastAsia"/>
        </w:rPr>
        <w:br/>
      </w:r>
      <w:r>
        <w:rPr>
          <w:rFonts w:hint="eastAsia"/>
        </w:rPr>
        <w:t>　　　　二、摩托车行业特征</w:t>
      </w:r>
      <w:r>
        <w:rPr>
          <w:rFonts w:hint="eastAsia"/>
        </w:rPr>
        <w:br/>
      </w:r>
      <w:r>
        <w:rPr>
          <w:rFonts w:hint="eastAsia"/>
        </w:rPr>
        <w:t>　　　　　　1、摩托车行业消费特征</w:t>
      </w:r>
      <w:r>
        <w:rPr>
          <w:rFonts w:hint="eastAsia"/>
        </w:rPr>
        <w:br/>
      </w:r>
      <w:r>
        <w:rPr>
          <w:rFonts w:hint="eastAsia"/>
        </w:rPr>
        <w:t>　　　　　　2、摩托车产品结构特征</w:t>
      </w:r>
      <w:r>
        <w:rPr>
          <w:rFonts w:hint="eastAsia"/>
        </w:rPr>
        <w:br/>
      </w:r>
      <w:r>
        <w:rPr>
          <w:rFonts w:hint="eastAsia"/>
        </w:rPr>
        <w:t>　　　　　　3、摩托车行业原材料供给特征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4、摩托车产业集中度特征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二、摩托车行业相关政策分析</w:t>
      </w:r>
      <w:r>
        <w:rPr>
          <w:rFonts w:hint="eastAsia"/>
        </w:rPr>
        <w:br/>
      </w:r>
      <w:r>
        <w:rPr>
          <w:rFonts w:hint="eastAsia"/>
        </w:rPr>
        <w:t>　　第四节 摩托车行业发展的波特五力模型分析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2019-2024年中国摩托车行业产量状况及预测</w:t>
      </w:r>
      <w:r>
        <w:rPr>
          <w:rFonts w:hint="eastAsia"/>
        </w:rPr>
        <w:br/>
      </w:r>
      <w:r>
        <w:rPr>
          <w:rFonts w:hint="eastAsia"/>
        </w:rPr>
        <w:t>　　　　一、摩托车行业总体规模</w:t>
      </w:r>
      <w:r>
        <w:rPr>
          <w:rFonts w:hint="eastAsia"/>
        </w:rPr>
        <w:br/>
      </w:r>
      <w:r>
        <w:rPr>
          <w:rFonts w:hint="eastAsia"/>
        </w:rPr>
        <w:t>　　　　二、摩托车行业重点区域分布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三、2019-2024年摩托车行业产量情况分析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一、中国摩托车行业市场需求特点</w:t>
      </w:r>
      <w:r>
        <w:rPr>
          <w:rFonts w:hint="eastAsia"/>
        </w:rPr>
        <w:br/>
      </w:r>
      <w:r>
        <w:rPr>
          <w:rFonts w:hint="eastAsia"/>
        </w:rPr>
        <w:t>　　　　二、摩托车行业主要地域分布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三、2019-2024年摩托车行业市场需求状况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2025-2031年中国摩托车供需平衡预测</w:t>
      </w:r>
      <w:r>
        <w:rPr>
          <w:rFonts w:hint="eastAsia"/>
        </w:rPr>
        <w:br/>
      </w:r>
      <w:r>
        <w:rPr>
          <w:rFonts w:hint="eastAsia"/>
        </w:rPr>
        <w:t>　　第四节 中国摩托车产品市场价格趋势分析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一、中国摩托车产品2019-2024年市场价格回顾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二、中国摩托车产品当前市场价格及分析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三、影响摩托车产品市场价格因素分析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四、2025-2031年中国摩托车产品市场价格走势预测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2024-2025年中国摩托车区域结构分析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2019-2024年中国摩托车行业重点区域市场规模分析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2019-2024年中国摩托车行业进出口情况分析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二、2019-2024年中国摩托车行业出口分析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一、2025-2031年中国摩托车行业进口预测分析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影响摩托车行业进出口变化的主要原因分析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摩托车上游行业发展分析</w:t>
      </w:r>
      <w:r>
        <w:rPr>
          <w:rFonts w:hint="eastAsia"/>
        </w:rPr>
        <w:br/>
      </w:r>
      <w:r>
        <w:rPr>
          <w:rFonts w:hint="eastAsia"/>
        </w:rPr>
        <w:t>　　　　一、摩托车上游行业发展现状</w:t>
      </w:r>
      <w:r>
        <w:rPr>
          <w:rFonts w:hint="eastAsia"/>
        </w:rPr>
        <w:br/>
      </w:r>
      <w:r>
        <w:rPr>
          <w:rFonts w:hint="eastAsia"/>
        </w:rPr>
        <w:t>　　　　二、摩托车上游行业发展趋势预测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摩托车下游行业发展分析</w:t>
      </w:r>
      <w:r>
        <w:rPr>
          <w:rFonts w:hint="eastAsia"/>
        </w:rPr>
        <w:br/>
      </w:r>
      <w:r>
        <w:rPr>
          <w:rFonts w:hint="eastAsia"/>
        </w:rPr>
        <w:t>　　　　一、摩托车下游行业发展现状</w:t>
      </w:r>
      <w:r>
        <w:rPr>
          <w:rFonts w:hint="eastAsia"/>
        </w:rPr>
        <w:br/>
      </w:r>
      <w:r>
        <w:rPr>
          <w:rFonts w:hint="eastAsia"/>
        </w:rPr>
        <w:t>　　　　二、摩托车下游行业发展趋势预测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摩托车企业（一）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三、摩托车企业经营状况</w:t>
      </w:r>
      <w:r>
        <w:rPr>
          <w:rFonts w:hint="eastAsia"/>
        </w:rPr>
        <w:br/>
      </w:r>
      <w:r>
        <w:rPr>
          <w:rFonts w:hint="eastAsia"/>
        </w:rPr>
        <w:t>　　　　四、摩托车企业发展策略</w:t>
      </w:r>
      <w:r>
        <w:rPr>
          <w:rFonts w:hint="eastAsia"/>
        </w:rPr>
        <w:br/>
      </w:r>
      <w:r>
        <w:rPr>
          <w:rFonts w:hint="eastAsia"/>
        </w:rPr>
        <w:t>　　第二节 摩托车企业（二）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三、摩托车企业经营状况</w:t>
      </w:r>
      <w:r>
        <w:rPr>
          <w:rFonts w:hint="eastAsia"/>
        </w:rPr>
        <w:br/>
      </w:r>
      <w:r>
        <w:rPr>
          <w:rFonts w:hint="eastAsia"/>
        </w:rPr>
        <w:t>　　　　四、摩托车企业发展策略</w:t>
      </w:r>
      <w:r>
        <w:rPr>
          <w:rFonts w:hint="eastAsia"/>
        </w:rPr>
        <w:br/>
      </w:r>
      <w:r>
        <w:rPr>
          <w:rFonts w:hint="eastAsia"/>
        </w:rPr>
        <w:t>　　第三节 摩托车企业（三）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三、摩托车企业经营状况</w:t>
      </w:r>
      <w:r>
        <w:rPr>
          <w:rFonts w:hint="eastAsia"/>
        </w:rPr>
        <w:br/>
      </w:r>
      <w:r>
        <w:rPr>
          <w:rFonts w:hint="eastAsia"/>
        </w:rPr>
        <w:t>　　　　四、摩托车企业发展策略</w:t>
      </w:r>
      <w:r>
        <w:rPr>
          <w:rFonts w:hint="eastAsia"/>
        </w:rPr>
        <w:br/>
      </w:r>
      <w:r>
        <w:rPr>
          <w:rFonts w:hint="eastAsia"/>
        </w:rPr>
        <w:t>　　第四节 摩托车企业（四）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三、摩托车企业经营状况</w:t>
      </w:r>
      <w:r>
        <w:rPr>
          <w:rFonts w:hint="eastAsia"/>
        </w:rPr>
        <w:br/>
      </w:r>
      <w:r>
        <w:rPr>
          <w:rFonts w:hint="eastAsia"/>
        </w:rPr>
        <w:t>　　　　四、摩托车企业发展策略</w:t>
      </w:r>
      <w:r>
        <w:rPr>
          <w:rFonts w:hint="eastAsia"/>
        </w:rPr>
        <w:br/>
      </w:r>
      <w:r>
        <w:rPr>
          <w:rFonts w:hint="eastAsia"/>
        </w:rPr>
        <w:t>　　第五节 摩托车企业（五）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三、摩托车企业经营状况</w:t>
      </w:r>
      <w:r>
        <w:rPr>
          <w:rFonts w:hint="eastAsia"/>
        </w:rPr>
        <w:br/>
      </w:r>
      <w:r>
        <w:rPr>
          <w:rFonts w:hint="eastAsia"/>
        </w:rPr>
        <w:t>　　　　四、摩托车企业发展策略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中国摩托车市场竞争策略建议</w:t>
      </w:r>
      <w:r>
        <w:rPr>
          <w:rFonts w:hint="eastAsia"/>
        </w:rPr>
        <w:br/>
      </w:r>
      <w:r>
        <w:rPr>
          <w:rFonts w:hint="eastAsia"/>
        </w:rPr>
        <w:t>　　　　一、摩托车市场定位策略建议</w:t>
      </w:r>
      <w:r>
        <w:rPr>
          <w:rFonts w:hint="eastAsia"/>
        </w:rPr>
        <w:br/>
      </w:r>
      <w:r>
        <w:rPr>
          <w:rFonts w:hint="eastAsia"/>
        </w:rPr>
        <w:t>　　　　二、摩托车产品开发策略建议</w:t>
      </w:r>
      <w:r>
        <w:rPr>
          <w:rFonts w:hint="eastAsia"/>
        </w:rPr>
        <w:br/>
      </w:r>
      <w:r>
        <w:rPr>
          <w:rFonts w:hint="eastAsia"/>
        </w:rPr>
        <w:t>　　　　三、摩托车渠道竞争策略建议</w:t>
      </w:r>
      <w:r>
        <w:rPr>
          <w:rFonts w:hint="eastAsia"/>
        </w:rPr>
        <w:br/>
      </w:r>
      <w:r>
        <w:rPr>
          <w:rFonts w:hint="eastAsia"/>
        </w:rPr>
        <w:t>　　　　四、摩托车品牌竞争策略建议</w:t>
      </w:r>
      <w:r>
        <w:rPr>
          <w:rFonts w:hint="eastAsia"/>
        </w:rPr>
        <w:br/>
      </w:r>
      <w:r>
        <w:rPr>
          <w:rFonts w:hint="eastAsia"/>
        </w:rPr>
        <w:t>　　　　五、摩托车价格竞争策略建议</w:t>
      </w:r>
      <w:r>
        <w:rPr>
          <w:rFonts w:hint="eastAsia"/>
        </w:rPr>
        <w:br/>
      </w:r>
      <w:r>
        <w:rPr>
          <w:rFonts w:hint="eastAsia"/>
        </w:rPr>
        <w:t>　　　　六、摩托车客户服务策略建议</w:t>
      </w:r>
      <w:r>
        <w:rPr>
          <w:rFonts w:hint="eastAsia"/>
        </w:rPr>
        <w:br/>
      </w:r>
      <w:r>
        <w:rPr>
          <w:rFonts w:hint="eastAsia"/>
        </w:rPr>
        <w:t>　　第二节 中国摩托车产业竞争战略建议</w:t>
      </w:r>
      <w:r>
        <w:rPr>
          <w:rFonts w:hint="eastAsia"/>
        </w:rPr>
        <w:br/>
      </w:r>
      <w:r>
        <w:rPr>
          <w:rFonts w:hint="eastAsia"/>
        </w:rPr>
        <w:t>　　　　一、摩托车竞争战略选择建议</w:t>
      </w:r>
      <w:r>
        <w:rPr>
          <w:rFonts w:hint="eastAsia"/>
        </w:rPr>
        <w:br/>
      </w:r>
      <w:r>
        <w:rPr>
          <w:rFonts w:hint="eastAsia"/>
        </w:rPr>
        <w:t>　　　　二、摩托车产业升级策略建议</w:t>
      </w:r>
      <w:r>
        <w:rPr>
          <w:rFonts w:hint="eastAsia"/>
        </w:rPr>
        <w:br/>
      </w:r>
      <w:r>
        <w:rPr>
          <w:rFonts w:hint="eastAsia"/>
        </w:rPr>
        <w:t>　　　　三、摩托车产业转移策略建议</w:t>
      </w:r>
      <w:r>
        <w:rPr>
          <w:rFonts w:hint="eastAsia"/>
        </w:rPr>
        <w:br/>
      </w:r>
      <w:r>
        <w:rPr>
          <w:rFonts w:hint="eastAsia"/>
        </w:rPr>
        <w:t>　　　　四、摩托车价值链定位建议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摩托车行业SWOT模型分析</w:t>
      </w:r>
      <w:r>
        <w:rPr>
          <w:rFonts w:hint="eastAsia"/>
        </w:rPr>
        <w:br/>
      </w:r>
      <w:r>
        <w:rPr>
          <w:rFonts w:hint="eastAsia"/>
        </w:rPr>
        <w:t>　　　　一、摩托车行业优势分析</w:t>
      </w:r>
      <w:r>
        <w:rPr>
          <w:rFonts w:hint="eastAsia"/>
        </w:rPr>
        <w:br/>
      </w:r>
      <w:r>
        <w:rPr>
          <w:rFonts w:hint="eastAsia"/>
        </w:rPr>
        <w:t>　　　　二、摩托车行业劣势分析</w:t>
      </w:r>
      <w:r>
        <w:rPr>
          <w:rFonts w:hint="eastAsia"/>
        </w:rPr>
        <w:br/>
      </w:r>
      <w:r>
        <w:rPr>
          <w:rFonts w:hint="eastAsia"/>
        </w:rPr>
        <w:t>　　　　三、摩托车行业机会分析</w:t>
      </w:r>
      <w:r>
        <w:rPr>
          <w:rFonts w:hint="eastAsia"/>
        </w:rPr>
        <w:br/>
      </w:r>
      <w:r>
        <w:rPr>
          <w:rFonts w:hint="eastAsia"/>
        </w:rPr>
        <w:t>　　　　四、摩托车行业风险分析</w:t>
      </w:r>
      <w:r>
        <w:rPr>
          <w:rFonts w:hint="eastAsia"/>
        </w:rPr>
        <w:br/>
      </w:r>
      <w:r>
        <w:rPr>
          <w:rFonts w:hint="eastAsia"/>
        </w:rPr>
        <w:t>　　第二节 摩托车行业发展的PEST分析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摩托车行业投资价值分析</w:t>
      </w:r>
      <w:r>
        <w:rPr>
          <w:rFonts w:hint="eastAsia"/>
        </w:rPr>
        <w:br/>
      </w:r>
      <w:r>
        <w:rPr>
          <w:rFonts w:hint="eastAsia"/>
        </w:rPr>
        <w:t>　　　　一、摩托车行业发展前景分析</w:t>
      </w:r>
      <w:r>
        <w:rPr>
          <w:rFonts w:hint="eastAsia"/>
        </w:rPr>
        <w:br/>
      </w:r>
      <w:r>
        <w:rPr>
          <w:rFonts w:hint="eastAsia"/>
        </w:rPr>
        <w:t>　　　　二、摩托车行业盈利能力预测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2025-2031年摩托车行业发展趋势及投资风险分析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2025-2031年摩托车行业发展趋势预测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一、中国摩托车行业发展方向分析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三、2025-2031年中国摩托车行业供给情况预测分析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四、2025-2031年中国摩托车行业需求情况预测分析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当前摩托车行业存在的问题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一、摩托车市场竞争风险</w:t>
      </w:r>
      <w:r>
        <w:rPr>
          <w:rFonts w:hint="eastAsia"/>
        </w:rPr>
        <w:br/>
      </w:r>
      <w:r>
        <w:rPr>
          <w:rFonts w:hint="eastAsia"/>
        </w:rPr>
        <w:t>　　　　二、摩托车行业原材料压力风险分析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三、摩托车技术风险分析</w:t>
      </w:r>
      <w:r>
        <w:rPr>
          <w:rFonts w:hint="eastAsia"/>
        </w:rPr>
        <w:br/>
      </w:r>
      <w:r>
        <w:rPr>
          <w:rFonts w:hint="eastAsia"/>
        </w:rPr>
        <w:t>　　　　四、摩托车行业政策和体制风险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五、摩托车行业外资进入现状及对未来市场的威胁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2025-2031年中国摩托车行业发展前景和趋势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2025-2031年中国摩托车行业发展前景预测分析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一、未来全球摩托车行业发展预测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二、未来中国摩托车市场前景广阔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三、今后两年摩托车产业上市前景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四、2025-2031年中国摩托车产业市场规模预测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2025-2031年中国摩托车行业发展趋势分析</w:t>
      </w:r>
      <w:r>
        <w:rPr>
          <w:rFonts w:hint="eastAsia"/>
        </w:rPr>
        <w:br/>
      </w:r>
      <w:r>
        <w:rPr>
          <w:rFonts w:hint="eastAsia"/>
        </w:rPr>
        <w:t>　　　　一、摩托车行业消费趋势</w:t>
      </w:r>
      <w:r>
        <w:rPr>
          <w:rFonts w:hint="eastAsia"/>
        </w:rPr>
        <w:br/>
      </w:r>
      <w:r>
        <w:rPr>
          <w:rFonts w:hint="eastAsia"/>
        </w:rPr>
        <w:t>　　　　二、未来摩托车产业创新的发展趋势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三、“十四五”期间中国摩托车行业发展剖析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五、未来摩托车行业发展变局剖析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摩托车行业研究结论及建议</w:t>
      </w:r>
      <w:r>
        <w:rPr>
          <w:rFonts w:hint="eastAsia"/>
        </w:rPr>
        <w:br/>
      </w:r>
      <w:r>
        <w:rPr>
          <w:rFonts w:hint="eastAsia"/>
        </w:rPr>
        <w:t>　　第一节 摩托车行业研究结论</w:t>
      </w:r>
      <w:r>
        <w:rPr>
          <w:rFonts w:hint="eastAsia"/>
        </w:rPr>
        <w:br/>
      </w:r>
      <w:r>
        <w:rPr>
          <w:rFonts w:hint="eastAsia"/>
        </w:rPr>
        <w:t>　　第二节 中智:林　摩托车行业发展建议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ba9355fc14236" w:history="1">
        <w:r>
          <w:rPr>
            <w:rStyle w:val="Hyperlink"/>
          </w:rPr>
          <w:t>2025-2031年中国摩托车行业发展研究及市场前景分析报告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ba9355fc14236" w:history="1">
        <w:r>
          <w:rPr>
            <w:rStyle w:val="Hyperlink"/>
          </w:rPr>
          <w:t>https://www.20087.com/5/39/MoTuoCheDiaoChaBaoGao.html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365bde05e43a8" w:history="1">
      <w:r>
        <w:rPr>
          <w:rStyle w:val="Hyperlink"/>
        </w:rPr>
        <w:t>2025-2031年中国摩托车行业发展研究及市场前景分析报告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oTuoCheDiaoChaBaoGao.html" TargetMode="External" Id="Raa9ba9355fc1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oTuoCheDiaoChaBaoGao.html" TargetMode="External" Id="Rbe2365bde05e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2024-10-26T03:44:00Z</dcterms:created>
  <dcterms:modified xsi:type="dcterms:W3CDTF">2024-10-26T04:44:00Z</dcterms:modified>
  <dc:subject>2025-2031年中国摩托车行业发展研究及市场前景分析报告</dc:subject>
  <dc:title>2025-2031年中国摩托车行业发展研究及市场前景分析报告</dc:title>
  <cp:keywords>2025-2031年中国摩托车行业发展研究及市场前景分析报告</cp:keywords>
  <dc:description>2025-2031年中国摩托车行业发展研究及市场前景分析报告</dc:description>
</cp:coreProperties>
</file>