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cba5765d3246d8" w:history="1">
              <w:r>
                <w:rPr>
                  <w:rStyle w:val="Hyperlink"/>
                </w:rPr>
                <w:t>2026-2032年中国汽车氛围灯控制芯片行业发展调研与市场前景预测报告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cba5765d3246d8" w:history="1">
              <w:r>
                <w:rPr>
                  <w:rStyle w:val="Hyperlink"/>
                </w:rPr>
                <w:t>2026-2032年中国汽车氛围灯控制芯片行业发展调研与市场前景预测报告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cba5765d3246d8" w:history="1">
                <w:r>
                  <w:rPr>
                    <w:rStyle w:val="Hyperlink"/>
                  </w:rPr>
                  <w:t>https://www.20087.com/5/99/QiCheFenWeiDengKongZhiXinPianXianZhuangYuQianJingFenXi.html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氛围灯控制芯片是智能座舱电子架构中用于驱动、调节及管理车内多区域LED照明系统的核心半导体器件。随着汽车从单纯的交通工具向“第三生活空间”演进，氛围灯已从基础的照明功能升级为集美学设计、人机交互与情绪价值于一体的智能配置。目前，汽车氛围灯控制芯片普遍采用多通道恒流驱动与PWM调光技术，能够实现百万级色彩调节、动态流水效果及低延迟响应。为满足车内复杂电磁环境与严苛的安全标准，该类芯片在集成过压、过流、过温及短路保护功能的同时，正逐步向高集成度SoC方向发展，将微控制器、通信接口与驱动模块整合于单一封装中，以节省车内空间并降低系统成本。此外，支持LIN、CAN及车载以太网等主流通信协议的芯片，已成为实现整车灯光协同控制的基础。</w:t>
      </w:r>
      <w:r>
        <w:rPr>
          <w:rFonts w:hint="eastAsia"/>
        </w:rPr>
        <w:br/>
      </w:r>
      <w:r>
        <w:rPr>
          <w:rFonts w:hint="eastAsia"/>
        </w:rPr>
        <w:t>　　未来，汽车氛围灯控制芯片将深度融入智能座舱的多模态交互生态。市场调研网指出，通过与车内摄像头、麦克风及生物传感器的数据联动，控制芯片将具备环境感知与情绪识别能力，实现灯光颜色、亮度及动态效果的自适应调节，为用户提供沉浸式的个性化体验。在自动驾驶场景下，氛围灯控制芯片将承担更多的信息传递功能，通过光语系统与乘客进行无声的安全预警与状态沟通。在硬件层面，更高集成度、更低功耗及支持功能安全标准（如ISO 26262）的芯片将成为行业标配。同时，随着汽车电子电气架构向中央计算平台集中，氛围灯控制芯片将更加注重与域控制器的无缝协同，通过软件定义灯光，推动车内照明系统从单一的功能件向智能交互终端全面进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cba5765d3246d8" w:history="1">
        <w:r>
          <w:rPr>
            <w:rStyle w:val="Hyperlink"/>
          </w:rPr>
          <w:t>2026-2032年中国汽车氛围灯控制芯片行业发展调研与市场前景预测报告</w:t>
        </w:r>
      </w:hyperlink>
      <w:r>
        <w:rPr>
          <w:rFonts w:hint="eastAsia"/>
        </w:rPr>
        <w:t>》，2025年汽车氛围灯控制芯片行业市场规模达 亿元，预计2032年市场规模将达 亿元，期间年均复合增长率（CAGR）达 %。报告以专业、客观的视角，全面分析了汽车氛围灯控制芯片行业的产业链结构、市场规模与需求，探讨了汽车氛围灯控制芯片价格走势。汽车氛围灯控制芯片报告客观展现了行业现状，科学预测了汽车氛围灯控制芯片市场前景与发展趋势。同时，报告聚焦于汽车氛围灯控制芯片重点企业，剖析了市场竞争格局、集中度及品牌影响力。进一步细分市场，挖掘了汽车氛围灯控制芯片各细分领域的增长潜能。汽车氛围灯控制芯片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汽车氛围灯控制芯片行业概述</w:t>
      </w:r>
      <w:r>
        <w:rPr>
          <w:rFonts w:hint="eastAsia"/>
        </w:rPr>
        <w:br/>
      </w:r>
      <w:r>
        <w:rPr>
          <w:rFonts w:hint="eastAsia"/>
        </w:rPr>
        <w:t>　　第一节 汽车氛围灯控制芯片定义与分类</w:t>
      </w:r>
      <w:r>
        <w:rPr>
          <w:rFonts w:hint="eastAsia"/>
        </w:rPr>
        <w:br/>
      </w:r>
      <w:r>
        <w:rPr>
          <w:rFonts w:hint="eastAsia"/>
        </w:rPr>
        <w:t>　　第二节 汽车氛围灯控制芯片应用领域</w:t>
      </w:r>
      <w:r>
        <w:rPr>
          <w:rFonts w:hint="eastAsia"/>
        </w:rPr>
        <w:br/>
      </w:r>
      <w:r>
        <w:rPr>
          <w:rFonts w:hint="eastAsia"/>
        </w:rPr>
        <w:t>　　第三节 汽车氛围灯控制芯片行业经济指标分析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汽车氛围灯控制芯片产业链及经营模式分析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三、汽车氛围灯控制芯片销售模式及销售渠道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全球汽车氛围灯控制芯片市场发展综述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2020-2025年全球汽车氛围灯控制芯片市场规模与趋势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主要国家与地区汽车氛围灯控制芯片市场分析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2026-2032年全球汽车氛围灯控制芯片行业发展趋势与前景预测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中国汽车氛围灯控制芯片行业市场分析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2025-2026年汽车氛围灯控制芯片产能与投资动态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一、国内汽车氛围灯控制芯片产能及利用情况</w:t>
      </w:r>
      <w:r>
        <w:rPr>
          <w:rFonts w:hint="eastAsia"/>
        </w:rPr>
        <w:br/>
      </w:r>
      <w:r>
        <w:rPr>
          <w:rFonts w:hint="eastAsia"/>
        </w:rPr>
        <w:t>　　　　二、汽车氛围灯控制芯片产能扩张与投资动态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2026-2032年汽车氛围灯控制芯片行业产量统计与趋势预测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一、2020-2025年汽车氛围灯控制芯片行业产量数据统计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1、2020-2025年汽车氛围灯控制芯片产量及增长趋势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2、2020-2025年汽车氛围灯控制芯片细分产品产量及份额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二、影响汽车氛围灯控制芯片产量的关键因素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三、2026-2032年汽车氛围灯控制芯片产量预测</w:t>
      </w:r>
      <w:r>
        <w:rPr>
          <w:rFonts w:hint="eastAsia"/>
        </w:rPr>
        <w:br/>
      </w:r>
      <w:r>
        <w:rPr>
          <w:rFonts w:hint="eastAsia"/>
        </w:rPr>
        <w:t>　　第三节 2026-2032年汽车氛围灯控制芯片市场需求与销售分析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一、2025-2026年汽车氛围灯控制芯片行业需求现状</w:t>
      </w:r>
      <w:r>
        <w:rPr>
          <w:rFonts w:hint="eastAsia"/>
        </w:rPr>
        <w:br/>
      </w:r>
      <w:r>
        <w:rPr>
          <w:rFonts w:hint="eastAsia"/>
        </w:rPr>
        <w:t>　　　　二、汽车氛围灯控制芯片客户群体与需求特点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三、2020-2025年汽车氛围灯控制芯片行业销售规模分析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四、2026-2032年汽车氛围灯控制芯片市场增长潜力与规模预测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中国汽车氛围灯控制芯片细分市场与下游应用领域分析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汽车氛围灯控制芯片细分市场分析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一、2025-2026年汽车氛围灯控制芯片主要细分产品市场现状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汽车氛围灯控制芯片下游应用与客户群体分析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一、2025-2026年汽车氛围灯控制芯片各应用领域市场现状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2025-2026年汽车氛围灯控制芯片行业技术发展现状及趋势分析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汽车氛围灯控制芯片行业技术发展现状分析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国内外汽车氛围灯控制芯片行业技术差异与原因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汽车氛围灯控制芯片行业技术发展方向、趋势预测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提升汽车氛围灯控制芯片行业技术能力策略建议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汽车氛围灯控制芯片价格机制与竞争策略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一、2020-2025年汽车氛围灯控制芯片市场价格走势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汽车氛围灯控制芯片定价策略与方法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2026-2032年汽车氛围灯控制芯片价格竞争态势与趋势预测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中国汽车氛围灯控制芯片行业重点区域市场研究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2025-2026年重点区域汽车氛围灯控制芯片市场发展概况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二、2020-2025年汽车氛围灯控制芯片市场需求规模情况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三、2026-2032年汽车氛围灯控制芯片行业发展潜力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二、2020-2025年汽车氛围灯控制芯片市场需求规模情况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三、2026-2032年汽车氛围灯控制芯片行业发展潜力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二、2020-2025年汽车氛围灯控制芯片市场需求规模情况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三、2026-2032年汽车氛围灯控制芯片行业发展潜力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二、2020-2025年汽车氛围灯控制芯片市场需求规模情况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三、2026-2032年汽车氛围灯控制芯片行业发展潜力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二、2020-2025年汽车氛围灯控制芯片市场需求规模情况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三、2026-2032年汽车氛围灯控制芯片行业发展潜力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2020-2025年中国汽车氛围灯控制芯片行业进出口情况分析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汽车氛围灯控制芯片行业进口情况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一、2020-2025年汽车氛围灯控制芯片进口规模及增长情况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二、汽车氛围灯控制芯片主要进口来源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汽车氛围灯控制芯片行业出口情况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一、2020-2025年汽车氛围灯控制芯片出口规模及增长情况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二、汽车氛围灯控制芯片主要出口目的地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2020-2025年中国汽车氛围灯控制芯片行业总体发展与财务状况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2020-2025年中国汽车氛围灯控制芯片行业规模情况</w:t>
      </w:r>
      <w:r>
        <w:rPr>
          <w:rFonts w:hint="eastAsia"/>
        </w:rPr>
        <w:br/>
      </w:r>
      <w:r>
        <w:rPr>
          <w:rFonts w:hint="eastAsia"/>
        </w:rPr>
        <w:t>　　　　一、汽车氛围灯控制芯片行业企业数量规模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二、汽车氛围灯控制芯片行业从业人员规模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三、汽车氛围灯控制芯片行业市场敏感性分析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2020-2025年中国汽车氛围灯控制芯片行业财务能力分析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一、汽车氛围灯控制芯片行业盈利能力</w:t>
      </w:r>
      <w:r>
        <w:rPr>
          <w:rFonts w:hint="eastAsia"/>
        </w:rPr>
        <w:br/>
      </w:r>
      <w:r>
        <w:rPr>
          <w:rFonts w:hint="eastAsia"/>
        </w:rPr>
        <w:t>　　　　二、汽车氛围灯控制芯片行业偿债能力</w:t>
      </w:r>
      <w:r>
        <w:rPr>
          <w:rFonts w:hint="eastAsia"/>
        </w:rPr>
        <w:br/>
      </w:r>
      <w:r>
        <w:rPr>
          <w:rFonts w:hint="eastAsia"/>
        </w:rPr>
        <w:t>　　　　三、汽车氛围灯控制芯片行业营运能力</w:t>
      </w:r>
      <w:r>
        <w:rPr>
          <w:rFonts w:hint="eastAsia"/>
        </w:rPr>
        <w:br/>
      </w:r>
      <w:r>
        <w:rPr>
          <w:rFonts w:hint="eastAsia"/>
        </w:rPr>
        <w:t>　　　　四、汽车氛围灯控制芯片行业发展能力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汽车氛围灯控制芯片行业重点企业调研分析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二、企业汽车氛围灯控制芯片业务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二、企业汽车氛围灯控制芯片业务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二、企业汽车氛围灯控制芯片业务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二、企业汽车氛围灯控制芯片业务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二、企业汽车氛围灯控制芯片业务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二、企业汽车氛围灯控制芯片业务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中国汽车氛围灯控制芯片行业竞争格局分析</w:t>
      </w:r>
      <w:r>
        <w:rPr>
          <w:rFonts w:hint="eastAsia"/>
        </w:rPr>
        <w:br/>
      </w:r>
      <w:r>
        <w:rPr>
          <w:rFonts w:hint="eastAsia"/>
        </w:rPr>
        <w:t>　　第一节 汽车氛围灯控制芯片行业竞争格局总览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2025-2026年汽车氛围灯控制芯片行业竞争力分析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2020-2025年汽车氛围灯控制芯片行业企业并购活动分析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2025-2026年汽车氛围灯控制芯片行业会展与招投标活动分析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一、汽车氛围灯控制芯片行业会展活动及其市场影响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2026年中国汽车氛围灯控制芯片企业发展企业发展策略与建议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汽车氛围灯控制芯片销售模式与渠道策略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汽车氛围灯控制芯片品牌与市场推广策略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汽车氛围灯控制芯片研发投入与技术创新能力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汽车氛围灯控制芯片合作联盟与资源整合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中国汽车氛围灯控制芯片行业风险与对策</w:t>
      </w:r>
      <w:r>
        <w:rPr>
          <w:rFonts w:hint="eastAsia"/>
        </w:rPr>
        <w:br/>
      </w:r>
      <w:r>
        <w:rPr>
          <w:rFonts w:hint="eastAsia"/>
        </w:rPr>
        <w:t>　　第一节 汽车氛围灯控制芯片行业SWOT分析</w:t>
      </w:r>
      <w:r>
        <w:rPr>
          <w:rFonts w:hint="eastAsia"/>
        </w:rPr>
        <w:br/>
      </w:r>
      <w:r>
        <w:rPr>
          <w:rFonts w:hint="eastAsia"/>
        </w:rPr>
        <w:t>　　　　一、汽车氛围灯控制芯片行业优势</w:t>
      </w:r>
      <w:r>
        <w:rPr>
          <w:rFonts w:hint="eastAsia"/>
        </w:rPr>
        <w:br/>
      </w:r>
      <w:r>
        <w:rPr>
          <w:rFonts w:hint="eastAsia"/>
        </w:rPr>
        <w:t>　　　　二、汽车氛围灯控制芯片行业劣势</w:t>
      </w:r>
      <w:r>
        <w:rPr>
          <w:rFonts w:hint="eastAsia"/>
        </w:rPr>
        <w:br/>
      </w:r>
      <w:r>
        <w:rPr>
          <w:rFonts w:hint="eastAsia"/>
        </w:rPr>
        <w:t>　　　　三、汽车氛围灯控制芯片市场机会</w:t>
      </w:r>
      <w:r>
        <w:rPr>
          <w:rFonts w:hint="eastAsia"/>
        </w:rPr>
        <w:br/>
      </w:r>
      <w:r>
        <w:rPr>
          <w:rFonts w:hint="eastAsia"/>
        </w:rPr>
        <w:t>　　　　四、汽车氛围灯控制芯片市场威胁</w:t>
      </w:r>
      <w:r>
        <w:rPr>
          <w:rFonts w:hint="eastAsia"/>
        </w:rPr>
        <w:br/>
      </w:r>
      <w:r>
        <w:rPr>
          <w:rFonts w:hint="eastAsia"/>
        </w:rPr>
        <w:t>　　第二节 汽车氛围灯控制芯片行业风险及对策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2026-2032年中国汽车氛围灯控制芯片行业前景与发展趋势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2025-2026年汽车氛围灯控制芯片行业发展环境分析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一、汽车氛围灯控制芯片行业主管部门与监管体制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二、汽车氛围灯控制芯片行业主要法律法规及政策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三、汽车氛围灯控制芯片行业标准与质量监管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2026-2032年汽车氛围灯控制芯片行业发展趋势与方向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2026-2032年汽车氛围灯控制芯片行业发展潜力与机遇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汽车氛围灯控制芯片行业研究结论与建议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[中智:林]汽车氛围灯控制芯片行业发展建议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汽车氛围灯控制芯片行业历程</w:t>
      </w:r>
      <w:r>
        <w:rPr>
          <w:rFonts w:hint="eastAsia"/>
        </w:rPr>
        <w:br/>
      </w:r>
      <w:r>
        <w:rPr>
          <w:rFonts w:hint="eastAsia"/>
        </w:rPr>
        <w:t>　　图表 汽车氛围灯控制芯片行业生命周期</w:t>
      </w:r>
      <w:r>
        <w:rPr>
          <w:rFonts w:hint="eastAsia"/>
        </w:rPr>
        <w:br/>
      </w:r>
      <w:r>
        <w:rPr>
          <w:rFonts w:hint="eastAsia"/>
        </w:rPr>
        <w:t>　　图表 汽车氛围灯控制芯片行业产业链分析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2020-2025年汽车氛围灯控制芯片行业市场容量分析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2025年中国汽车氛围灯控制芯片行业需求领域分布格局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2025年中国汽车氛围灯控制芯片进口国家及地区分析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2025年中国汽车氛围灯控制芯片出口国家及地区分析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2020-2025年中国汽车氛围灯控制芯片行业企业平均规模情况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**地区汽车氛围灯控制芯片市场规模及增长情况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**地区汽车氛围灯控制芯片行业市场需求情况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**地区汽车氛围灯控制芯片市场规模及增长情况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**地区汽车氛围灯控制芯片行业市场需求情况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**地区汽车氛围灯控制芯片市场规模及增长情况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**地区汽车氛围灯控制芯片行业市场需求情况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**地区汽车氛围灯控制芯片市场规模及增长情况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**地区汽车氛围灯控制芯片行业市场需求情况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汽车氛围灯控制芯片重点企业（三）成长能力情况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2026-2032年中国汽车氛围灯控制芯片行业产能预测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2026-2032年中国汽车氛围灯控制芯片行业产量预测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2026-2032年中国汽车氛围灯控制芯片市场需求量预测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2026-2032年中国汽车氛围灯控制芯片行业供需平衡预测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2026-2032年中国汽车氛围灯控制芯片行业市场容量预测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2026-2032年中国汽车氛围灯控制芯片行业市场规模预测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2026-2032年中国汽车氛围灯控制芯片市场前景分析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2026-2032年中国汽车氛围灯控制芯片行业发展趋势预测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cba5765d3246d8" w:history="1">
        <w:r>
          <w:rPr>
            <w:rStyle w:val="Hyperlink"/>
          </w:rPr>
          <w:t>2026-2032年中国汽车氛围灯控制芯片行业发展调研与市场前景预测报告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cba5765d3246d8" w:history="1">
        <w:r>
          <w:rPr>
            <w:rStyle w:val="Hyperlink"/>
          </w:rPr>
          <w:t>https://www.20087.com/5/99/QiCheFenWeiDengKongZhiXinPianXianZhuangYuQianJingFenXi.html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78b1b05a904bcc" w:history="1">
      <w:r>
        <w:rPr>
          <w:rStyle w:val="Hyperlink"/>
        </w:rPr>
        <w:t>2026-2032年中国汽车氛围灯控制芯片行业发展调研与市场前景预测报告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9/QiCheFenWeiDengKongZhiXinPianXianZhuangYuQianJingFenXi.html" TargetMode="External" Id="Ra7cba5765d3246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9/QiCheFenWeiDengKongZhiXinPianXianZhuangYuQianJingFenXi.html" TargetMode="External" Id="R5f78b1b05a904b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2026-08-28T02:48:49Z</dcterms:created>
  <dcterms:modified xsi:type="dcterms:W3CDTF">2026-08-28T03:48:49Z</dcterms:modified>
  <dc:subject>2026-2032年中国汽车氛围灯控制芯片行业发展调研与市场前景预测报告</dc:subject>
  <dc:title>2026-2032年中国汽车氛围灯控制芯片行业发展调研与市场前景预测报告</dc:title>
  <cp:keywords>2026-2032年中国汽车氛围灯控制芯片行业发展调研与市场前景预测报告</cp:keywords>
  <dc:description>2026-2032年中国汽车氛围灯控制芯片行业发展调研与市场前景预测报告</dc:description>
</cp:coreProperties>
</file>