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28177427a4ab1" w:history="1">
              <w:r>
                <w:rPr>
                  <w:rStyle w:val="Hyperlink"/>
                </w:rPr>
                <w:t>中国汽车油轨行业发展研究分析与市场前景预测报告（2026-2032年）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28177427a4ab1" w:history="1">
              <w:r>
                <w:rPr>
                  <w:rStyle w:val="Hyperlink"/>
                </w:rPr>
                <w:t>中国汽车油轨行业发展研究分析与市场前景预测报告（2026-2032年）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28177427a4ab1" w:history="1">
                <w:r>
                  <w:rPr>
                    <w:rStyle w:val="Hyperlink"/>
                  </w:rPr>
                  <w:t>https://www.20087.com/5/69/QiCheYouGuiQianJing.html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轨是燃油喷射系统中的关键部件，主要用于储存燃油并维持稳定的系统压力，确保喷油器能够向发动机气缸内精准喷射雾化燃油。作为决定发动机燃烧效率、动力输出与排放水平的核心组件，汽车油轨在传统的内燃机汽车及混合动力汽车中发挥着重要作用。随着汽车排放标准日益严苛与发动机热效率要求的提升，行业内的主流产品正加速向耐高压、轻量化与精密制造方向转型。现代汽车油轨普遍采用了高强度不锈钢材料与激光焊接工艺，配合精密的内孔加工技术，不仅实现了在350bar甚至更高喷射压力下的稳定供油，还通过结构优化设计大幅降低了部件重量与燃油脉动噪音。同时，适配缸内直喷与涡轮增压技术的集成式油轨，在提升燃油雾化效果与降低颗粒物排放方面的应用占比持续扩大。</w:t>
      </w:r>
      <w:r>
        <w:rPr>
          <w:rFonts w:hint="eastAsia"/>
        </w:rPr>
        <w:br/>
      </w:r>
      <w:r>
        <w:rPr>
          <w:rFonts w:hint="eastAsia"/>
        </w:rPr>
        <w:t>　　未来，汽车油轨行业将紧扣新能源汽车多元化发展与极致节能减排趋势，向适配新型燃料、集成化智能传感与超高压喷射系统方向深度迭代。市场调研网指出，为了满足氢内燃机、甲醇发动机等新型清洁动力系统的特殊需求，具备极强耐腐蚀性与超高密封性能的专用燃料导轨将成为研发重点，旨在通过材料与工艺的革新，保障新型燃料在极端工况下的稳定输送。在技术融合层面，深度融合压力传感器与温度监测模块的智能油轨，将能够实时反馈燃油系统的运行状态，配合发动机控制单元实现喷油量的毫秒级精准调控，进一步提升燃烧效率。此外，尽管纯电动汽车渗透率不断提升，但在增程式电动车与高性能混动领域，对极致热效率的追求将推动超高压油轨技术持续演进，推动汽车油轨从单一的储油部件向构建“精准供油+智能感知”的动力系统核心节点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a28177427a4ab1" w:history="1">
        <w:r>
          <w:rPr>
            <w:rStyle w:val="Hyperlink"/>
          </w:rPr>
          <w:t>中国汽车油轨行业发展研究分析与市场前景预测报告（2026-2032年）</w:t>
        </w:r>
      </w:hyperlink>
      <w:r>
        <w:rPr>
          <w:rFonts w:hint="eastAsia"/>
        </w:rPr>
        <w:t>》，2025年汽车油轨行业市场规模达 亿元，预计2032年市场规模将达 亿元，期间年均复合增长率（CAGR）达 %。报告依托权威数据资源和长期市场监测，对汽车油轨市场现状进行了系统分析，并结合汽车油轨行业特点对未来发展趋势作出科学预判。报告深入探讨了汽车油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汽车油轨行业概述</w:t>
      </w:r>
      <w:r>
        <w:rPr>
          <w:rFonts w:hint="eastAsia"/>
        </w:rPr>
        <w:br/>
      </w:r>
      <w:r>
        <w:rPr>
          <w:rFonts w:hint="eastAsia"/>
        </w:rPr>
        <w:t>　　第一节 汽车油轨定义与分类</w:t>
      </w:r>
      <w:r>
        <w:rPr>
          <w:rFonts w:hint="eastAsia"/>
        </w:rPr>
        <w:br/>
      </w:r>
      <w:r>
        <w:rPr>
          <w:rFonts w:hint="eastAsia"/>
        </w:rPr>
        <w:t>　　第二节 汽车油轨应用领域</w:t>
      </w:r>
      <w:r>
        <w:rPr>
          <w:rFonts w:hint="eastAsia"/>
        </w:rPr>
        <w:br/>
      </w:r>
      <w:r>
        <w:rPr>
          <w:rFonts w:hint="eastAsia"/>
        </w:rPr>
        <w:t>　　第三节 汽车油轨行业经济指标分析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一、汽车油轨行业赢利性评估</w:t>
      </w:r>
      <w:r>
        <w:rPr>
          <w:rFonts w:hint="eastAsia"/>
        </w:rPr>
        <w:br/>
      </w:r>
      <w:r>
        <w:rPr>
          <w:rFonts w:hint="eastAsia"/>
        </w:rPr>
        <w:t>　　　　二、汽车油轨行业成长速度分析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三、汽车油轨附加值提升空间探讨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四、汽车油轨行业进入壁垒分析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五、汽车油轨行业风险性评估</w:t>
      </w:r>
      <w:r>
        <w:rPr>
          <w:rFonts w:hint="eastAsia"/>
        </w:rPr>
        <w:br/>
      </w:r>
      <w:r>
        <w:rPr>
          <w:rFonts w:hint="eastAsia"/>
        </w:rPr>
        <w:t>　　　　六、汽车油轨行业周期性分析</w:t>
      </w:r>
      <w:r>
        <w:rPr>
          <w:rFonts w:hint="eastAsia"/>
        </w:rPr>
        <w:br/>
      </w:r>
      <w:r>
        <w:rPr>
          <w:rFonts w:hint="eastAsia"/>
        </w:rPr>
        <w:t>　　　　七、汽车油轨行业竞争程度指标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八、汽车油轨行业成熟度综合分析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汽车油轨产业链及经营模式分析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三、汽车油轨销售模式与渠道策略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全球汽车油轨市场发展分析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2025-2026年全球汽车油轨行业发展分析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一、全球汽车油轨行业市场规模与趋势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二、全球汽车油轨行业发展特点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三、全球汽车油轨行业竞争格局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主要国家与地区汽车油轨市场分析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2026-2032年全球汽车油轨行业发展趋势与前景预测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一、汽车油轨行业发展趋势</w:t>
      </w:r>
      <w:r>
        <w:rPr>
          <w:rFonts w:hint="eastAsia"/>
        </w:rPr>
        <w:br/>
      </w:r>
      <w:r>
        <w:rPr>
          <w:rFonts w:hint="eastAsia"/>
        </w:rPr>
        <w:t>　　　　二、汽车油轨行业发展潜力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2025-2026年汽车油轨产能与投资动态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一、国内汽车油轨产能现状与利用效率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二、汽车油轨产能扩张与投资动态分析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2026-2032年汽车油轨行业产量统计与趋势预测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一、2020-2025年汽车油轨行业产量与增长趋势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1、2020-2025年汽车油轨产量及增长趋势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2、2020-2025年汽车油轨细分产品产量及份额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二、汽车油轨产量影响因素分析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三、2026-2032年汽车油轨产量预测</w:t>
      </w:r>
      <w:r>
        <w:rPr>
          <w:rFonts w:hint="eastAsia"/>
        </w:rPr>
        <w:br/>
      </w:r>
      <w:r>
        <w:rPr>
          <w:rFonts w:hint="eastAsia"/>
        </w:rPr>
        <w:t>　　第三节 2026-2032年汽车油轨市场需求与销售分析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一、2025-2026年汽车油轨行业需求现状</w:t>
      </w:r>
      <w:r>
        <w:rPr>
          <w:rFonts w:hint="eastAsia"/>
        </w:rPr>
        <w:br/>
      </w:r>
      <w:r>
        <w:rPr>
          <w:rFonts w:hint="eastAsia"/>
        </w:rPr>
        <w:t>　　　　二、汽车油轨客户群体与需求特点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三、2020-2025年汽车油轨行业销售规模分析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四、2026-2032年汽车油轨市场增长潜力与规模预测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2025-2026年汽车油轨行业技术发展现状及趋势分析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汽车油轨行业技术发展方向、趋势预测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一、2025-2026年汽车油轨主要细分产品市场现状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一、2020-2025年汽车油轨市场价格走势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汽车油轨定价策略与方法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2026-2032年汽车油轨价格竞争态势与趋势预测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2025-2026年重点区域汽车油轨市场发展概况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二、2020-2025年汽车油轨市场需求规模情况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三、2026-2032年汽车油轨行业发展潜力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2020-2025年中国汽车油轨行业进出口情况分析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汽车油轨行业进口规模与来源分析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一、2020-2025年汽车油轨进口规模分析</w:t>
      </w:r>
      <w:r>
        <w:rPr>
          <w:rFonts w:hint="eastAsia"/>
        </w:rPr>
        <w:br/>
      </w:r>
      <w:r>
        <w:rPr>
          <w:rFonts w:hint="eastAsia"/>
        </w:rPr>
        <w:t>　　　　二、汽车油轨主要进口来源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汽车油轨行业出口规模与目的地分析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一、2020-2025年汽车油轨出口规模分析</w:t>
      </w:r>
      <w:r>
        <w:rPr>
          <w:rFonts w:hint="eastAsia"/>
        </w:rPr>
        <w:br/>
      </w:r>
      <w:r>
        <w:rPr>
          <w:rFonts w:hint="eastAsia"/>
        </w:rPr>
        <w:t>　　　　二、汽车油轨主要出口目的地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2020-2025年中国汽车油轨总体规模与财务指标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中国汽车油轨行业总体规模分析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一、汽车油轨企业数量与结构</w:t>
      </w:r>
      <w:r>
        <w:rPr>
          <w:rFonts w:hint="eastAsia"/>
        </w:rPr>
        <w:br/>
      </w:r>
      <w:r>
        <w:rPr>
          <w:rFonts w:hint="eastAsia"/>
        </w:rPr>
        <w:t>　　　　二、汽车油轨从业人员规模</w:t>
      </w:r>
      <w:r>
        <w:rPr>
          <w:rFonts w:hint="eastAsia"/>
        </w:rPr>
        <w:br/>
      </w:r>
      <w:r>
        <w:rPr>
          <w:rFonts w:hint="eastAsia"/>
        </w:rPr>
        <w:t>　　　　三、汽车油轨行业资产状况</w:t>
      </w:r>
      <w:r>
        <w:rPr>
          <w:rFonts w:hint="eastAsia"/>
        </w:rPr>
        <w:br/>
      </w:r>
      <w:r>
        <w:rPr>
          <w:rFonts w:hint="eastAsia"/>
        </w:rPr>
        <w:t>　　第二节 中国汽车油轨行业财务指标总体分析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汽车油轨重点企业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汽车油轨领先企业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汽车油轨标杆企业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汽车油轨代表企业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汽车油轨龙头企业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汽车油轨重点企业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中国汽车油轨行业竞争格局分析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2025-2026年汽车油轨行业竞争力分析</w:t>
      </w:r>
      <w:r>
        <w:rPr>
          <w:rFonts w:hint="eastAsia"/>
        </w:rPr>
        <w:br/>
      </w:r>
      <w:r>
        <w:rPr>
          <w:rFonts w:hint="eastAsia"/>
        </w:rPr>
        <w:t>　　　　一、汽车油轨供应商议价能力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四、汽车油轨替代品威胁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2020-2025年汽车油轨行业企业并购活动分析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2025-2026年汽车油轨行业会展与招投标活动分析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一、汽车油轨行业会展活动及其市场影响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2026年中国汽车油轨企业发展策略分析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汽车油轨市场策略分析</w:t>
      </w:r>
      <w:r>
        <w:rPr>
          <w:rFonts w:hint="eastAsia"/>
        </w:rPr>
        <w:br/>
      </w:r>
      <w:r>
        <w:rPr>
          <w:rFonts w:hint="eastAsia"/>
        </w:rPr>
        <w:t>　　　　一、汽车油轨市场定位与拓展策略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二、汽车油轨市场细分与目标客户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汽车油轨销售策略分析</w:t>
      </w:r>
      <w:r>
        <w:rPr>
          <w:rFonts w:hint="eastAsia"/>
        </w:rPr>
        <w:br/>
      </w:r>
      <w:r>
        <w:rPr>
          <w:rFonts w:hint="eastAsia"/>
        </w:rPr>
        <w:t>　　　　一、汽车油轨销售渠道与网络建设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提高汽车油轨企业竞争力建议</w:t>
      </w:r>
      <w:r>
        <w:rPr>
          <w:rFonts w:hint="eastAsia"/>
        </w:rPr>
        <w:br/>
      </w:r>
      <w:r>
        <w:rPr>
          <w:rFonts w:hint="eastAsia"/>
        </w:rPr>
        <w:t>　　　　一、汽车油轨技术创新与管理优化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汽车油轨品牌战略思考</w:t>
      </w:r>
      <w:r>
        <w:rPr>
          <w:rFonts w:hint="eastAsia"/>
        </w:rPr>
        <w:br/>
      </w:r>
      <w:r>
        <w:rPr>
          <w:rFonts w:hint="eastAsia"/>
        </w:rPr>
        <w:t>　　　　一、汽车油轨品牌建设与维护</w:t>
      </w:r>
      <w:r>
        <w:rPr>
          <w:rFonts w:hint="eastAsia"/>
        </w:rPr>
        <w:br/>
      </w:r>
      <w:r>
        <w:rPr>
          <w:rFonts w:hint="eastAsia"/>
        </w:rPr>
        <w:t>　　　　二、汽车油轨品牌影响力与市场竞争力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中国汽车油轨行业风险与对策</w:t>
      </w:r>
      <w:r>
        <w:rPr>
          <w:rFonts w:hint="eastAsia"/>
        </w:rPr>
        <w:br/>
      </w:r>
      <w:r>
        <w:rPr>
          <w:rFonts w:hint="eastAsia"/>
        </w:rPr>
        <w:t>　　第一节 汽车油轨行业SWOT分析</w:t>
      </w:r>
      <w:r>
        <w:rPr>
          <w:rFonts w:hint="eastAsia"/>
        </w:rPr>
        <w:br/>
      </w:r>
      <w:r>
        <w:rPr>
          <w:rFonts w:hint="eastAsia"/>
        </w:rPr>
        <w:t>　　　　一、汽车油轨行业优势分析</w:t>
      </w:r>
      <w:r>
        <w:rPr>
          <w:rFonts w:hint="eastAsia"/>
        </w:rPr>
        <w:br/>
      </w:r>
      <w:r>
        <w:rPr>
          <w:rFonts w:hint="eastAsia"/>
        </w:rPr>
        <w:t>　　　　二、汽车油轨行业劣势分析</w:t>
      </w:r>
      <w:r>
        <w:rPr>
          <w:rFonts w:hint="eastAsia"/>
        </w:rPr>
        <w:br/>
      </w:r>
      <w:r>
        <w:rPr>
          <w:rFonts w:hint="eastAsia"/>
        </w:rPr>
        <w:t>　　　　三、汽车油轨市场机会探索</w:t>
      </w:r>
      <w:r>
        <w:rPr>
          <w:rFonts w:hint="eastAsia"/>
        </w:rPr>
        <w:br/>
      </w:r>
      <w:r>
        <w:rPr>
          <w:rFonts w:hint="eastAsia"/>
        </w:rPr>
        <w:t>　　　　四、汽车油轨市场威胁评估</w:t>
      </w:r>
      <w:r>
        <w:rPr>
          <w:rFonts w:hint="eastAsia"/>
        </w:rPr>
        <w:br/>
      </w:r>
      <w:r>
        <w:rPr>
          <w:rFonts w:hint="eastAsia"/>
        </w:rPr>
        <w:t>　　第二节 汽车油轨行业风险及对策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2026-2032年中国汽车油轨行业前景与发展趋势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汽车油轨行业发展环境分析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2026-2032年汽车油轨行业发展趋势与方向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一、汽车油轨行业发展方向预测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二、汽车油轨发展趋势分析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2026-2032年汽车油轨行业发展潜力与机遇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一、汽车油轨市场发展潜力评估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二、汽车油轨新兴市场与机遇探索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汽车油轨行业研究结论与建议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(中智林)汽车油轨行业发展建议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汽车油轨行业历程</w:t>
      </w:r>
      <w:r>
        <w:rPr>
          <w:rFonts w:hint="eastAsia"/>
        </w:rPr>
        <w:br/>
      </w:r>
      <w:r>
        <w:rPr>
          <w:rFonts w:hint="eastAsia"/>
        </w:rPr>
        <w:t>　　图表 汽车油轨行业生命周期</w:t>
      </w:r>
      <w:r>
        <w:rPr>
          <w:rFonts w:hint="eastAsia"/>
        </w:rPr>
        <w:br/>
      </w:r>
      <w:r>
        <w:rPr>
          <w:rFonts w:hint="eastAsia"/>
        </w:rPr>
        <w:t>　　图表 汽车油轨行业产业链分析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2020-2025年汽车油轨行业市场容量分析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2020-2025年中国汽车油轨行业产量及增长趋势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2020-2025年中国汽车油轨市场需求量及增速统计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2025年中国汽车油轨行业需求领域分布格局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2020-2025年中国汽车油轨行业盈利情况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2020-2025年中国汽车油轨行业利润总额统计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2020-2025年中国汽车油轨进口金额分析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2020-2025年中国汽车油轨出口数量分析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2020-2025年中国汽车油轨出口金额分析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2025年中国汽车油轨进口国家及地区分析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2025年中国汽车油轨出口国家及地区分析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2020-2025年中国汽车油轨行业企业数量情况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2020-2025年中国汽车油轨行业企业平均规模情况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2026-2032年中国汽车油轨行业产能预测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2026-2032年中国汽车油轨行业产量预测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2026-2032年中国汽车油轨市场需求量预测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2026-2032年中国汽车油轨行业供需平衡预测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2026-2032年中国汽车油轨市场容量预测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2026-2032年中国汽车油轨市场规模预测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2026-2032年中国汽车油轨市场前景分析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2026-2032年中国汽车油轨发展趋势预测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28177427a4ab1" w:history="1">
        <w:r>
          <w:rPr>
            <w:rStyle w:val="Hyperlink"/>
          </w:rPr>
          <w:t>中国汽车油轨行业发展研究分析与市场前景预测报告（2026-2032年）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28177427a4ab1" w:history="1">
        <w:r>
          <w:rPr>
            <w:rStyle w:val="Hyperlink"/>
          </w:rPr>
          <w:t>https://www.20087.com/5/69/QiCheYouGuiQianJing.html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轨里面有什么东西、汽车油轨图片、汽车油轨坏了会怎么样、汽车油轨坏了有什么反应、汽车油轨坏了有什么反应、汽车油轨的工作原理、p0087油轨压力、汽车油轨压力多少正常范围、汽车油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b31e2b1284a18" w:history="1">
      <w:r>
        <w:rPr>
          <w:rStyle w:val="Hyperlink"/>
        </w:rPr>
        <w:t>中国汽车油轨行业发展研究分析与市场前景预测报告（2026-2032年）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CheYouGuiQianJing.html" TargetMode="External" Id="R4fa28177427a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CheYouGuiQianJing.html" TargetMode="External" Id="Rb94b31e2b128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2026-05-26T23:36:21Z</dcterms:created>
  <dcterms:modified xsi:type="dcterms:W3CDTF">2026-05-27T00:36:21Z</dcterms:modified>
  <dc:subject>中国汽车油轨行业发展研究分析与市场前景预测报告（2026-2032年）</dc:subject>
  <dc:title>中国汽车油轨行业发展研究分析与市场前景预测报告（2026-2032年）</dc:title>
  <cp:keywords>中国汽车油轨行业发展研究分析与市场前景预测报告（2026-2032年）</cp:keywords>
  <dc:description>中国汽车油轨行业发展研究分析与市场前景预测报告（2026-2032年）</dc:description>
</cp:coreProperties>
</file>