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b0f6851fe47a7" w:history="1">
              <w:r>
                <w:rPr>
                  <w:rStyle w:val="Hyperlink"/>
                </w:rPr>
                <w:t>2024-2030年中国航空货运行业深度调研与发展趋势预测报告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b0f6851fe47a7" w:history="1">
              <w:r>
                <w:rPr>
                  <w:rStyle w:val="Hyperlink"/>
                </w:rPr>
                <w:t>2024-2030年中国航空货运行业深度调研与发展趋势预测报告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b0f6851fe47a7" w:history="1">
                <w:r>
                  <w:rPr>
                    <w:rStyle w:val="Hyperlink"/>
                  </w:rPr>
                  <w:t>https://www.20087.com/5/59/HangKongHuoYunXianZhuangYuFaZhan.html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行业在全球供应链中扮演着至关重要的角色，尤其是对于高价值、时间敏感和易腐货物的运输。近年来，随着电子商务的迅猛发展和全球贸易的增加，航空货运需求持续增长。同时，智能物流和无人机配送技术的兴起，正在改变航空货运的运作模式，提高效率和降低成本。</w:t>
      </w:r>
      <w:r>
        <w:rPr>
          <w:rFonts w:hint="eastAsia"/>
        </w:rPr>
        <w:br/>
      </w:r>
      <w:r>
        <w:rPr>
          <w:rFonts w:hint="eastAsia"/>
        </w:rPr>
        <w:t>　　未来，航空货运将更加注重数字化和环保。物联网和大数据分析将用于优化航线规划和货物追踪，提升客户体验。同时，碳中和目标的提出，促使航空货运业探索更清洁的航空燃料和减排技术，以减少碳足迹。此外，随着航空货运市场的竞争加剧，定制化服务和增值服务，如优先处理和温度控制，将成为吸引高端客户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b0f6851fe47a7" w:history="1">
        <w:r>
          <w:rPr>
            <w:rStyle w:val="Hyperlink"/>
          </w:rPr>
          <w:t>2024-2030年中国航空货运行业深度调研与发展趋势预测报告</w:t>
        </w:r>
      </w:hyperlink>
      <w:r>
        <w:rPr>
          <w:rFonts w:hint="eastAsia"/>
        </w:rPr>
        <w:t>》系统分析了航空货运行业的市场需求、市场规模及价格动态，全面梳理了航空货运产业链结构，并对航空货运细分市场进行了深入探究。报告基于详实数据，科学预测了航空货运市场前景与发展趋势，重点剖析了品牌竞争格局、市场集中度及重点企业的市场地位。通过SWOT分析，报告识别了行业面临的机遇与风险，并提出了针对性发展策略与建议，为航空货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航空货运行业基本概述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一、航空货运行业研究背景</w:t>
      </w:r>
      <w:r>
        <w:rPr>
          <w:rFonts w:hint="eastAsia"/>
        </w:rPr>
        <w:br/>
      </w:r>
      <w:r>
        <w:rPr>
          <w:rFonts w:hint="eastAsia"/>
        </w:rPr>
        <w:t>　　　　二、航空货运行业研究方法及依据</w:t>
      </w:r>
      <w:r>
        <w:rPr>
          <w:rFonts w:hint="eastAsia"/>
        </w:rPr>
        <w:br/>
      </w:r>
      <w:r>
        <w:rPr>
          <w:rFonts w:hint="eastAsia"/>
        </w:rPr>
        <w:t>　　　　三、航空货运行业研究基本前景概况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2024年中国航空货运行业经济指标分析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2024年中国航空货运行业宏观环境分析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航空货运产业政策环境变化及影响分析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航空货运产业社会环境变化及影响分析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2024年中国航空货运行业运行态势分析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2019-2024年航空货运行业市场运行状况分析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2024年中国航空货运行业市场热点分析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2024年中国航空货运行业市场存在的问题分析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2024-2030年中国航空货运行业发展面临的新挑战分析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2019-2024年中国航空货运所属行业监测数据分析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2019-2024年中国航空货运行业规模分析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2024年中国航空货运行业结构分析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2019-2024年中国航空货运行业产值分析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2019-2024年中国航空货运行业成本费用分析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2019-2024年中国航空货运行业盈利能力分析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中国航空货运国内市场综述</w:t>
      </w:r>
      <w:r>
        <w:rPr>
          <w:rFonts w:hint="eastAsia"/>
        </w:rPr>
        <w:br/>
      </w:r>
      <w:r>
        <w:rPr>
          <w:rFonts w:hint="eastAsia"/>
        </w:rPr>
        <w:t>　　第一节 中国航空货运产品产量分析及预测</w:t>
      </w:r>
      <w:r>
        <w:rPr>
          <w:rFonts w:hint="eastAsia"/>
        </w:rPr>
        <w:br/>
      </w:r>
      <w:r>
        <w:rPr>
          <w:rFonts w:hint="eastAsia"/>
        </w:rPr>
        <w:t>　　　　一、航空货运产业总体产能规模</w:t>
      </w:r>
      <w:r>
        <w:rPr>
          <w:rFonts w:hint="eastAsia"/>
        </w:rPr>
        <w:br/>
      </w:r>
      <w:r>
        <w:rPr>
          <w:rFonts w:hint="eastAsia"/>
        </w:rPr>
        <w:t>　　　　2019-2024年中国民用航空运输总周转量</w:t>
      </w:r>
      <w:r>
        <w:rPr>
          <w:rFonts w:hint="eastAsia"/>
        </w:rPr>
        <w:br/>
      </w:r>
      <w:r>
        <w:rPr>
          <w:rFonts w:hint="eastAsia"/>
        </w:rPr>
        <w:t>　　　　二、航空货运生产区域分布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中国航空货运市场需求分析及预测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一、中国航空货运需求特点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2024-2030年中国航空货运供需平衡预测</w:t>
      </w:r>
      <w:r>
        <w:rPr>
          <w:rFonts w:hint="eastAsia"/>
        </w:rPr>
        <w:br/>
      </w:r>
      <w:r>
        <w:rPr>
          <w:rFonts w:hint="eastAsia"/>
        </w:rPr>
        <w:t>　　第四节 中国航空货运价格趋势分析</w:t>
      </w:r>
      <w:r>
        <w:rPr>
          <w:rFonts w:hint="eastAsia"/>
        </w:rPr>
        <w:br/>
      </w:r>
      <w:r>
        <w:rPr>
          <w:rFonts w:hint="eastAsia"/>
        </w:rPr>
        <w:t>　　　　一、中国航空货运2019-2024年价格趋势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二、中国航空货运当前市场价格及分析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三、影响航空货运价格因素分析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四、2024-2030年中国航空货运价格走势预测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2019-2024年中国航空货运行业重点区域分析及前景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一、华北地区航空货运产销情况</w:t>
      </w:r>
      <w:r>
        <w:rPr>
          <w:rFonts w:hint="eastAsia"/>
        </w:rPr>
        <w:br/>
      </w:r>
      <w:r>
        <w:rPr>
          <w:rFonts w:hint="eastAsia"/>
        </w:rPr>
        <w:t>　　　　二、华北地区航空货运行业发展动态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三、华北地区航空货运行业趋势预测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一、华东地区航空货运产销情况</w:t>
      </w:r>
      <w:r>
        <w:rPr>
          <w:rFonts w:hint="eastAsia"/>
        </w:rPr>
        <w:br/>
      </w:r>
      <w:r>
        <w:rPr>
          <w:rFonts w:hint="eastAsia"/>
        </w:rPr>
        <w:t>　　　　二、华东地区航空货运行业发展动态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三、华东地区航空货运行业趋势预测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一、东北地区航空货运产销情况</w:t>
      </w:r>
      <w:r>
        <w:rPr>
          <w:rFonts w:hint="eastAsia"/>
        </w:rPr>
        <w:br/>
      </w:r>
      <w:r>
        <w:rPr>
          <w:rFonts w:hint="eastAsia"/>
        </w:rPr>
        <w:t>　　　　二、东北地区航空货运行业发展动态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三、东北地区航空货运行业趋势预测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一、华中地区航空货运产销情况</w:t>
      </w:r>
      <w:r>
        <w:rPr>
          <w:rFonts w:hint="eastAsia"/>
        </w:rPr>
        <w:br/>
      </w:r>
      <w:r>
        <w:rPr>
          <w:rFonts w:hint="eastAsia"/>
        </w:rPr>
        <w:t>　　　　二、华中地区航空货运行业发展动态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三、华中地区航空货运行业趋势预测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一、华南地区航空货运产销情况</w:t>
      </w:r>
      <w:r>
        <w:rPr>
          <w:rFonts w:hint="eastAsia"/>
        </w:rPr>
        <w:br/>
      </w:r>
      <w:r>
        <w:rPr>
          <w:rFonts w:hint="eastAsia"/>
        </w:rPr>
        <w:t>　　　　二、华南地区航空货运行业发展动态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三、华南地区航空货运行业趋势预测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一、西南地区航空货运产销情况</w:t>
      </w:r>
      <w:r>
        <w:rPr>
          <w:rFonts w:hint="eastAsia"/>
        </w:rPr>
        <w:br/>
      </w:r>
      <w:r>
        <w:rPr>
          <w:rFonts w:hint="eastAsia"/>
        </w:rPr>
        <w:t>　　　　二、西南地区航空货运行业发展动态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三、西南地区航空货运行业趋势预测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一、西北地区航空货运产销情况</w:t>
      </w:r>
      <w:r>
        <w:rPr>
          <w:rFonts w:hint="eastAsia"/>
        </w:rPr>
        <w:br/>
      </w:r>
      <w:r>
        <w:rPr>
          <w:rFonts w:hint="eastAsia"/>
        </w:rPr>
        <w:t>　　　　二、西北地区航空货运行业发展动态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三、西北地区航空货运行业趋势预测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航空货运重点企业分析</w:t>
      </w:r>
      <w:r>
        <w:rPr>
          <w:rFonts w:hint="eastAsia"/>
        </w:rPr>
        <w:br/>
      </w:r>
      <w:r>
        <w:rPr>
          <w:rFonts w:hint="eastAsia"/>
        </w:rPr>
        <w:t>　　第一节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深圳航空有限责任公司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金鹏航空股份有限公司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顺丰控股股份有限公司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中国货运航空有限公司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中国航空货运行业市场竞争分析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航空货运行业市场竞争趋势分析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一、航空货运行业竞争格局分析</w:t>
      </w:r>
      <w:r>
        <w:rPr>
          <w:rFonts w:hint="eastAsia"/>
        </w:rPr>
        <w:br/>
      </w:r>
      <w:r>
        <w:rPr>
          <w:rFonts w:hint="eastAsia"/>
        </w:rPr>
        <w:t>　　　　二、航空货运典型企业竞争策略分析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三、航空货运行业竞争趋势分析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中国航空货运产业国际竞争力分析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中国航空货运产业上下游环境分析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中国航空货运产业环节分析</w:t>
      </w:r>
      <w:r>
        <w:rPr>
          <w:rFonts w:hint="eastAsia"/>
        </w:rPr>
        <w:br/>
      </w:r>
      <w:r>
        <w:rPr>
          <w:rFonts w:hint="eastAsia"/>
        </w:rPr>
        <w:t>　　第三节 中国航空货运企业盈利模型研究分析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航空货运企业世界竞争力比较优势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中国航空货运企业竞争策略研究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2024-2030年中国航空货运行业发展趋势展望分析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2024-2030年中国航空货运行业趋势预测展望</w:t>
      </w:r>
      <w:r>
        <w:rPr>
          <w:rFonts w:hint="eastAsia"/>
        </w:rPr>
        <w:br/>
      </w:r>
      <w:r>
        <w:rPr>
          <w:rFonts w:hint="eastAsia"/>
        </w:rPr>
        <w:t>　　　　一、航空货运行业市场蕴藏的商机探讨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二、“十四五”规划对航空货运行业影响研究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2024-2030年中国航空货运行业发展趋势分析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2024-2030年中国航空货运行业运行状况预测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一、中国航空货运行业工业总产值预测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二、中国航空货运行业销售收入预测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三、中国航空货运行业利润总额预测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四、中国航空货运行业总资产预测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2024-2030年中国航空货运行业投资前景分析及建议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2024-2030年中国航空货运行业投资前景分析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2024-2030年中国航空货运行业投资前景的防范和对策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中:智林：2024-2030年中国航空货运行业投资趋势分析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b0f6851fe47a7" w:history="1">
        <w:r>
          <w:rPr>
            <w:rStyle w:val="Hyperlink"/>
          </w:rPr>
          <w:t>2024-2030年中国航空货运行业深度调研与发展趋势预测报告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b0f6851fe47a7" w:history="1">
        <w:r>
          <w:rPr>
            <w:rStyle w:val="Hyperlink"/>
          </w:rPr>
          <w:t>https://www.20087.com/5/59/HangKongHuoYunXianZhuangYuFaZhan.html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热点：货运飞机、航空货运价格怎么收费、航空空运、航空货运查询、航空货物运输、航空货运订单查询官网、航空货运有限公司、航空货运的特点、空运货物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94bbc20cd47a4" w:history="1">
      <w:r>
        <w:rPr>
          <w:rStyle w:val="Hyperlink"/>
        </w:rPr>
        <w:t>2024-2030年中国航空货运行业深度调研与发展趋势预测报告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angKongHuoYunXianZhuangYuFaZhan.html" TargetMode="External" Id="R77ab0f6851fe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angKongHuoYunXianZhuangYuFaZhan.html" TargetMode="External" Id="R2f994bbc20cd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2024-03-27T04:40:00Z</dcterms:created>
  <dcterms:modified xsi:type="dcterms:W3CDTF">2024-03-27T05:40:00Z</dcterms:modified>
  <dc:subject>2024-2030年中国航空货运行业深度调研与发展趋势预测报告</dc:subject>
  <dc:title>2024-2030年中国航空货运行业深度调研与发展趋势预测报告</dc:title>
  <cp:keywords>2024-2030年中国航空货运行业深度调研与发展趋势预测报告</cp:keywords>
  <dc:description>2024-2030年中国航空货运行业深度调研与发展趋势预测报告</dc:description>
</cp:coreProperties>
</file>