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200a63d544d3d" w:history="1">
              <w:r>
                <w:rPr>
                  <w:rStyle w:val="Hyperlink"/>
                </w:rPr>
                <w:t>中国汽车格栅行业调研与前景趋势预测报告（2024-2030年）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200a63d544d3d" w:history="1">
              <w:r>
                <w:rPr>
                  <w:rStyle w:val="Hyperlink"/>
                </w:rPr>
                <w:t>中国汽车格栅行业调研与前景趋势预测报告（2024-2030年）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200a63d544d3d" w:history="1">
                <w:r>
                  <w:rPr>
                    <w:rStyle w:val="Hyperlink"/>
                  </w:rPr>
                  <w:t>https://www.20087.com/5/19/QiCheGeZhaDeFaZhanQuShi.html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格栅不仅是汽车外观设计的重要元素之一，也是车辆冷却系统的关键组成部分。近年来，随着汽车行业的技术进步和设计风格的演变，汽车格栅的设计和材料选择经历了显著变化。传统上，汽车格栅主要用于引擎散热，而现在它还承担着改善空气动力学性能、降低风阻系数的任务。主动格栅技术的引入允许格栅叶片根据车辆的速度和温度自动开闭，从而提高燃油效率和减少排放。此外，随着电动汽车的兴起，格栅设计也趋向于更加封闭或装饰性，因为电动车不再需要大量的空气流动来进行冷却。</w:t>
      </w:r>
      <w:r>
        <w:rPr>
          <w:rFonts w:hint="eastAsia"/>
        </w:rPr>
        <w:br/>
      </w:r>
      <w:r>
        <w:rPr>
          <w:rFonts w:hint="eastAsia"/>
        </w:rPr>
        <w:t>　　未来，汽车格栅的设计和技术将进一步创新和发展。随着汽车电动化趋势的加深，格栅的设计将更多地考虑美观性和空气动力学性能，而非传统的冷却功能。数字格栅的出现将使格栅具备交互、照明和显示等功能，进一步提升车辆的个性化和智能化水平。同时，随着自动驾驶技术的进步，格栅也可能集成更多的传感器和摄像头，以支持车辆感知周围环境的能力。此外，材料科学的进步将带来更轻量化、更耐用的格栅材料，以适应汽车轻量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200a63d544d3d" w:history="1">
        <w:r>
          <w:rPr>
            <w:rStyle w:val="Hyperlink"/>
          </w:rPr>
          <w:t>中国汽车格栅行业调研与前景趋势预测报告（2024-2030年）</w:t>
        </w:r>
      </w:hyperlink>
      <w:r>
        <w:rPr>
          <w:rFonts w:hint="eastAsia"/>
        </w:rPr>
        <w:t>》深入剖析了当前汽车格栅行业的现状与市场需求，详细探讨了汽车格栅市场规模及其价格动态。汽车格栅报告从产业链角度出发，分析了上下游的影响因素，并进一步细分市场，对汽车格栅各细分领域的具体情况进行探讨。汽车格栅报告还根据现有数据，对汽车格栅市场前景及发展趋势进行了科学预测，揭示了行业内重点企业的竞争格局，评估了品牌影响力和市场集中度，同时指出了汽车格栅行业面临的风险与机遇。汽车格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汽车格栅行业界定</w:t>
      </w:r>
      <w:r>
        <w:rPr>
          <w:rFonts w:hint="eastAsia"/>
        </w:rPr>
        <w:br/>
      </w:r>
      <w:r>
        <w:rPr>
          <w:rFonts w:hint="eastAsia"/>
        </w:rPr>
        <w:t>　　第一节 汽车格栅行业定义</w:t>
      </w:r>
      <w:r>
        <w:rPr>
          <w:rFonts w:hint="eastAsia"/>
        </w:rPr>
        <w:br/>
      </w:r>
      <w:r>
        <w:rPr>
          <w:rFonts w:hint="eastAsia"/>
        </w:rPr>
        <w:t>　　第二节 汽车格栅行业特点分析</w:t>
      </w:r>
      <w:r>
        <w:rPr>
          <w:rFonts w:hint="eastAsia"/>
        </w:rPr>
        <w:br/>
      </w:r>
      <w:r>
        <w:rPr>
          <w:rFonts w:hint="eastAsia"/>
        </w:rPr>
        <w:t>　　第三节 汽车格栅产业链分析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2024年世界汽车格栅行业市场运行形势分析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2024年全球汽车格栅行业发展概况</w:t>
      </w:r>
      <w:r>
        <w:rPr>
          <w:rFonts w:hint="eastAsia"/>
        </w:rPr>
        <w:br/>
      </w:r>
      <w:r>
        <w:rPr>
          <w:rFonts w:hint="eastAsia"/>
        </w:rPr>
        <w:t>　　第二节 世界汽车格栅行业发展走势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二、全球汽车格栅行业市场分布情况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三、全球汽车格栅行业发展趋势分析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全球汽车格栅行业重点国家和区域分析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中国汽车格栅行业发展环境分析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2024年汽车格栅行业技术发展现状及趋势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当前我国汽车格栅技术发展现状</w:t>
      </w:r>
      <w:r>
        <w:rPr>
          <w:rFonts w:hint="eastAsia"/>
        </w:rPr>
        <w:br/>
      </w:r>
      <w:r>
        <w:rPr>
          <w:rFonts w:hint="eastAsia"/>
        </w:rPr>
        <w:t>　　第二节 中外汽车格栅技术差距及产生差距的主要原因分析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提高我国汽车格栅技术的对策</w:t>
      </w:r>
      <w:r>
        <w:rPr>
          <w:rFonts w:hint="eastAsia"/>
        </w:rPr>
        <w:br/>
      </w:r>
      <w:r>
        <w:rPr>
          <w:rFonts w:hint="eastAsia"/>
        </w:rPr>
        <w:t>　　第四节 我国汽车格栅研发、设计发展趋势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中国汽车格栅发展现状调研</w:t>
      </w:r>
      <w:r>
        <w:rPr>
          <w:rFonts w:hint="eastAsia"/>
        </w:rPr>
        <w:br/>
      </w:r>
      <w:r>
        <w:rPr>
          <w:rFonts w:hint="eastAsia"/>
        </w:rPr>
        <w:t>　　第一节 中国汽车格栅市场现状分析</w:t>
      </w:r>
      <w:r>
        <w:rPr>
          <w:rFonts w:hint="eastAsia"/>
        </w:rPr>
        <w:br/>
      </w:r>
      <w:r>
        <w:rPr>
          <w:rFonts w:hint="eastAsia"/>
        </w:rPr>
        <w:t>　　第二节 中国汽车格栅产量分析及预测</w:t>
      </w:r>
      <w:r>
        <w:rPr>
          <w:rFonts w:hint="eastAsia"/>
        </w:rPr>
        <w:br/>
      </w:r>
      <w:r>
        <w:rPr>
          <w:rFonts w:hint="eastAsia"/>
        </w:rPr>
        <w:t>　　　　一、汽车格栅总体产能规模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三、2019-2024年中国汽车格栅产量统计</w:t>
      </w:r>
      <w:r>
        <w:rPr>
          <w:rFonts w:hint="eastAsia"/>
        </w:rPr>
        <w:br/>
      </w:r>
      <w:r>
        <w:rPr>
          <w:rFonts w:hint="eastAsia"/>
        </w:rPr>
        <w:t>　　　　二、汽车格栅生产区域分布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三、2024-2030年中国汽车格栅产量预测分析</w:t>
      </w:r>
      <w:r>
        <w:rPr>
          <w:rFonts w:hint="eastAsia"/>
        </w:rPr>
        <w:br/>
      </w:r>
      <w:r>
        <w:rPr>
          <w:rFonts w:hint="eastAsia"/>
        </w:rPr>
        <w:t>　　第三节 中国汽车格栅市场需求分析及预测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一、中国汽车格栅市场需求特点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二、2019-2024年中国汽车格栅市场需求量统计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三、2024-2030年中国汽车格栅市场需求量预测分析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中国汽车格栅行业进出口情况分析预测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2019-2024年中国汽车格栅行业进出口情况分析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一、2019-2024年中国汽车格栅行业进口分析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二、2019-2024年中国汽车格栅行业出口分析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2024-2030年中国汽车格栅行业进出口情况预测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一、2024-2030年中国汽车格栅行业进口预测分析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二、2024-2030年中国汽车格栅行业出口预测分析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影响汽车格栅行业进出口变化的主要原因分析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2019-2024年中国汽车格栅行业重点地区调研分析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一、中国汽车格栅行业重点区域市场结构调研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二、**地区汽车格栅市场调研分析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三、**地区汽车格栅市场调研分析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四、**地区汽车格栅市场调研分析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五、**地区汽车格栅市场调研分析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六、**地区汽车格栅市场调研分析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汽车格栅行业竞争格局分析</w:t>
      </w:r>
      <w:r>
        <w:rPr>
          <w:rFonts w:hint="eastAsia"/>
        </w:rPr>
        <w:br/>
      </w:r>
      <w:r>
        <w:rPr>
          <w:rFonts w:hint="eastAsia"/>
        </w:rPr>
        <w:t>　　第一节 汽车格栅行业集中度分析</w:t>
      </w:r>
      <w:r>
        <w:rPr>
          <w:rFonts w:hint="eastAsia"/>
        </w:rPr>
        <w:br/>
      </w:r>
      <w:r>
        <w:rPr>
          <w:rFonts w:hint="eastAsia"/>
        </w:rPr>
        <w:t>　　　　一、汽车格栅市场集中度分析</w:t>
      </w:r>
      <w:r>
        <w:rPr>
          <w:rFonts w:hint="eastAsia"/>
        </w:rPr>
        <w:br/>
      </w:r>
      <w:r>
        <w:rPr>
          <w:rFonts w:hint="eastAsia"/>
        </w:rPr>
        <w:t>　　　　二、汽车格栅企业集中度分析</w:t>
      </w:r>
      <w:r>
        <w:rPr>
          <w:rFonts w:hint="eastAsia"/>
        </w:rPr>
        <w:br/>
      </w:r>
      <w:r>
        <w:rPr>
          <w:rFonts w:hint="eastAsia"/>
        </w:rPr>
        <w:t>　　　　三、汽车格栅区域集中度分析</w:t>
      </w:r>
      <w:r>
        <w:rPr>
          <w:rFonts w:hint="eastAsia"/>
        </w:rPr>
        <w:br/>
      </w:r>
      <w:r>
        <w:rPr>
          <w:rFonts w:hint="eastAsia"/>
        </w:rPr>
        <w:t>　　第二节 汽车格栅行业主要企业竞争力分析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汽车格栅行业竞争格局分析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一、2024年汽车格栅行业竞争分析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二、2024年中外汽车格栅产品竞争分析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三、2019-2024年我国汽车格栅市场竞争分析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四、2024-2030年国内主要汽车格栅企业动向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汽车格栅行业细分产品市场调研分析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汽车格栅行业上、下游市场分析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汽车格栅行业上游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汽车格栅行业下游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汽车格栅行业重点企业发展调研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汽车格栅重点企业（一）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汽车格栅重点企业（二）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汽车格栅重点企业（三）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汽车格栅重点企业（四）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汽车格栅重点企业（五）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汽车格栅重点企业（六）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汽车格栅企业管理策略建议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提高汽车格栅企业竞争力的策略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一、提高中国汽车格栅企业核心竞争力的对策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二、汽车格栅企业提升竞争力的主要方向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三、影响汽车格栅企业核心竞争力的因素及提升途径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四、提高汽车格栅企业竞争力的策略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对我国汽车格栅品牌的战略思考</w:t>
      </w:r>
      <w:r>
        <w:rPr>
          <w:rFonts w:hint="eastAsia"/>
        </w:rPr>
        <w:br/>
      </w:r>
      <w:r>
        <w:rPr>
          <w:rFonts w:hint="eastAsia"/>
        </w:rPr>
        <w:t>　　　　一、汽车格栅实施品牌战略的意义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二、汽车格栅企业品牌的现状分析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三、我国汽车格栅企业的品牌战略</w:t>
      </w:r>
      <w:r>
        <w:rPr>
          <w:rFonts w:hint="eastAsia"/>
        </w:rPr>
        <w:br/>
      </w:r>
      <w:r>
        <w:rPr>
          <w:rFonts w:hint="eastAsia"/>
        </w:rPr>
        <w:t>　　　　四、汽车格栅品牌战略管理的策略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2024-2030年中国汽车格栅行业前景与风险预测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2024年中国汽车格栅市场前景分析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2024-2030年中国汽车格栅发展趋势预测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2024-2030年中国汽车格栅行业投资特性分析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一、2024-2030年中国汽车格栅行业进入壁垒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二、2024-2030年中国汽车格栅行业盈利模式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三、2024-2030年中国汽车格栅行业盈利因素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2024-2030年中国汽车格栅行业投资机会分析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一、2024-2030年中国汽车格栅细分市场投资机会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二、2024-2030年中国汽车格栅行业区域市场投资潜力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2024-2030年中国汽车格栅行业投资风险分析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一、2024-2030年中国汽车格栅行业市场竞争风险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二、2024-2030年中国汽车格栅行业技术风险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三、2024-2030年中国汽车格栅行业政策风险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四、2024-2030年中国汽车格栅行业进入退出风险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汽车格栅行业研究结论</w:t>
      </w:r>
      <w:r>
        <w:rPr>
          <w:rFonts w:hint="eastAsia"/>
        </w:rPr>
        <w:br/>
      </w:r>
      <w:r>
        <w:rPr>
          <w:rFonts w:hint="eastAsia"/>
        </w:rPr>
        <w:t>　　第二节 汽车格栅行业投资价值评估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[中^智^林^]汽车格栅行业投资建议</w:t>
      </w:r>
      <w:r>
        <w:rPr>
          <w:rFonts w:hint="eastAsia"/>
        </w:rPr>
        <w:br/>
      </w:r>
      <w:r>
        <w:rPr>
          <w:rFonts w:hint="eastAsia"/>
        </w:rPr>
        <w:t>　　　　一、汽车格栅行业投资策略建议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二、汽车格栅行业投资方向建议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三、汽车格栅行业投资方式建议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汽车格栅行业历程</w:t>
      </w:r>
      <w:r>
        <w:rPr>
          <w:rFonts w:hint="eastAsia"/>
        </w:rPr>
        <w:br/>
      </w:r>
      <w:r>
        <w:rPr>
          <w:rFonts w:hint="eastAsia"/>
        </w:rPr>
        <w:t>　　图表 汽车格栅行业生命周期</w:t>
      </w:r>
      <w:r>
        <w:rPr>
          <w:rFonts w:hint="eastAsia"/>
        </w:rPr>
        <w:br/>
      </w:r>
      <w:r>
        <w:rPr>
          <w:rFonts w:hint="eastAsia"/>
        </w:rPr>
        <w:t>　　图表 汽车格栅行业产业链分析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2019-2024年中国汽车格栅行业市场规模及增长情况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2019-2024年汽车格栅行业市场容量分析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2019-2024年中国汽车格栅行业产能统计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2019-2024年中国汽车格栅行业产量及增长趋势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2019-2024年中国汽车格栅市场需求量及增速统计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2024年中国汽车格栅行业需求领域分布格局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2019-2024年中国汽车格栅行业销售收入分析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2019-2024年中国汽车格栅行业盈利情况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2019-2024年中国汽车格栅行业利润总额统计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2019-2024年中国汽车格栅进口数量分析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2019-2024年中国汽车格栅进口金额分析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2019-2024年中国汽车格栅出口数量分析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2019-2024年中国汽车格栅出口金额分析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2024年中国汽车格栅进口国家及地区分析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2024年中国汽车格栅出口国家及地区分析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2019-2024年中国汽车格栅行业企业数量情况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2019-2024年中国汽车格栅行业企业平均规模情况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**地区汽车格栅行业市场需求情况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汽车格栅企业信息</w:t>
      </w:r>
      <w:r>
        <w:rPr>
          <w:rFonts w:hint="eastAsia"/>
        </w:rPr>
        <w:br/>
      </w:r>
      <w:r>
        <w:rPr>
          <w:rFonts w:hint="eastAsia"/>
        </w:rPr>
        <w:t>　　图表 汽车格栅企业经营情况分析</w:t>
      </w:r>
      <w:r>
        <w:rPr>
          <w:rFonts w:hint="eastAsia"/>
        </w:rPr>
        <w:br/>
      </w:r>
      <w:r>
        <w:rPr>
          <w:rFonts w:hint="eastAsia"/>
        </w:rPr>
        <w:t>　　图表 汽车格栅重点企业（三）主要经济指标情况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2024-2030年中国汽车格栅行业产能预测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2024-2030年中国汽车格栅行业产量预测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2024-2030年中国汽车格栅市场需求量预测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2024-2030年中国汽车格栅行业供需平衡预测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2024-2030年中国汽车格栅行业市场容量预测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2024-2030年中国汽车格栅行业市场规模预测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2024-2030年中国汽车格栅市场前景分析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2024-2030年中国汽车格栅发展趋势预测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200a63d544d3d" w:history="1">
        <w:r>
          <w:rPr>
            <w:rStyle w:val="Hyperlink"/>
          </w:rPr>
          <w:t>中国汽车格栅行业调研与前景趋势预测报告（2024-2030年）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200a63d544d3d" w:history="1">
        <w:r>
          <w:rPr>
            <w:rStyle w:val="Hyperlink"/>
          </w:rPr>
          <w:t>https://www.20087.com/5/19/QiCheGeZhaDeFaZhanQuShi.html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98e48cd2841c9" w:history="1">
      <w:r>
        <w:rPr>
          <w:rStyle w:val="Hyperlink"/>
        </w:rPr>
        <w:t>中国汽车格栅行业调研与前景趋势预测报告（2024-2030年）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CheGeZhaDeFaZhanQuShi.html" TargetMode="External" Id="Rc4e200a63d54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CheGeZhaDeFaZhanQuShi.html" TargetMode="External" Id="R7a698e48cd2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2023-11-16T00:33:00Z</dcterms:created>
  <dcterms:modified xsi:type="dcterms:W3CDTF">2023-11-16T01:33:00Z</dcterms:modified>
  <dc:subject>中国汽车格栅行业调研与前景趋势预测报告（2024-2030年）</dc:subject>
  <dc:title>中国汽车格栅行业调研与前景趋势预测报告（2024-2030年）</dc:title>
  <cp:keywords>中国汽车格栅行业调研与前景趋势预测报告（2024-2030年）</cp:keywords>
  <dc:description>中国汽车格栅行业调研与前景趋势预测报告（2024-2030年）</dc:description>
</cp:coreProperties>
</file>