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1c9c22df14e2a" w:history="1">
              <w:r>
                <w:rPr>
                  <w:rStyle w:val="Hyperlink"/>
                </w:rPr>
                <w:t>2026-2032年中国船用推进发动机行业市场调研及前景趋势分析报告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1c9c22df14e2a" w:history="1">
              <w:r>
                <w:rPr>
                  <w:rStyle w:val="Hyperlink"/>
                </w:rPr>
                <w:t>2026-2032年中国船用推进发动机行业市场调研及前景趋势分析报告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1c9c22df14e2a" w:history="1">
                <w:r>
                  <w:rPr>
                    <w:rStyle w:val="Hyperlink"/>
                  </w:rPr>
                  <w:t>https://www.20087.com/5/79/ChuanYongTuiJinFaDongJiDeXianZhuangYuQianJing.html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推进发动机是船舶动力系统的核心，涵盖低速二冲程柴油机、中高速四冲程柴油机及新兴的双燃料（LNG/柴油）、甲醇或氨燃料发动机，广泛应用于集装箱船、油轮、散货船及内河船舶。船用推进发动机强调高热效率（&gt;50%）、低排放（满足IMO Tier III NOx限值）与燃料灵活性。大型远洋船舶普遍采用电控高压共轨燃油喷射与废气再循环（EGR）技术；内河与近海船舶则加速向LNG动力转型以符合排放控制区（ECA）要求。然而，传统重油发动机面临硫排放合规压力；双燃料发动机初期投资高，且加注基础设施不足制约推广。此外，发动机振动与噪声控制仍是舒适性短板，尤其在客滚船与游艇领域。</w:t>
      </w:r>
      <w:r>
        <w:rPr>
          <w:rFonts w:hint="eastAsia"/>
        </w:rPr>
        <w:br/>
      </w:r>
      <w:r>
        <w:rPr>
          <w:rFonts w:hint="eastAsia"/>
        </w:rPr>
        <w:t>　　未来，船用推进发动机将向零碳燃料、智能运维与混合动力深度整合。氨、氢及合成燃料专用燃烧系统研发加速，解决点火难与NOx生成问题；燃料电池-发动机混合架构提升港口零排放运行能力。数字孪生平台实时映射发动机工况，结合AI预测活塞环磨损或轴承失效；远程诊断中心提供全球技术支持。在制造端，模块化设计缩短大修周期；增材制造修复关键部件延长寿命。同时，国际海事组织（IMO）2030/2050减排目标驱动全生命周期碳核算纳入采购评估。随着绿色航运走廊建设与碳交易机制落地，船用推进发动机将从化石能源转换器升级为多燃料兼容、近零排放的智能海洋动力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1c9c22df14e2a" w:history="1">
        <w:r>
          <w:rPr>
            <w:rStyle w:val="Hyperlink"/>
          </w:rPr>
          <w:t>2026-2032年中国船用推进发动机行业市场调研及前景趋势分析报告</w:t>
        </w:r>
      </w:hyperlink>
      <w:r>
        <w:rPr>
          <w:rFonts w:hint="eastAsia"/>
        </w:rPr>
        <w:t>》系统分析了船用推进发动机行业的市场规模、供需关系及产业链结构，详细梳理了船用推进发动机细分市场的品牌竞争态势与价格变化，重点剖析了行业内主要企业的经营状况，揭示了船用推进发动机市场集中度与竞争格局。报告结合船用推进发动机技术现状及未来发展方向，对行业前景进行了科学预测，明确了船用推进发动机发展趋势、潜在机遇与风险。通过SWOT分析，为船用推进发动机企业、投资者及政府部门提供了权威、客观的行业洞察与决策支持，助力把握船用推进发动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船用推进发动机市场概述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按照不同产品类型，船用推进发动机主要可以分为如下几个类别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中国不同产品类型船用推进发动机增长趋势2021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柴油发动机</w:t>
      </w:r>
      <w:r>
        <w:rPr>
          <w:rFonts w:hint="eastAsia"/>
        </w:rPr>
        <w:br/>
      </w:r>
      <w:r>
        <w:rPr>
          <w:rFonts w:hint="eastAsia"/>
        </w:rPr>
        <w:t>　　　　1.2.3 燃气轮机</w:t>
      </w:r>
      <w:r>
        <w:rPr>
          <w:rFonts w:hint="eastAsia"/>
        </w:rPr>
        <w:br/>
      </w:r>
      <w:r>
        <w:rPr>
          <w:rFonts w:hint="eastAsia"/>
        </w:rPr>
        <w:t>　　　　1.2.4 天然气发动机</w:t>
      </w:r>
      <w:r>
        <w:rPr>
          <w:rFonts w:hint="eastAsia"/>
        </w:rPr>
        <w:br/>
      </w:r>
      <w:r>
        <w:rPr>
          <w:rFonts w:hint="eastAsia"/>
        </w:rPr>
        <w:t>　　　　1.2.5 混合动力引擎</w:t>
      </w:r>
      <w:r>
        <w:rPr>
          <w:rFonts w:hint="eastAsia"/>
        </w:rPr>
        <w:br/>
      </w:r>
      <w:r>
        <w:rPr>
          <w:rFonts w:hint="eastAsia"/>
        </w:rPr>
        <w:t>　　　　1.2.6 燃料电池</w:t>
      </w:r>
      <w:r>
        <w:rPr>
          <w:rFonts w:hint="eastAsia"/>
        </w:rPr>
        <w:br/>
      </w:r>
      <w:r>
        <w:rPr>
          <w:rFonts w:hint="eastAsia"/>
        </w:rPr>
        <w:t>　　1.3 从不同应用，船用推进发动机主要包括如下几个方面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中国不同应用船用推进发动机增长趋势2021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工作船</w:t>
      </w:r>
      <w:r>
        <w:rPr>
          <w:rFonts w:hint="eastAsia"/>
        </w:rPr>
        <w:br/>
      </w:r>
      <w:r>
        <w:rPr>
          <w:rFonts w:hint="eastAsia"/>
        </w:rPr>
        <w:t>　　　　1.3.3 运输船</w:t>
      </w:r>
      <w:r>
        <w:rPr>
          <w:rFonts w:hint="eastAsia"/>
        </w:rPr>
        <w:br/>
      </w:r>
      <w:r>
        <w:rPr>
          <w:rFonts w:hint="eastAsia"/>
        </w:rPr>
        <w:t>　　　　1.3.4 军用船</w:t>
      </w:r>
      <w:r>
        <w:rPr>
          <w:rFonts w:hint="eastAsia"/>
        </w:rPr>
        <w:br/>
      </w:r>
      <w:r>
        <w:rPr>
          <w:rFonts w:hint="eastAsia"/>
        </w:rPr>
        <w:t>　　　　1.3.5 游船或水上运动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中国船用推进发动机发展现状及未来趋势（2021-2032）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中国市场船用推进发动机收入及增长率（2021-2032）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中国市场船用推进发动机销量及增长率（2021-2032）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中国市场主要船用推进发动机厂商分析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中国市场主要厂商船用推进发动机销量及市场占有率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中国市场主要厂商船用推进发动机销量（2021-2026）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中国市场主要厂商船用推进发动机销量市场份额（2021-2026）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中国市场主要厂商船用推进发动机收入及市场占有率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中国市场主要厂商船用推进发动机收入（2021-2026）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中国市场主要厂商船用推进发动机收入市场份额（2021-2026）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2025年中国市场主要厂商船用推进发动机收入排名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中国市场主要厂商船用推进发动机价格（2021-2026）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中国市场主要厂商船用推进发动机总部及产地分布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中国市场主要厂商成立时间及船用推进发动机商业化日期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中国市场主要厂商船用推进发动机产品类型及应用</w:t>
      </w:r>
      <w:r>
        <w:rPr>
          <w:rFonts w:hint="eastAsia"/>
        </w:rPr>
        <w:br/>
      </w:r>
      <w:r>
        <w:rPr>
          <w:rFonts w:hint="eastAsia"/>
        </w:rPr>
        <w:t>　　2.7 船用推进发动机行业集中度、竞争程度分析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船用推进发动机行业集中度分析：2025年中国Top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中国市场船用推进发动机第一梯队、第二梯队和第三梯队厂商（品牌）及2025年市场份额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重点企业（21）在中国市场船用推进发动机销量、收入、价格及毛利率（2021-2026）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不同产品类型船用推进发动机分析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中国市场不同产品类型船用推进发动机销量（2021-2032）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中国市场不同产品类型船用推进发动机销量及市场份额（2021-2026）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中国市场不同产品类型船用推进发动机销量预测（2027-2032）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中国市场不同产品类型船用推进发动机规模（2021-2032）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中国市场不同产品类型船用推进发动机规模及市场份额（2021-2026）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中国市场不同产品类型船用推进发动机规模预测（2027-2032）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中国市场不同产品类型船用推进发动机价格走势（2021-2032）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不同应用船用推进发动机分析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中国市场不同应用船用推进发动机销量（2021-2032）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中国市场不同应用船用推进发动机销量及市场份额（2021-2026）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中国市场不同应用船用推进发动机销量预测（2027-2032）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中国市场不同应用船用推进发动机规模（2021-2032）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中国市场不同应用船用推进发动机规模及市场份额（2021-2026）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中国市场不同应用船用推进发动机规模预测（2027-2032）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中国市场不同应用船用推进发动机价格走势（2021-2032）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船用推进发动机行业发展分析---发展趋势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船用推进发动机行业发展分析---厂商壁垒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船用推进发动机行业发展分析---驱动因素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船用推进发动机行业发展分析---制约因素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船用推进发动机中国企业SWOT分析</w:t>
      </w:r>
      <w:r>
        <w:rPr>
          <w:rFonts w:hint="eastAsia"/>
        </w:rPr>
        <w:br/>
      </w:r>
      <w:r>
        <w:rPr>
          <w:rFonts w:hint="eastAsia"/>
        </w:rPr>
        <w:t>　　6.6 船用推进发动机行业发展分析---行业政策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船用推进发动机行业产业链简介</w:t>
      </w:r>
      <w:r>
        <w:rPr>
          <w:rFonts w:hint="eastAsia"/>
        </w:rPr>
        <w:br/>
      </w:r>
      <w:r>
        <w:rPr>
          <w:rFonts w:hint="eastAsia"/>
        </w:rPr>
        <w:t>　　7.2 船用推进发动机产业链分析-上游</w:t>
      </w:r>
      <w:r>
        <w:rPr>
          <w:rFonts w:hint="eastAsia"/>
        </w:rPr>
        <w:br/>
      </w:r>
      <w:r>
        <w:rPr>
          <w:rFonts w:hint="eastAsia"/>
        </w:rPr>
        <w:t>　　7.3 船用推进发动机产业链分析-中游</w:t>
      </w:r>
      <w:r>
        <w:rPr>
          <w:rFonts w:hint="eastAsia"/>
        </w:rPr>
        <w:br/>
      </w:r>
      <w:r>
        <w:rPr>
          <w:rFonts w:hint="eastAsia"/>
        </w:rPr>
        <w:t>　　7.4 船用推进发动机产业链分析-下游</w:t>
      </w:r>
      <w:r>
        <w:rPr>
          <w:rFonts w:hint="eastAsia"/>
        </w:rPr>
        <w:br/>
      </w:r>
      <w:r>
        <w:rPr>
          <w:rFonts w:hint="eastAsia"/>
        </w:rPr>
        <w:t>　　7.5 船用推进发动机行业采购模式</w:t>
      </w:r>
      <w:r>
        <w:rPr>
          <w:rFonts w:hint="eastAsia"/>
        </w:rPr>
        <w:br/>
      </w:r>
      <w:r>
        <w:rPr>
          <w:rFonts w:hint="eastAsia"/>
        </w:rPr>
        <w:t>　　7.6 船用推进发动机行业生产模式</w:t>
      </w:r>
      <w:r>
        <w:rPr>
          <w:rFonts w:hint="eastAsia"/>
        </w:rPr>
        <w:br/>
      </w:r>
      <w:r>
        <w:rPr>
          <w:rFonts w:hint="eastAsia"/>
        </w:rPr>
        <w:t>　　7.7 船用推进发动机行业销售模式及销售渠道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中国本土船用推进发动机产能、产量分析</w:t>
      </w:r>
      <w:r>
        <w:rPr>
          <w:rFonts w:hint="eastAsia"/>
        </w:rPr>
        <w:br/>
      </w:r>
      <w:r>
        <w:rPr>
          <w:rFonts w:hint="eastAsia"/>
        </w:rPr>
        <w:t>　　8.1 中国船用推进发动机供需现状及预测（2021-2032）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中国船用推进发动机产能、产量、产能利用率及发展趋势（2021-2032）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中国船用推进发动机产量、市场需求量及发展趋势（2021-2032）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中国船用推进发动机进出口分析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中国市场船用推进发动机主要进口来源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中国市场船用推进发动机主要出口目的地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不同产品类型船用推进发动机市场规模2021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不同应用船用推进发动机市场规模2021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中国市场主要厂商船用推进发动机销量（2021-2026）&amp;（千台）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中国市场主要厂商船用推进发动机销量市场份额（2021-2026）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中国市场主要厂商船用推进发动机收入（2021-2026）&amp;（万元）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中国市场主要厂商船用推进发动机收入份额（2021-2026）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2025年中国主要生产商船用推进发动机收入排名（万元）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中国市场主要厂商船用推进发动机价格（2021-2026）&amp;（元/台）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中国市场主要厂商船用推进发动机总部及产地分布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中国市场主要厂商成立时间及船用推进发动机商业化日期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中国市场主要厂商船用推进发动机产品类型及应用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2025年中国市场船用推进发动机主要厂商市场地位（第一梯队、第二梯队和第三梯队）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船用推进发动机市场投资、并购等现状分析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船用推进发动机生产基地、总部、竞争对手及市场地位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船用推进发动机产品规格、参数及市场应用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船用推进发动机销量（千台）、收入（万元）、价格（元/台）及毛利率（2021-2026）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中国市场不同产品类型船用推进发动机销量（2021-2026）&amp;（千台）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中国市场不同产品类型船用推进发动机销量市场份额（2021-2026）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中国市场不同产品类型船用推进发动机销量预测（2027-2032）&amp;（千台）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中国市场不同产品类型船用推进发动机销量市场份额预测（2027-2032）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中国市场不同产品类型船用推进发动机规模（2021-2026）&amp;（万元）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中国市场不同产品类型船用推进发动机规模市场份额（2021-2026）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中国市场不同产品类型船用推进发动机规模预测（2027-2032）&amp;（万元）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中国市场不同产品类型船用推进发动机规模市场份额预测（2027-2032）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中国市场不同应用船用推进发动机销量（2021-2026）&amp;（千台）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中国市场不同应用船用推进发动机销量市场份额（2021-2026）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中国市场不同应用船用推进发动机销量预测（2027-2032）&amp;（千台）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中国市场不同应用船用推进发动机销量市场份额预测（2027-2032）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中国市场不同应用船用推进发动机规模（2021-2026）&amp;（万元）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中国市场不同应用船用推进发动机规模市场份额（2021-2026）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中国市场不同应用船用推进发动机规模预测（2027-2032）&amp;（万元）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中国市场不同应用船用推进发动机规模市场份额预测（2027-2032）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船用推进发动机行业发展分析---发展趋势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船用推进发动机行业发展分析---厂商壁垒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船用推进发动机行业发展分析---驱动因素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船用推进发动机行业发展分析---制约因素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船用推进发动机行业相关重点政策一览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船用推进发动机行业供应链分析</w:t>
      </w:r>
      <w:r>
        <w:rPr>
          <w:rFonts w:hint="eastAsia"/>
        </w:rPr>
        <w:br/>
      </w:r>
      <w:r>
        <w:rPr>
          <w:rFonts w:hint="eastAsia"/>
        </w:rPr>
        <w:t>　　表 141： 船用推进发动机上游原料供应商</w:t>
      </w:r>
      <w:r>
        <w:rPr>
          <w:rFonts w:hint="eastAsia"/>
        </w:rPr>
        <w:br/>
      </w:r>
      <w:r>
        <w:rPr>
          <w:rFonts w:hint="eastAsia"/>
        </w:rPr>
        <w:t>　　表 142： 船用推进发动机行业主要下游客户</w:t>
      </w:r>
      <w:r>
        <w:rPr>
          <w:rFonts w:hint="eastAsia"/>
        </w:rPr>
        <w:br/>
      </w:r>
      <w:r>
        <w:rPr>
          <w:rFonts w:hint="eastAsia"/>
        </w:rPr>
        <w:t>　　表 143： 船用推进发动机典型经销商</w:t>
      </w:r>
      <w:r>
        <w:rPr>
          <w:rFonts w:hint="eastAsia"/>
        </w:rPr>
        <w:br/>
      </w:r>
      <w:r>
        <w:rPr>
          <w:rFonts w:hint="eastAsia"/>
        </w:rPr>
        <w:t>　　表 144： 中国船用推进发动机产量、销量、进口量及出口量（2021-2026）&amp;（千台）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中国船用推进发动机产量、销量、进口量及出口量预测（2027-2032）&amp;（千台）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中国市场船用推进发动机主要进口来源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中国市场船用推进发动机主要出口目的地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船用推进发动机产品图片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中国不同产品类型船用推进发动机市场规模市场份额2025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柴油发动机产品图片</w:t>
      </w:r>
      <w:r>
        <w:rPr>
          <w:rFonts w:hint="eastAsia"/>
        </w:rPr>
        <w:br/>
      </w:r>
      <w:r>
        <w:rPr>
          <w:rFonts w:hint="eastAsia"/>
        </w:rPr>
        <w:t>　　图 4： 燃气轮机产品图片</w:t>
      </w:r>
      <w:r>
        <w:rPr>
          <w:rFonts w:hint="eastAsia"/>
        </w:rPr>
        <w:br/>
      </w:r>
      <w:r>
        <w:rPr>
          <w:rFonts w:hint="eastAsia"/>
        </w:rPr>
        <w:t>　　图 5： 天然气发动机产品图片</w:t>
      </w:r>
      <w:r>
        <w:rPr>
          <w:rFonts w:hint="eastAsia"/>
        </w:rPr>
        <w:br/>
      </w:r>
      <w:r>
        <w:rPr>
          <w:rFonts w:hint="eastAsia"/>
        </w:rPr>
        <w:t>　　图 6： 混合动力引擎产品图片</w:t>
      </w:r>
      <w:r>
        <w:rPr>
          <w:rFonts w:hint="eastAsia"/>
        </w:rPr>
        <w:br/>
      </w:r>
      <w:r>
        <w:rPr>
          <w:rFonts w:hint="eastAsia"/>
        </w:rPr>
        <w:t>　　图 7： 燃料电池产品图片</w:t>
      </w:r>
      <w:r>
        <w:rPr>
          <w:rFonts w:hint="eastAsia"/>
        </w:rPr>
        <w:br/>
      </w:r>
      <w:r>
        <w:rPr>
          <w:rFonts w:hint="eastAsia"/>
        </w:rPr>
        <w:t>　　图 8： 中国不同应用船用推进发动机市场份额2025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工作船</w:t>
      </w:r>
      <w:r>
        <w:rPr>
          <w:rFonts w:hint="eastAsia"/>
        </w:rPr>
        <w:br/>
      </w:r>
      <w:r>
        <w:rPr>
          <w:rFonts w:hint="eastAsia"/>
        </w:rPr>
        <w:t>　　图 10： 运输船</w:t>
      </w:r>
      <w:r>
        <w:rPr>
          <w:rFonts w:hint="eastAsia"/>
        </w:rPr>
        <w:br/>
      </w:r>
      <w:r>
        <w:rPr>
          <w:rFonts w:hint="eastAsia"/>
        </w:rPr>
        <w:t>　　图 11： 军用船</w:t>
      </w:r>
      <w:r>
        <w:rPr>
          <w:rFonts w:hint="eastAsia"/>
        </w:rPr>
        <w:br/>
      </w:r>
      <w:r>
        <w:rPr>
          <w:rFonts w:hint="eastAsia"/>
        </w:rPr>
        <w:t>　　图 12： 游船或水上运动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中国市场船用推进发动机市场规模，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中国市场船用推进发动机收入及增长率（2021-2032）&amp;（万元）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中国市场船用推进发动机销量及增长率（2021-2032）&amp;（千台）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2025年中国市场主要厂商船用推进发动机销量市场份额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2025年中国市场主要厂商船用推进发动机收入市场份额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2025年中国市场前五大厂商船用推进发动机市场份额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2025年中国市场船用推进发动机第一梯队、第二梯队和第三梯队厂商（品牌）及市场份额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中国市场不同产品类型船用推进发动机价格走势（2021-2032）&amp;（元/台）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中国市场不同应用船用推进发动机价格走势（2021-2032）&amp;（元/台）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船用推进发动机中国企业SWOT分析</w:t>
      </w:r>
      <w:r>
        <w:rPr>
          <w:rFonts w:hint="eastAsia"/>
        </w:rPr>
        <w:br/>
      </w:r>
      <w:r>
        <w:rPr>
          <w:rFonts w:hint="eastAsia"/>
        </w:rPr>
        <w:t>　　图 24： 船用推进发动机产业链</w:t>
      </w:r>
      <w:r>
        <w:rPr>
          <w:rFonts w:hint="eastAsia"/>
        </w:rPr>
        <w:br/>
      </w:r>
      <w:r>
        <w:rPr>
          <w:rFonts w:hint="eastAsia"/>
        </w:rPr>
        <w:t>　　图 25： 船用推进发动机行业采购模式分析</w:t>
      </w:r>
      <w:r>
        <w:rPr>
          <w:rFonts w:hint="eastAsia"/>
        </w:rPr>
        <w:br/>
      </w:r>
      <w:r>
        <w:rPr>
          <w:rFonts w:hint="eastAsia"/>
        </w:rPr>
        <w:t>　　图 26： 船用推进发动机行业生产模式分析</w:t>
      </w:r>
      <w:r>
        <w:rPr>
          <w:rFonts w:hint="eastAsia"/>
        </w:rPr>
        <w:br/>
      </w:r>
      <w:r>
        <w:rPr>
          <w:rFonts w:hint="eastAsia"/>
        </w:rPr>
        <w:t>　　图 27： 船用推进发动机行业销售模式分析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中国船用推进发动机产能、产量、产能利用率及发展趋势（2021-2032）&amp;（千台）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中国船用推进发动机产量、市场需求量及发展趋势（2021-2032）&amp;（千台）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1c9c22df14e2a" w:history="1">
        <w:r>
          <w:rPr>
            <w:rStyle w:val="Hyperlink"/>
          </w:rPr>
          <w:t>2026-2032年中国船用推进发动机行业市场调研及前景趋势分析报告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1c9c22df14e2a" w:history="1">
        <w:r>
          <w:rPr>
            <w:rStyle w:val="Hyperlink"/>
          </w:rPr>
          <w:t>https://www.20087.com/5/79/ChuanYongTuiJinFaDongJiDeXianZhuangYuQianJing.html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热点：船用柴油机和车用柴油机区别、船用推进发动机marine、船舶主推进动力装置的概念、船用推进发动机的原理、船用螺旋桨推进效率、mak船用推进发动机、船用推动器、船用推进器柴油机、船用水泵推进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5d7f31d74ec5" w:history="1">
      <w:r>
        <w:rPr>
          <w:rStyle w:val="Hyperlink"/>
        </w:rPr>
        <w:t>2026-2032年中国船用推进发动机行业市场调研及前景趋势分析报告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uanYongTuiJinFaDongJiDeXianZhuangYuQianJing.html" TargetMode="External" Id="Re591c9c22df1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uanYongTuiJinFaDongJiDeXianZhuangYuQianJing.html" TargetMode="External" Id="Rd0665d7f31d7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2025-11-30T02:03:51Z</dcterms:created>
  <dcterms:modified xsi:type="dcterms:W3CDTF">2025-11-30T03:03:51Z</dcterms:modified>
  <dc:subject>2026-2032年中国船用推进发动机行业市场调研及前景趋势分析报告</dc:subject>
  <dc:title>2026-2032年中国船用推进发动机行业市场调研及前景趋势分析报告</dc:title>
  <cp:keywords>2026-2032年中国船用推进发动机行业市场调研及前景趋势分析报告</cp:keywords>
  <dc:description>2026-2032年中国船用推进发动机行业市场调研及前景趋势分析报告</dc:description>
</cp:coreProperties>
</file>