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e5de0ab8a44d7" w:history="1">
              <w:r>
                <w:rPr>
                  <w:rStyle w:val="Hyperlink"/>
                </w:rPr>
                <w:t>中国轻轨市场调研及发展前景分析报告（2024年）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e5de0ab8a44d7" w:history="1">
              <w:r>
                <w:rPr>
                  <w:rStyle w:val="Hyperlink"/>
                </w:rPr>
                <w:t>中国轻轨市场调研及发展前景分析报告（2024年）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e5de0ab8a44d7" w:history="1">
                <w:r>
                  <w:rPr>
                    <w:rStyle w:val="Hyperlink"/>
                  </w:rPr>
                  <w:t>https://www.20087.com/5/29/QingGuiHangYeFenXiBaoGao.html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市场在全球范围内受到城市公共交通和城市化需求的推动，近年来保持稳定增长。轻轨以其运力适中、建设成本相对较低和对城市环境影响较小的特点，成为缓解城市交通拥堵和改善公共交通系统的重要手段。随着城市化进程的加快和对可持续交通方式的需求增加，对轻轨系统的需求持续上升。然而，行业面临的挑战包括如何在保证运行安全和乘客体验的同时，降低建设和运营成本，以及如何应对不同城市地理和人口分布的多样化需求。</w:t>
      </w:r>
      <w:r>
        <w:rPr>
          <w:rFonts w:hint="eastAsia"/>
        </w:rPr>
        <w:br/>
      </w:r>
      <w:r>
        <w:rPr>
          <w:rFonts w:hint="eastAsia"/>
        </w:rPr>
        <w:t>　　未来，轻轨行业将更加注重智能化和可持续性。一方面，通过集成物联网和数据分析技术，开发能够实时监测轨道状态、优化运行调度的智能轻轨系统，提高运营效率和安全性。另一方面，结合绿色能源和资源回收技术，提供低能耗、低噪音的环保型轻轨，减少对环境的影响。此外，随着无人驾驶技术和人工智能的发展，轻轨将探索在自动驾驶和智能交通系统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e5de0ab8a44d7" w:history="1">
        <w:r>
          <w:rPr>
            <w:rStyle w:val="Hyperlink"/>
          </w:rPr>
          <w:t>中国轻轨市场调研及发展前景分析报告（2024年）</w:t>
        </w:r>
      </w:hyperlink>
      <w:r>
        <w:rPr>
          <w:rFonts w:hint="eastAsia"/>
        </w:rPr>
        <w:t>》全面分析了轻轨行业的市场规模、供需状况及产业链结构，深入探讨了轻轨各细分市场的品牌竞争情况和价格动态，聚焦轻轨重点企业经营现状，揭示了行业的集中度和竞争格局。此外，轻轨报告对轻轨行业的市场前景进行了科学预测，揭示了行业未来的发展趋势、潜在风险和机遇。轻轨报告旨在为轻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中国轻轨行业发展环境</w:t>
      </w:r>
      <w:r>
        <w:rPr>
          <w:rFonts w:hint="eastAsia"/>
        </w:rPr>
        <w:br/>
      </w:r>
      <w:r>
        <w:rPr>
          <w:rFonts w:hint="eastAsia"/>
        </w:rPr>
        <w:t>　　第一节 轻轨行业及属性分析</w:t>
      </w:r>
      <w:r>
        <w:rPr>
          <w:rFonts w:hint="eastAsia"/>
        </w:rPr>
        <w:br/>
      </w:r>
      <w:r>
        <w:rPr>
          <w:rFonts w:hint="eastAsia"/>
        </w:rPr>
        <w:t>　　　　一、轻轨行业定义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四、轻轨行业周期属性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轻轨行业政策发展环境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二、轻轨产业发展规划</w:t>
      </w:r>
      <w:r>
        <w:rPr>
          <w:rFonts w:hint="eastAsia"/>
        </w:rPr>
        <w:br/>
      </w:r>
      <w:r>
        <w:rPr>
          <w:rFonts w:hint="eastAsia"/>
        </w:rPr>
        <w:t>　　　　三、轻轨行业标准政策</w:t>
      </w:r>
      <w:r>
        <w:rPr>
          <w:rFonts w:hint="eastAsia"/>
        </w:rPr>
        <w:br/>
      </w:r>
      <w:r>
        <w:rPr>
          <w:rFonts w:hint="eastAsia"/>
        </w:rPr>
        <w:t>　　　　四、轻轨市场应用政策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中国轻轨行业发展分析</w:t>
      </w:r>
      <w:r>
        <w:rPr>
          <w:rFonts w:hint="eastAsia"/>
        </w:rPr>
        <w:br/>
      </w:r>
      <w:r>
        <w:rPr>
          <w:rFonts w:hint="eastAsia"/>
        </w:rPr>
        <w:t>　　第一节 中国轻轨行业的发展概况</w:t>
      </w:r>
      <w:r>
        <w:rPr>
          <w:rFonts w:hint="eastAsia"/>
        </w:rPr>
        <w:br/>
      </w:r>
      <w:r>
        <w:rPr>
          <w:rFonts w:hint="eastAsia"/>
        </w:rPr>
        <w:t>　　　　一、轻轨行业对国民经济和社会发展的贡献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二、2024年中国轻轨行业政策环境综述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2019-2024年中国轻轨行业的发展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一、2019-2024年中国轻轨行业的运行分析</w:t>
      </w:r>
      <w:r>
        <w:rPr>
          <w:rFonts w:hint="eastAsia"/>
        </w:rPr>
        <w:br/>
      </w:r>
      <w:r>
        <w:rPr>
          <w:rFonts w:hint="eastAsia"/>
        </w:rPr>
        <w:t>　　　　二、2024年轻轨行业经济运行分析</w:t>
      </w:r>
      <w:r>
        <w:rPr>
          <w:rFonts w:hint="eastAsia"/>
        </w:rPr>
        <w:br/>
      </w:r>
      <w:r>
        <w:rPr>
          <w:rFonts w:hint="eastAsia"/>
        </w:rPr>
        <w:t>　　第三节 中国轻轨行业发展存在的问题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一、中国轻轨行业供需值得关注的问题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二、轻轨行业发展亟需解决的问题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三、轻轨工业的应急机制需要加强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四、轻轨企业经营困境分析</w:t>
      </w:r>
      <w:r>
        <w:rPr>
          <w:rFonts w:hint="eastAsia"/>
        </w:rPr>
        <w:br/>
      </w:r>
      <w:r>
        <w:rPr>
          <w:rFonts w:hint="eastAsia"/>
        </w:rPr>
        <w:t>　　第四节 中国轻轨行业的发展对策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2019-2024年中国轻轨行业经济规模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一、2019-2024年轻轨行业企业数量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二、2019-2024年轻轨行业资产规模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三、2019-2024年轻轨行业收入规模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四、2019-2024年轻轨行业产值规模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五、2019-2024年轻轨行业利润规模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2019-2024年中国轻轨行业区域结构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2019-2024年中国轻轨行业规模结构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2019-2024年中国轻轨行业控股结构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一、2019-2024年轻轨行业发展环境分析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二、2019-2024年轻轨市场供需现状分析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三、2019-2024年轻轨行业发展现状分析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四、2024-2030年轻轨行业发展前景预测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五、2024-2030年轻轨行业投资风险预测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一、2019-2024年轻轨行业发展环境分析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二、2019-2024年轻轨市场供需现状分析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三、2019-2024年轻轨行业发展现状分析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四、2024-2030年轻轨行业发展前景预测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五、2024-2030年轻轨行业投资风险预测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一、2019-2024年轻轨行业发展环境分析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二、2019-2024年轻轨市场供需现状分析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三、2019-2024年轻轨行业发展现状分析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四、2024-2030年轻轨行业发展前景预测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五、2024-2030年轻轨行业投资风险预测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一、2019-2024年轻轨行业发展环境分析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二、2019-2024年轻轨市场供需现状分析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三、2019-2024年轻轨行业发展现状分析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四、2024-2030年轻轨行业发展前景预测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五、2024-2030年轻轨行业投资风险预测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中国轻轨行业盈利现状</w:t>
      </w:r>
      <w:r>
        <w:rPr>
          <w:rFonts w:hint="eastAsia"/>
        </w:rPr>
        <w:br/>
      </w:r>
      <w:r>
        <w:rPr>
          <w:rFonts w:hint="eastAsia"/>
        </w:rPr>
        <w:t>　　第一节 中国轻轨行业整体运行指标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一、2019-2024年轻轨行业偿债能力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二、2019-2024年轻轨行业发展能力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三、2019-2024年轻轨行业经营能力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四、2019-2024年轻轨行业盈利能力</w:t>
      </w:r>
      <w:r>
        <w:rPr>
          <w:rFonts w:hint="eastAsia"/>
        </w:rPr>
        <w:br/>
      </w:r>
      <w:r>
        <w:rPr>
          <w:rFonts w:hint="eastAsia"/>
        </w:rPr>
        <w:t>　　第二节 中国轻轨行业成本分析</w:t>
      </w:r>
      <w:r>
        <w:rPr>
          <w:rFonts w:hint="eastAsia"/>
        </w:rPr>
        <w:br/>
      </w:r>
      <w:r>
        <w:rPr>
          <w:rFonts w:hint="eastAsia"/>
        </w:rPr>
        <w:t>　　第三节 中国轻轨行业产销运存分析</w:t>
      </w:r>
      <w:r>
        <w:rPr>
          <w:rFonts w:hint="eastAsia"/>
        </w:rPr>
        <w:br/>
      </w:r>
      <w:r>
        <w:rPr>
          <w:rFonts w:hint="eastAsia"/>
        </w:rPr>
        <w:t>　　第四节 中国轻轨行业整体盈利指标</w:t>
      </w:r>
      <w:r>
        <w:rPr>
          <w:rFonts w:hint="eastAsia"/>
        </w:rPr>
        <w:br/>
      </w:r>
      <w:r>
        <w:rPr>
          <w:rFonts w:hint="eastAsia"/>
        </w:rPr>
        <w:t>　　第五节 中国轻轨行业盈利结构分析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2019-2024年轻轨行业产品市场价格回顾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2024年轻轨行业产品市场价格现状分析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影响轻轨行业产品市场价格因素分析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2024-2030年轻轨行业产品市场价格走势预测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第二节 轻轨企业（二）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第三节 轻轨企业（三）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第四节 轻轨企业（四）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第五节 轻轨企业（五）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中国轻轨行业投资状况分析</w:t>
      </w:r>
      <w:r>
        <w:rPr>
          <w:rFonts w:hint="eastAsia"/>
        </w:rPr>
        <w:br/>
      </w:r>
      <w:r>
        <w:rPr>
          <w:rFonts w:hint="eastAsia"/>
        </w:rPr>
        <w:t>　　第一节 轻轨行业投资优劣势分析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轻轨行业投资概述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一、2019-2024年轻轨行业投资规模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二、2019-2024年轻轨行业投资结构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三、2019-2024年轻轨行业投资增速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四、2019-2024年轻轨行业投资地区</w:t>
      </w:r>
      <w:r>
        <w:rPr>
          <w:rFonts w:hint="eastAsia"/>
        </w:rPr>
        <w:br/>
      </w:r>
      <w:r>
        <w:rPr>
          <w:rFonts w:hint="eastAsia"/>
        </w:rPr>
        <w:t>　　第三节 轻轨行业投资机会分析</w:t>
      </w:r>
      <w:r>
        <w:rPr>
          <w:rFonts w:hint="eastAsia"/>
        </w:rPr>
        <w:br/>
      </w:r>
      <w:r>
        <w:rPr>
          <w:rFonts w:hint="eastAsia"/>
        </w:rPr>
        <w:t>　　　　一、轻轨行业投资项目分析</w:t>
      </w:r>
      <w:r>
        <w:rPr>
          <w:rFonts w:hint="eastAsia"/>
        </w:rPr>
        <w:br/>
      </w:r>
      <w:r>
        <w:rPr>
          <w:rFonts w:hint="eastAsia"/>
        </w:rPr>
        <w:t>　　　　二、轻轨行业细分行业投资机会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五、轻轨行业投资新方向</w:t>
      </w:r>
      <w:r>
        <w:rPr>
          <w:rFonts w:hint="eastAsia"/>
        </w:rPr>
        <w:br/>
      </w:r>
      <w:r>
        <w:rPr>
          <w:rFonts w:hint="eastAsia"/>
        </w:rPr>
        <w:t>　　第四节 轻轨行业投资前景分析</w:t>
      </w:r>
      <w:r>
        <w:rPr>
          <w:rFonts w:hint="eastAsia"/>
        </w:rPr>
        <w:br/>
      </w:r>
      <w:r>
        <w:rPr>
          <w:rFonts w:hint="eastAsia"/>
        </w:rPr>
        <w:t>　　　　一、轻轨行业市场发展前景分析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二、轻轨行业市场蕴藏的商机</w:t>
      </w:r>
      <w:r>
        <w:rPr>
          <w:rFonts w:hint="eastAsia"/>
        </w:rPr>
        <w:br/>
      </w:r>
      <w:r>
        <w:rPr>
          <w:rFonts w:hint="eastAsia"/>
        </w:rPr>
        <w:t>　　　　三、轻轨行业金融危机下的发展前景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四、2024-2030年轻轨行业市场面临的发展商机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中国轻轨市场趋势预测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一、2019-2024年中国轻轨市场趋势总结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二、2024-2030年中国轻轨行业发展趋势分析</w:t>
      </w:r>
      <w:r>
        <w:rPr>
          <w:rFonts w:hint="eastAsia"/>
        </w:rPr>
        <w:br/>
      </w:r>
      <w:r>
        <w:rPr>
          <w:rFonts w:hint="eastAsia"/>
        </w:rPr>
        <w:t>　　第二节 中国轻轨市场供给趋势预测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一、2024-2030年轻轨行业产品技术趋势分析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二、2024-2030年轻轨行业产量预测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三、2024-2030年轻轨行业市场供给量预测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中国轻轨市场需求趋势预测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一、2024-2030年轻轨市场需求热点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二、2024-2030年轻轨行业国内消费预测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三、2024-2030年轻轨行业国内价格预测</w:t>
      </w:r>
      <w:r>
        <w:rPr>
          <w:rFonts w:hint="eastAsia"/>
        </w:rPr>
        <w:br/>
      </w:r>
      <w:r>
        <w:rPr>
          <w:rFonts w:hint="eastAsia"/>
        </w:rPr>
        <w:t>　　第四节 中国轻轨行业发展规划建议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中国轻轨行业企业发展策略建议</w:t>
      </w:r>
      <w:r>
        <w:rPr>
          <w:rFonts w:hint="eastAsia"/>
        </w:rPr>
        <w:br/>
      </w:r>
      <w:r>
        <w:rPr>
          <w:rFonts w:hint="eastAsia"/>
        </w:rPr>
        <w:t>　　第一节 轻轨市场策略分析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轻轨销售策略分析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一、提高中国轻轨企业核心竞争力的对策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三、轻轨企业核心竞争力的因素及提升途径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四、提高轻轨的策略</w:t>
      </w:r>
      <w:r>
        <w:rPr>
          <w:rFonts w:hint="eastAsia"/>
        </w:rPr>
        <w:br/>
      </w:r>
      <w:r>
        <w:rPr>
          <w:rFonts w:hint="eastAsia"/>
        </w:rPr>
        <w:t>　　第四节 [:中智林:]对中国轻轨品牌的战略思考</w:t>
      </w:r>
      <w:r>
        <w:rPr>
          <w:rFonts w:hint="eastAsia"/>
        </w:rPr>
        <w:br/>
      </w:r>
      <w:r>
        <w:rPr>
          <w:rFonts w:hint="eastAsia"/>
        </w:rPr>
        <w:t>　　　　一、轻轨行业实施品牌战略的意义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三、轻轨行业企业的品牌战略</w:t>
      </w:r>
      <w:r>
        <w:rPr>
          <w:rFonts w:hint="eastAsia"/>
        </w:rPr>
        <w:br/>
      </w:r>
      <w:r>
        <w:rPr>
          <w:rFonts w:hint="eastAsia"/>
        </w:rPr>
        <w:t>　　　　四、轻轨行业品牌战略管理的策略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轻轨行业历程</w:t>
      </w:r>
      <w:r>
        <w:rPr>
          <w:rFonts w:hint="eastAsia"/>
        </w:rPr>
        <w:br/>
      </w:r>
      <w:r>
        <w:rPr>
          <w:rFonts w:hint="eastAsia"/>
        </w:rPr>
        <w:t>　　图表 轻轨行业生命周期</w:t>
      </w:r>
      <w:r>
        <w:rPr>
          <w:rFonts w:hint="eastAsia"/>
        </w:rPr>
        <w:br/>
      </w:r>
      <w:r>
        <w:rPr>
          <w:rFonts w:hint="eastAsia"/>
        </w:rPr>
        <w:t>　　图表 轻轨行业产业链分析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2019-2024年中国轻轨行业产量及增长趋势</w:t>
      </w:r>
      <w:r>
        <w:rPr>
          <w:rFonts w:hint="eastAsia"/>
        </w:rPr>
        <w:br/>
      </w:r>
      <w:r>
        <w:rPr>
          <w:rFonts w:hint="eastAsia"/>
        </w:rPr>
        <w:t>　　图表 轻轨行业动态</w:t>
      </w:r>
      <w:r>
        <w:rPr>
          <w:rFonts w:hint="eastAsia"/>
        </w:rPr>
        <w:br/>
      </w:r>
      <w:r>
        <w:rPr>
          <w:rFonts w:hint="eastAsia"/>
        </w:rPr>
        <w:t>　　图表 2019-2024年中国轻轨市场需求量及增速统计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2019-2024年中国轻轨出口金额分析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e5de0ab8a44d7" w:history="1">
        <w:r>
          <w:rPr>
            <w:rStyle w:val="Hyperlink"/>
          </w:rPr>
          <w:t>中国轻轨市场调研及发展前景分析报告（2024年）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e5de0ab8a44d7" w:history="1">
        <w:r>
          <w:rPr>
            <w:rStyle w:val="Hyperlink"/>
          </w:rPr>
          <w:t>https://www.20087.com/5/29/QingGuiHangYeFenXiBaoGao.html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e02b9c824db8" w:history="1">
      <w:r>
        <w:rPr>
          <w:rStyle w:val="Hyperlink"/>
        </w:rPr>
        <w:t>中国轻轨市场调研及发展前景分析报告（2024年）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ngGuiHangYeFenXiBaoGao.html" TargetMode="External" Id="R111e5de0ab8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ngGuiHangYeFenXiBaoGao.html" TargetMode="External" Id="Ra87fe02b9c82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2024-05-10T01:59:00Z</dcterms:created>
  <dcterms:modified xsi:type="dcterms:W3CDTF">2024-05-10T02:59:00Z</dcterms:modified>
  <dc:subject>中国轻轨市场调研及发展前景分析报告（2024年）</dc:subject>
  <dc:title>中国轻轨市场调研及发展前景分析报告（2024年）</dc:title>
  <cp:keywords>中国轻轨市场调研及发展前景分析报告（2024年）</cp:keywords>
  <dc:description>中国轻轨市场调研及发展前景分析报告（2024年）</dc:description>
</cp:coreProperties>
</file>