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6c4b63234edc" w:history="1">
              <w:r>
                <w:rPr>
                  <w:rStyle w:val="Hyperlink"/>
                </w:rPr>
                <w:t>中国医药物流行业调查分析及市场前景预测报告（2025-2031年）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6c4b63234edc" w:history="1">
              <w:r>
                <w:rPr>
                  <w:rStyle w:val="Hyperlink"/>
                </w:rPr>
                <w:t>中国医药物流行业调查分析及市场前景预测报告（2025-2031年）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6c4b63234edc" w:history="1">
                <w:r>
                  <w:rPr>
                    <w:rStyle w:val="Hyperlink"/>
                  </w:rPr>
                  <w:t>https://www.20087.com/M_JiaoTongYunShu/96/YiYaoWuLiuDeFaZhanQianJing.html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保证药品从生产到消费全过程安全、高效、合规的重要环节。近年来，随着医药行业监管政策的完善和消费者对药品安全性的高度关注，医药物流行业正经历从传统物流向专业化、智能化的转型。冷链物流和温控技术的应用，确保了生物制品和疫苗等敏感药品的质量。同时，物联网和区块链技术的融合，提高了医药物流的透明度和追溯性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精细化管理和供应链协同。随着人工智能和大数据的运用，医药物流企业将能够实现药品库存的实时监控和智能调度，减少物流成本和药品损耗。同时，医药物流将与上游制药企业和下游医疗机构、药店形成更加紧密的合作关系，通过共享平台实现信息的无缝对接，提高供应链的整体效率。此外，随着全球药品贸易的增长，医药物流企业将加强国际物流网络的建设，提高跨国配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96c4b63234edc" w:history="1">
        <w:r>
          <w:rPr>
            <w:rStyle w:val="Hyperlink"/>
          </w:rPr>
          <w:t>中国医药物流行业调查分析及市场前景预测报告（2025-2031年）</w:t>
        </w:r>
      </w:hyperlink>
      <w:r>
        <w:rPr>
          <w:rFonts w:hint="eastAsia"/>
        </w:rPr>
        <w:t>》系统分析了医药物流行业的市场规模、需求动态及价格趋势，并深入探讨了医药物流产业链结构的变化与发展。报告详细解读了医药物流行业现状，科学预测了未来市场前景与发展趋势，同时对医药物流细分市场的竞争格局进行了全面评估，重点关注领先企业的竞争实力、市场集中度及品牌影响力。结合医药物流技术现状与未来方向，报告揭示了医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医药物流行业发展综述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1、药品流通监督管理办法</w:t>
      </w:r>
      <w:r>
        <w:rPr>
          <w:rFonts w:hint="eastAsia"/>
        </w:rPr>
        <w:br/>
      </w:r>
      <w:r>
        <w:rPr>
          <w:rFonts w:hint="eastAsia"/>
        </w:rPr>
        <w:t>　　　　　　2、药品经营质量管理规范</w:t>
      </w:r>
      <w:r>
        <w:rPr>
          <w:rFonts w:hint="eastAsia"/>
        </w:rPr>
        <w:br/>
      </w:r>
      <w:r>
        <w:rPr>
          <w:rFonts w:hint="eastAsia"/>
        </w:rPr>
        <w:t>　　　　　　3、中华人民共和国药品管理法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　　4、中华人民共和国药品管理法实施条例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　　　　5、关于鼓励和引导民间投资进入物流领域的实施意见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三、美国医药物流重点企业分析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四、美国医药物流行业运营模式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五、美国医药物流行业发展特点</w:t>
      </w:r>
      <w:r>
        <w:rPr>
          <w:rFonts w:hint="eastAsia"/>
        </w:rPr>
        <w:br/>
      </w:r>
      <w:r>
        <w:rPr>
          <w:rFonts w:hint="eastAsia"/>
        </w:rPr>
        <w:t>　　第二节 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三、日本医药物流重点企业分析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四、日本医药物流行业运营模式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五、日本医药物流行业发展特点</w:t>
      </w:r>
      <w:r>
        <w:rPr>
          <w:rFonts w:hint="eastAsia"/>
        </w:rPr>
        <w:br/>
      </w:r>
      <w:r>
        <w:rPr>
          <w:rFonts w:hint="eastAsia"/>
        </w:rPr>
        <w:t>　　第三节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一、供应链管理一体化</w:t>
      </w:r>
      <w:r>
        <w:rPr>
          <w:rFonts w:hint="eastAsia"/>
        </w:rPr>
        <w:br/>
      </w:r>
      <w:r>
        <w:rPr>
          <w:rFonts w:hint="eastAsia"/>
        </w:rPr>
        <w:t>　　　　二、提供信息解决方案</w:t>
      </w:r>
      <w:r>
        <w:rPr>
          <w:rFonts w:hint="eastAsia"/>
        </w:rPr>
        <w:br/>
      </w:r>
      <w:r>
        <w:rPr>
          <w:rFonts w:hint="eastAsia"/>
        </w:rPr>
        <w:t>　　　　三、物流配送网络健全</w:t>
      </w:r>
      <w:r>
        <w:rPr>
          <w:rFonts w:hint="eastAsia"/>
        </w:rPr>
        <w:br/>
      </w:r>
      <w:r>
        <w:rPr>
          <w:rFonts w:hint="eastAsia"/>
        </w:rPr>
        <w:t>　　　　四、编码技术的广泛应用</w:t>
      </w:r>
      <w:r>
        <w:rPr>
          <w:rFonts w:hint="eastAsia"/>
        </w:rPr>
        <w:br/>
      </w:r>
      <w:r>
        <w:rPr>
          <w:rFonts w:hint="eastAsia"/>
        </w:rPr>
        <w:t>　　　　五、信息平台操作简单实用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我国医药物流行业运行现状分析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一、我国医药物流发展意义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三、医药物流行业影响因素</w:t>
      </w:r>
      <w:r>
        <w:rPr>
          <w:rFonts w:hint="eastAsia"/>
        </w:rPr>
        <w:br/>
      </w:r>
      <w:r>
        <w:rPr>
          <w:rFonts w:hint="eastAsia"/>
        </w:rPr>
        <w:t>　　　　四、医药物流行业物流成本</w:t>
      </w:r>
      <w:r>
        <w:rPr>
          <w:rFonts w:hint="eastAsia"/>
        </w:rPr>
        <w:br/>
      </w:r>
      <w:r>
        <w:rPr>
          <w:rFonts w:hint="eastAsia"/>
        </w:rPr>
        <w:t>　　　　五、医药物流行业市场规模</w:t>
      </w:r>
      <w:r>
        <w:rPr>
          <w:rFonts w:hint="eastAsia"/>
        </w:rPr>
        <w:br/>
      </w:r>
      <w:r>
        <w:rPr>
          <w:rFonts w:hint="eastAsia"/>
        </w:rPr>
        <w:t>　　　　六、医药物流行业竞争态势</w:t>
      </w:r>
      <w:r>
        <w:rPr>
          <w:rFonts w:hint="eastAsia"/>
        </w:rPr>
        <w:br/>
      </w:r>
      <w:r>
        <w:rPr>
          <w:rFonts w:hint="eastAsia"/>
        </w:rPr>
        <w:t>　　　　七、医药物流行业发展趋势</w:t>
      </w:r>
      <w:r>
        <w:rPr>
          <w:rFonts w:hint="eastAsia"/>
        </w:rPr>
        <w:br/>
      </w:r>
      <w:r>
        <w:rPr>
          <w:rFonts w:hint="eastAsia"/>
        </w:rPr>
        <w:t>　　第二节 医药物流供应链发展分析</w:t>
      </w:r>
      <w:r>
        <w:rPr>
          <w:rFonts w:hint="eastAsia"/>
        </w:rPr>
        <w:br/>
      </w:r>
      <w:r>
        <w:rPr>
          <w:rFonts w:hint="eastAsia"/>
        </w:rPr>
        <w:t>　　　　一、医药供应链定义</w:t>
      </w:r>
      <w:r>
        <w:rPr>
          <w:rFonts w:hint="eastAsia"/>
        </w:rPr>
        <w:br/>
      </w:r>
      <w:r>
        <w:rPr>
          <w:rFonts w:hint="eastAsia"/>
        </w:rPr>
        <w:t>　　　　二、医药供应链发展现状</w:t>
      </w:r>
      <w:r>
        <w:rPr>
          <w:rFonts w:hint="eastAsia"/>
        </w:rPr>
        <w:br/>
      </w:r>
      <w:r>
        <w:rPr>
          <w:rFonts w:hint="eastAsia"/>
        </w:rPr>
        <w:t>　　　　三、医药供应链管理模式分析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二、医药冷链物流市场需求分析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三、医药冷链物流质量管理分析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四、医药冷链物流市场存在问题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五、医药冷链物流市场发展对策</w:t>
      </w:r>
      <w:r>
        <w:rPr>
          <w:rFonts w:hint="eastAsia"/>
        </w:rPr>
        <w:br/>
      </w:r>
      <w:r>
        <w:rPr>
          <w:rFonts w:hint="eastAsia"/>
        </w:rPr>
        <w:t>　　第四节 医药物流信息化发展分析</w:t>
      </w:r>
      <w:r>
        <w:rPr>
          <w:rFonts w:hint="eastAsia"/>
        </w:rPr>
        <w:br/>
      </w:r>
      <w:r>
        <w:rPr>
          <w:rFonts w:hint="eastAsia"/>
        </w:rPr>
        <w:t>　　　　一、医药物流信息化发展概况</w:t>
      </w:r>
      <w:r>
        <w:rPr>
          <w:rFonts w:hint="eastAsia"/>
        </w:rPr>
        <w:br/>
      </w:r>
      <w:r>
        <w:rPr>
          <w:rFonts w:hint="eastAsia"/>
        </w:rPr>
        <w:t>　　　　二、医药物流信息化发展制约因素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三、医药物流企业信息化发展作用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四、医药物流信息化发展对策及建议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第五节 医药物流产业园发展分析</w:t>
      </w:r>
      <w:r>
        <w:rPr>
          <w:rFonts w:hint="eastAsia"/>
        </w:rPr>
        <w:br/>
      </w:r>
      <w:r>
        <w:rPr>
          <w:rFonts w:hint="eastAsia"/>
        </w:rPr>
        <w:t>　　　　一、医药物流产业园发展意义</w:t>
      </w:r>
      <w:r>
        <w:rPr>
          <w:rFonts w:hint="eastAsia"/>
        </w:rPr>
        <w:br/>
      </w:r>
      <w:r>
        <w:rPr>
          <w:rFonts w:hint="eastAsia"/>
        </w:rPr>
        <w:t>　　　　二、医药物流产业园发展现状</w:t>
      </w:r>
      <w:r>
        <w:rPr>
          <w:rFonts w:hint="eastAsia"/>
        </w:rPr>
        <w:br/>
      </w:r>
      <w:r>
        <w:rPr>
          <w:rFonts w:hint="eastAsia"/>
        </w:rPr>
        <w:t>　　　　三、医药物流产业园发展前景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第五章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一、医药行业发展规模分析</w:t>
      </w:r>
      <w:r>
        <w:rPr>
          <w:rFonts w:hint="eastAsia"/>
        </w:rPr>
        <w:br/>
      </w:r>
      <w:r>
        <w:rPr>
          <w:rFonts w:hint="eastAsia"/>
        </w:rPr>
        <w:t>　　　　二、医药行业生产规模分析</w:t>
      </w:r>
      <w:r>
        <w:rPr>
          <w:rFonts w:hint="eastAsia"/>
        </w:rPr>
        <w:br/>
      </w:r>
      <w:r>
        <w:rPr>
          <w:rFonts w:hint="eastAsia"/>
        </w:rPr>
        <w:t>　　　　　　1、医药行业工业总产值</w:t>
      </w:r>
      <w:r>
        <w:rPr>
          <w:rFonts w:hint="eastAsia"/>
        </w:rPr>
        <w:br/>
      </w:r>
      <w:r>
        <w:rPr>
          <w:rFonts w:hint="eastAsia"/>
        </w:rPr>
        <w:t>　　　　　　2、医药生产企业区域分布</w:t>
      </w:r>
      <w:r>
        <w:rPr>
          <w:rFonts w:hint="eastAsia"/>
        </w:rPr>
        <w:br/>
      </w:r>
      <w:r>
        <w:rPr>
          <w:rFonts w:hint="eastAsia"/>
        </w:rPr>
        <w:t>　　　　三、医药行业销售规模分析</w:t>
      </w:r>
      <w:r>
        <w:rPr>
          <w:rFonts w:hint="eastAsia"/>
        </w:rPr>
        <w:br/>
      </w:r>
      <w:r>
        <w:rPr>
          <w:rFonts w:hint="eastAsia"/>
        </w:rPr>
        <w:t>　　　　四、医药行业发展趋势分析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原料药物流市场需求分析</w:t>
      </w:r>
      <w:r>
        <w:rPr>
          <w:rFonts w:hint="eastAsia"/>
        </w:rPr>
        <w:br/>
      </w:r>
      <w:r>
        <w:rPr>
          <w:rFonts w:hint="eastAsia"/>
        </w:rPr>
        <w:t>　　　　一、原料药生产情况</w:t>
      </w:r>
      <w:r>
        <w:rPr>
          <w:rFonts w:hint="eastAsia"/>
        </w:rPr>
        <w:br/>
      </w:r>
      <w:r>
        <w:rPr>
          <w:rFonts w:hint="eastAsia"/>
        </w:rPr>
        <w:t>　　　　　　1、原料药产值规模</w:t>
      </w:r>
      <w:r>
        <w:rPr>
          <w:rFonts w:hint="eastAsia"/>
        </w:rPr>
        <w:br/>
      </w:r>
      <w:r>
        <w:rPr>
          <w:rFonts w:hint="eastAsia"/>
        </w:rPr>
        <w:t>　　　　　　2、原料药生产区域分布</w:t>
      </w:r>
      <w:r>
        <w:rPr>
          <w:rFonts w:hint="eastAsia"/>
        </w:rPr>
        <w:br/>
      </w:r>
      <w:r>
        <w:rPr>
          <w:rFonts w:hint="eastAsia"/>
        </w:rPr>
        <w:t>　　　　二、原料药销售情况</w:t>
      </w:r>
      <w:r>
        <w:rPr>
          <w:rFonts w:hint="eastAsia"/>
        </w:rPr>
        <w:br/>
      </w:r>
      <w:r>
        <w:rPr>
          <w:rFonts w:hint="eastAsia"/>
        </w:rPr>
        <w:t>　　　　　　1、原料药销售规模</w:t>
      </w:r>
      <w:r>
        <w:rPr>
          <w:rFonts w:hint="eastAsia"/>
        </w:rPr>
        <w:br/>
      </w:r>
      <w:r>
        <w:rPr>
          <w:rFonts w:hint="eastAsia"/>
        </w:rPr>
        <w:t>　　　　　　2、原料药销售区域分布</w:t>
      </w:r>
      <w:r>
        <w:rPr>
          <w:rFonts w:hint="eastAsia"/>
        </w:rPr>
        <w:br/>
      </w:r>
      <w:r>
        <w:rPr>
          <w:rFonts w:hint="eastAsia"/>
        </w:rPr>
        <w:t>　　　　三、原料药进出口情况</w:t>
      </w:r>
      <w:r>
        <w:rPr>
          <w:rFonts w:hint="eastAsia"/>
        </w:rPr>
        <w:br/>
      </w:r>
      <w:r>
        <w:rPr>
          <w:rFonts w:hint="eastAsia"/>
        </w:rPr>
        <w:t>　　　　　　1、原料药出口情况</w:t>
      </w:r>
      <w:r>
        <w:rPr>
          <w:rFonts w:hint="eastAsia"/>
        </w:rPr>
        <w:br/>
      </w:r>
      <w:r>
        <w:rPr>
          <w:rFonts w:hint="eastAsia"/>
        </w:rPr>
        <w:t>　　　　　　2、原料药进口情况</w:t>
      </w:r>
      <w:r>
        <w:rPr>
          <w:rFonts w:hint="eastAsia"/>
        </w:rPr>
        <w:br/>
      </w:r>
      <w:r>
        <w:rPr>
          <w:rFonts w:hint="eastAsia"/>
        </w:rPr>
        <w:t>　　　　四、原料药市场企业格局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1、原料药企业区域分布</w:t>
      </w:r>
      <w:r>
        <w:rPr>
          <w:rFonts w:hint="eastAsia"/>
        </w:rPr>
        <w:br/>
      </w:r>
      <w:r>
        <w:rPr>
          <w:rFonts w:hint="eastAsia"/>
        </w:rPr>
        <w:t>　　　　　　2、原料药企业集中度</w:t>
      </w:r>
      <w:r>
        <w:rPr>
          <w:rFonts w:hint="eastAsia"/>
        </w:rPr>
        <w:br/>
      </w:r>
      <w:r>
        <w:rPr>
          <w:rFonts w:hint="eastAsia"/>
        </w:rPr>
        <w:t>　　　　五、原料药流通特点分析</w:t>
      </w:r>
      <w:r>
        <w:rPr>
          <w:rFonts w:hint="eastAsia"/>
        </w:rPr>
        <w:br/>
      </w:r>
      <w:r>
        <w:rPr>
          <w:rFonts w:hint="eastAsia"/>
        </w:rPr>
        <w:t>　　　　六、原料药物流需求现状</w:t>
      </w:r>
      <w:r>
        <w:rPr>
          <w:rFonts w:hint="eastAsia"/>
        </w:rPr>
        <w:br/>
      </w:r>
      <w:r>
        <w:rPr>
          <w:rFonts w:hint="eastAsia"/>
        </w:rPr>
        <w:t>　　　　七、原料药物流需求前景</w:t>
      </w:r>
      <w:r>
        <w:rPr>
          <w:rFonts w:hint="eastAsia"/>
        </w:rPr>
        <w:br/>
      </w:r>
      <w:r>
        <w:rPr>
          <w:rFonts w:hint="eastAsia"/>
        </w:rPr>
        <w:t>　　第三节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一、化学制剂生产情况</w:t>
      </w:r>
      <w:r>
        <w:rPr>
          <w:rFonts w:hint="eastAsia"/>
        </w:rPr>
        <w:br/>
      </w:r>
      <w:r>
        <w:rPr>
          <w:rFonts w:hint="eastAsia"/>
        </w:rPr>
        <w:t>　　　　　　1、化学制剂产值规模</w:t>
      </w:r>
      <w:r>
        <w:rPr>
          <w:rFonts w:hint="eastAsia"/>
        </w:rPr>
        <w:br/>
      </w:r>
      <w:r>
        <w:rPr>
          <w:rFonts w:hint="eastAsia"/>
        </w:rPr>
        <w:t>　　　　　　2、化学制剂生产区域分布</w:t>
      </w:r>
      <w:r>
        <w:rPr>
          <w:rFonts w:hint="eastAsia"/>
        </w:rPr>
        <w:br/>
      </w:r>
      <w:r>
        <w:rPr>
          <w:rFonts w:hint="eastAsia"/>
        </w:rPr>
        <w:t>　　　　二、化学制剂销售情况</w:t>
      </w:r>
      <w:r>
        <w:rPr>
          <w:rFonts w:hint="eastAsia"/>
        </w:rPr>
        <w:br/>
      </w:r>
      <w:r>
        <w:rPr>
          <w:rFonts w:hint="eastAsia"/>
        </w:rPr>
        <w:t>　　　　三、化学制剂进出口情况</w:t>
      </w:r>
      <w:r>
        <w:rPr>
          <w:rFonts w:hint="eastAsia"/>
        </w:rPr>
        <w:br/>
      </w:r>
      <w:r>
        <w:rPr>
          <w:rFonts w:hint="eastAsia"/>
        </w:rPr>
        <w:t>　　　　四、化学制剂物流需求现状</w:t>
      </w:r>
      <w:r>
        <w:rPr>
          <w:rFonts w:hint="eastAsia"/>
        </w:rPr>
        <w:br/>
      </w:r>
      <w:r>
        <w:rPr>
          <w:rFonts w:hint="eastAsia"/>
        </w:rPr>
        <w:t>　　第四节 中药物流市场需求分析</w:t>
      </w:r>
      <w:r>
        <w:rPr>
          <w:rFonts w:hint="eastAsia"/>
        </w:rPr>
        <w:br/>
      </w:r>
      <w:r>
        <w:rPr>
          <w:rFonts w:hint="eastAsia"/>
        </w:rPr>
        <w:t>　　　　一、中药生产情况</w:t>
      </w:r>
      <w:r>
        <w:rPr>
          <w:rFonts w:hint="eastAsia"/>
        </w:rPr>
        <w:br/>
      </w:r>
      <w:r>
        <w:rPr>
          <w:rFonts w:hint="eastAsia"/>
        </w:rPr>
        <w:t>　　　　　　1、中药饮片生产情况</w:t>
      </w:r>
      <w:r>
        <w:rPr>
          <w:rFonts w:hint="eastAsia"/>
        </w:rPr>
        <w:br/>
      </w:r>
      <w:r>
        <w:rPr>
          <w:rFonts w:hint="eastAsia"/>
        </w:rPr>
        <w:t>　　　　　　2、中成药生产情况</w:t>
      </w:r>
      <w:r>
        <w:rPr>
          <w:rFonts w:hint="eastAsia"/>
        </w:rPr>
        <w:br/>
      </w:r>
      <w:r>
        <w:rPr>
          <w:rFonts w:hint="eastAsia"/>
        </w:rPr>
        <w:t>　　　　二、中药销售情况</w:t>
      </w:r>
      <w:r>
        <w:rPr>
          <w:rFonts w:hint="eastAsia"/>
        </w:rPr>
        <w:br/>
      </w:r>
      <w:r>
        <w:rPr>
          <w:rFonts w:hint="eastAsia"/>
        </w:rPr>
        <w:t>　　　　三、中药进出口情况</w:t>
      </w:r>
      <w:r>
        <w:rPr>
          <w:rFonts w:hint="eastAsia"/>
        </w:rPr>
        <w:br/>
      </w:r>
      <w:r>
        <w:rPr>
          <w:rFonts w:hint="eastAsia"/>
        </w:rPr>
        <w:t>　　　　四、中药市场企业格局</w:t>
      </w:r>
      <w:r>
        <w:rPr>
          <w:rFonts w:hint="eastAsia"/>
        </w:rPr>
        <w:br/>
      </w:r>
      <w:r>
        <w:rPr>
          <w:rFonts w:hint="eastAsia"/>
        </w:rPr>
        <w:t>　　　　五、中药流通特点分析</w:t>
      </w:r>
      <w:r>
        <w:rPr>
          <w:rFonts w:hint="eastAsia"/>
        </w:rPr>
        <w:br/>
      </w:r>
      <w:r>
        <w:rPr>
          <w:rFonts w:hint="eastAsia"/>
        </w:rPr>
        <w:t>　　　　六、中药物流需求前景</w:t>
      </w:r>
      <w:r>
        <w:rPr>
          <w:rFonts w:hint="eastAsia"/>
        </w:rPr>
        <w:br/>
      </w:r>
      <w:r>
        <w:rPr>
          <w:rFonts w:hint="eastAsia"/>
        </w:rPr>
        <w:t>　　第五节 兽药物流市场需求分析</w:t>
      </w:r>
      <w:r>
        <w:rPr>
          <w:rFonts w:hint="eastAsia"/>
        </w:rPr>
        <w:br/>
      </w:r>
      <w:r>
        <w:rPr>
          <w:rFonts w:hint="eastAsia"/>
        </w:rPr>
        <w:t>　　　　一、兽药生产情况</w:t>
      </w:r>
      <w:r>
        <w:rPr>
          <w:rFonts w:hint="eastAsia"/>
        </w:rPr>
        <w:br/>
      </w:r>
      <w:r>
        <w:rPr>
          <w:rFonts w:hint="eastAsia"/>
        </w:rPr>
        <w:t>　　　　二、兽药销售情况</w:t>
      </w:r>
      <w:r>
        <w:rPr>
          <w:rFonts w:hint="eastAsia"/>
        </w:rPr>
        <w:br/>
      </w:r>
      <w:r>
        <w:rPr>
          <w:rFonts w:hint="eastAsia"/>
        </w:rPr>
        <w:t>　　　　三、兽药流通特点分析</w:t>
      </w:r>
      <w:r>
        <w:rPr>
          <w:rFonts w:hint="eastAsia"/>
        </w:rPr>
        <w:br/>
      </w:r>
      <w:r>
        <w:rPr>
          <w:rFonts w:hint="eastAsia"/>
        </w:rPr>
        <w:t>　　　　四、兽药物流需求前景</w:t>
      </w:r>
      <w:r>
        <w:rPr>
          <w:rFonts w:hint="eastAsia"/>
        </w:rPr>
        <w:br/>
      </w:r>
      <w:r>
        <w:rPr>
          <w:rFonts w:hint="eastAsia"/>
        </w:rPr>
        <w:t>　　第六节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一、生物制剂生产情况</w:t>
      </w:r>
      <w:r>
        <w:rPr>
          <w:rFonts w:hint="eastAsia"/>
        </w:rPr>
        <w:br/>
      </w:r>
      <w:r>
        <w:rPr>
          <w:rFonts w:hint="eastAsia"/>
        </w:rPr>
        <w:t>　　　　二、生物制剂销售情况</w:t>
      </w:r>
      <w:r>
        <w:rPr>
          <w:rFonts w:hint="eastAsia"/>
        </w:rPr>
        <w:br/>
      </w:r>
      <w:r>
        <w:rPr>
          <w:rFonts w:hint="eastAsia"/>
        </w:rPr>
        <w:t>　　　　三、生物制剂进出口情况</w:t>
      </w:r>
      <w:r>
        <w:rPr>
          <w:rFonts w:hint="eastAsia"/>
        </w:rPr>
        <w:br/>
      </w:r>
      <w:r>
        <w:rPr>
          <w:rFonts w:hint="eastAsia"/>
        </w:rPr>
        <w:t>　　　　四、生物制剂流通特点分析</w:t>
      </w:r>
      <w:r>
        <w:rPr>
          <w:rFonts w:hint="eastAsia"/>
        </w:rPr>
        <w:br/>
      </w:r>
      <w:r>
        <w:rPr>
          <w:rFonts w:hint="eastAsia"/>
        </w:rPr>
        <w:t>　　　　五、生物制剂物流需求现状</w:t>
      </w:r>
      <w:r>
        <w:rPr>
          <w:rFonts w:hint="eastAsia"/>
        </w:rPr>
        <w:br/>
      </w:r>
      <w:r>
        <w:rPr>
          <w:rFonts w:hint="eastAsia"/>
        </w:rPr>
        <w:t>　　　　六、生物制剂物流需求前景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2025-2031年医药物流行业竞争形势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2、集中度变化趋势</w:t>
      </w:r>
      <w:r>
        <w:rPr>
          <w:rFonts w:hint="eastAsia"/>
        </w:rPr>
        <w:br/>
      </w:r>
      <w:r>
        <w:rPr>
          <w:rFonts w:hint="eastAsia"/>
        </w:rPr>
        <w:t>　　　　四、医药物流行业SWOT分析</w:t>
      </w:r>
      <w:r>
        <w:rPr>
          <w:rFonts w:hint="eastAsia"/>
        </w:rPr>
        <w:br/>
      </w:r>
      <w:r>
        <w:rPr>
          <w:rFonts w:hint="eastAsia"/>
        </w:rPr>
        <w:t>　　　　　　1、医药物流行业优势分析</w:t>
      </w:r>
      <w:r>
        <w:rPr>
          <w:rFonts w:hint="eastAsia"/>
        </w:rPr>
        <w:br/>
      </w:r>
      <w:r>
        <w:rPr>
          <w:rFonts w:hint="eastAsia"/>
        </w:rPr>
        <w:t>　　　　　　2、医药物流行业劣势分析</w:t>
      </w:r>
      <w:r>
        <w:rPr>
          <w:rFonts w:hint="eastAsia"/>
        </w:rPr>
        <w:br/>
      </w:r>
      <w:r>
        <w:rPr>
          <w:rFonts w:hint="eastAsia"/>
        </w:rPr>
        <w:t>　　　　　　3、医药物流行业机会分析</w:t>
      </w:r>
      <w:r>
        <w:rPr>
          <w:rFonts w:hint="eastAsia"/>
        </w:rPr>
        <w:br/>
      </w:r>
      <w:r>
        <w:rPr>
          <w:rFonts w:hint="eastAsia"/>
        </w:rPr>
        <w:t>　　　　　　4、医药物流行业威胁分析</w:t>
      </w:r>
      <w:r>
        <w:rPr>
          <w:rFonts w:hint="eastAsia"/>
        </w:rPr>
        <w:br/>
      </w:r>
      <w:r>
        <w:rPr>
          <w:rFonts w:hint="eastAsia"/>
        </w:rPr>
        <w:t>　　第二节 中国医药物流行业竞争格局综述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1、中国医药物流行业品牌竞争格局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2、医药物流业未来竞争格局和特点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二、中国医药物流行业竞争力分析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3、国内医药物流企业竞争能力提升途径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一、国内外医药物流竞争分析</w:t>
      </w:r>
      <w:r>
        <w:rPr>
          <w:rFonts w:hint="eastAsia"/>
        </w:rPr>
        <w:br/>
      </w:r>
      <w:r>
        <w:rPr>
          <w:rFonts w:hint="eastAsia"/>
        </w:rPr>
        <w:t>　　　　二、我国医药物流市场集中度分析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三、国内主要医药物流企业动向</w:t>
      </w:r>
      <w:r>
        <w:rPr>
          <w:rFonts w:hint="eastAsia"/>
        </w:rPr>
        <w:br/>
      </w:r>
      <w:r>
        <w:rPr>
          <w:rFonts w:hint="eastAsia"/>
        </w:rPr>
        <w:t>　　　　四、国内医药物流企业拟在建项目分析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医药物流行业并购重组分析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一、医药物流企业主要类型</w:t>
      </w:r>
      <w:r>
        <w:rPr>
          <w:rFonts w:hint="eastAsia"/>
        </w:rPr>
        <w:br/>
      </w:r>
      <w:r>
        <w:rPr>
          <w:rFonts w:hint="eastAsia"/>
        </w:rPr>
        <w:t>　　　　二、医药物流企业资本运作分析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三、医药物流企业创新及品牌建设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四、医药物流企业国际竞争力分析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五、2025年医药物流行业企业排名分析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中国领先医药物流企业经营形势分析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六、国药控股股份有限公司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3、企业物流技术水平分析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　　九、南京医药股份有限公司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2、企业物流体系建设分析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2025-2031年医药物流行业前景及投资价值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医药物流行业五年规划现状及未来预测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一、“十五五”期间医药物流行业运行情况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二、“十五五”期间医药物流行业发展成果</w:t>
      </w:r>
      <w:r>
        <w:rPr>
          <w:rFonts w:hint="eastAsia"/>
        </w:rPr>
        <w:br/>
      </w:r>
      <w:r>
        <w:rPr>
          <w:rFonts w:hint="eastAsia"/>
        </w:rPr>
        <w:t>　　　　三、医药物流行业“十五五”进展</w:t>
      </w:r>
      <w:r>
        <w:rPr>
          <w:rFonts w:hint="eastAsia"/>
        </w:rPr>
        <w:br/>
      </w:r>
      <w:r>
        <w:rPr>
          <w:rFonts w:hint="eastAsia"/>
        </w:rPr>
        <w:t>　　第二节 2025-2031年医药物流市场发展前景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2025-2031年医药物流市场发展趋势预测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2025-2031年中国医药物流行业供需预测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医药物流行业投资特性分析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二、医药物流行业盈利因素分析</w:t>
      </w:r>
      <w:r>
        <w:rPr>
          <w:rFonts w:hint="eastAsia"/>
        </w:rPr>
        <w:br/>
      </w:r>
      <w:r>
        <w:rPr>
          <w:rFonts w:hint="eastAsia"/>
        </w:rPr>
        <w:t>　　第七节 2025-2031年医药物流行业发展的影响因素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2025-2031年医药物流行业投资价值评估分析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四、医药物流行业投资现状分析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三、医药物流行业投资机遇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2025-2031年医药物流行业投资风险及防范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中国医药物流行业投资建议</w:t>
      </w:r>
      <w:r>
        <w:rPr>
          <w:rFonts w:hint="eastAsia"/>
        </w:rPr>
        <w:br/>
      </w:r>
      <w:r>
        <w:rPr>
          <w:rFonts w:hint="eastAsia"/>
        </w:rPr>
        <w:t>　　　　一、医药物流行业未来发展方向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二、医药物流行业主要投资建议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三、中国医药物流企业融资分析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医药物流行业发展战略研究</w:t>
      </w:r>
      <w:r>
        <w:rPr>
          <w:rFonts w:hint="eastAsia"/>
        </w:rPr>
        <w:br/>
      </w:r>
      <w:r>
        <w:rPr>
          <w:rFonts w:hint="eastAsia"/>
        </w:rPr>
        <w:t>　　第一节 医药物流行业发展战略研究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对我国医药物流品牌的战略思考</w:t>
      </w:r>
      <w:r>
        <w:rPr>
          <w:rFonts w:hint="eastAsia"/>
        </w:rPr>
        <w:br/>
      </w:r>
      <w:r>
        <w:rPr>
          <w:rFonts w:hint="eastAsia"/>
        </w:rPr>
        <w:t>　　　　一、医药物流品牌的重要性</w:t>
      </w:r>
      <w:r>
        <w:rPr>
          <w:rFonts w:hint="eastAsia"/>
        </w:rPr>
        <w:br/>
      </w:r>
      <w:r>
        <w:rPr>
          <w:rFonts w:hint="eastAsia"/>
        </w:rPr>
        <w:t>　　　　二、医药物流实施品牌战略的意义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四、我国医药物流企业的品牌战略</w:t>
      </w:r>
      <w:r>
        <w:rPr>
          <w:rFonts w:hint="eastAsia"/>
        </w:rPr>
        <w:br/>
      </w:r>
      <w:r>
        <w:rPr>
          <w:rFonts w:hint="eastAsia"/>
        </w:rPr>
        <w:t>　　　　五、医药物流品牌战略管理的策略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医药物流经营策略分析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一、医药物流市场细分策略</w:t>
      </w:r>
      <w:r>
        <w:rPr>
          <w:rFonts w:hint="eastAsia"/>
        </w:rPr>
        <w:br/>
      </w:r>
      <w:r>
        <w:rPr>
          <w:rFonts w:hint="eastAsia"/>
        </w:rPr>
        <w:t>　　　　二、医药物流市场创新策略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四、医药物流新产品差异化战略</w:t>
      </w:r>
      <w:r>
        <w:rPr>
          <w:rFonts w:hint="eastAsia"/>
        </w:rPr>
        <w:br/>
      </w:r>
      <w:r>
        <w:rPr>
          <w:rFonts w:hint="eastAsia"/>
        </w:rPr>
        <w:t>　　第四节 医药物流行业投资战略研究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医药物流需求行业研究结论及建议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(中~智~林)医药物流行业发展建议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GMP与GSP的物流及信息流衔接</w:t>
      </w:r>
      <w:r>
        <w:rPr>
          <w:rFonts w:hint="eastAsia"/>
        </w:rPr>
        <w:br/>
      </w:r>
      <w:r>
        <w:rPr>
          <w:rFonts w:hint="eastAsia"/>
        </w:rPr>
        <w:t>　　图表 医药收货清单样例</w:t>
      </w:r>
      <w:r>
        <w:rPr>
          <w:rFonts w:hint="eastAsia"/>
        </w:rPr>
        <w:br/>
      </w:r>
      <w:r>
        <w:rPr>
          <w:rFonts w:hint="eastAsia"/>
        </w:rPr>
        <w:t>　　图表 医院医药供应链管理三种模式分析对比</w:t>
      </w:r>
      <w:r>
        <w:rPr>
          <w:rFonts w:hint="eastAsia"/>
        </w:rPr>
        <w:br/>
      </w:r>
      <w:r>
        <w:rPr>
          <w:rFonts w:hint="eastAsia"/>
        </w:rPr>
        <w:t>　　图表 我国医药流通市场集中度情况</w:t>
      </w:r>
      <w:r>
        <w:rPr>
          <w:rFonts w:hint="eastAsia"/>
        </w:rPr>
        <w:br/>
      </w:r>
      <w:r>
        <w:rPr>
          <w:rFonts w:hint="eastAsia"/>
        </w:rPr>
        <w:t>　　图表 2020-2025年我国医药零售市场总规模</w:t>
      </w:r>
      <w:r>
        <w:rPr>
          <w:rFonts w:hint="eastAsia"/>
        </w:rPr>
        <w:br/>
      </w:r>
      <w:r>
        <w:rPr>
          <w:rFonts w:hint="eastAsia"/>
        </w:rPr>
        <w:t>　　图表 美国的零售药店的药店发展历程</w:t>
      </w:r>
      <w:r>
        <w:rPr>
          <w:rFonts w:hint="eastAsia"/>
        </w:rPr>
        <w:br/>
      </w:r>
      <w:r>
        <w:rPr>
          <w:rFonts w:hint="eastAsia"/>
        </w:rPr>
        <w:t>　　图表 原料药区域分布</w:t>
      </w:r>
      <w:r>
        <w:rPr>
          <w:rFonts w:hint="eastAsia"/>
        </w:rPr>
        <w:br/>
      </w:r>
      <w:r>
        <w:rPr>
          <w:rFonts w:hint="eastAsia"/>
        </w:rPr>
        <w:t>　　图表 药品国际市场分布</w:t>
      </w:r>
      <w:r>
        <w:rPr>
          <w:rFonts w:hint="eastAsia"/>
        </w:rPr>
        <w:br/>
      </w:r>
      <w:r>
        <w:rPr>
          <w:rFonts w:hint="eastAsia"/>
        </w:rPr>
        <w:t>　　图表 全球原料药行业供求状况及变动原因相关内容</w:t>
      </w:r>
      <w:r>
        <w:rPr>
          <w:rFonts w:hint="eastAsia"/>
        </w:rPr>
        <w:br/>
      </w:r>
      <w:r>
        <w:rPr>
          <w:rFonts w:hint="eastAsia"/>
        </w:rPr>
        <w:t>　　图表 2020-2025年国内原料药行业销售收入、成本与利润增长率变化对比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中国化学药品制剂制造行业不同所有制企业数量分布图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近年化学制剂行业累计销售收入及增速</w:t>
      </w:r>
      <w:r>
        <w:rPr>
          <w:rFonts w:hint="eastAsia"/>
        </w:rPr>
        <w:br/>
      </w:r>
      <w:r>
        <w:rPr>
          <w:rFonts w:hint="eastAsia"/>
        </w:rPr>
        <w:t>　　图表 医药物流企业排名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2025年中国医药健康产业股份有限公司获利能力分析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2025年国药控股股份有限公司重要财务指标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2025年南京医药股份有限公司收入趋势分析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2025-2031年我国医药物流市场规模预测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2025-2031年我国医药物流企业预测</w:t>
      </w:r>
      <w:r>
        <w:rPr>
          <w:rFonts w:hint="eastAsia"/>
        </w:rPr>
        <w:br/>
      </w:r>
      <w:r>
        <w:rPr>
          <w:rFonts w:hint="eastAsia"/>
        </w:rPr>
        <w:t>　　图表 2025-2031年我国医药物流营业收入预测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6c4b63234edc" w:history="1">
        <w:r>
          <w:rPr>
            <w:rStyle w:val="Hyperlink"/>
          </w:rPr>
          <w:t>中国医药物流行业调查分析及市场前景预测报告（2025-2031年）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6c4b63234edc" w:history="1">
        <w:r>
          <w:rPr>
            <w:rStyle w:val="Hyperlink"/>
          </w:rPr>
          <w:t>https://www.20087.com/M_JiaoTongYunShu/96/YiYaoWuLiuDeFaZhanQianJing.html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b8faca7e4784" w:history="1">
      <w:r>
        <w:rPr>
          <w:rStyle w:val="Hyperlink"/>
        </w:rPr>
        <w:t>中国医药物流行业调查分析及市场前景预测报告（2025-2031年）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YiYaoWuLiuDeFaZhanQianJing.html" TargetMode="External" Id="R1c696c4b632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YiYaoWuLiuDeFaZhanQianJing.html" TargetMode="External" Id="Rbd95b8faca7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2025-05-13T06:17:00Z</dcterms:created>
  <dcterms:modified xsi:type="dcterms:W3CDTF">2025-05-13T07:17:00Z</dcterms:modified>
  <dc:subject>中国医药物流行业调查分析及市场前景预测报告（2025-2031年）</dc:subject>
  <dc:title>中国医药物流行业调查分析及市场前景预测报告（2025-2031年）</dc:title>
  <cp:keywords>中国医药物流行业调查分析及市场前景预测报告（2025-2031年）</cp:keywords>
  <dc:description>中国医药物流行业调查分析及市场前景预测报告（2025-2031年）</dc:description>
</cp:coreProperties>
</file>