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e5de5c48684174" w:history="1">
              <w:r>
                <w:rPr>
                  <w:rStyle w:val="Hyperlink"/>
                </w:rPr>
                <w:t>2025-2031年中国客车行业市场调研与前景趋势分析报告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e5de5c48684174" w:history="1">
              <w:r>
                <w:rPr>
                  <w:rStyle w:val="Hyperlink"/>
                </w:rPr>
                <w:t>2025-2031年中国客车行业市场调研与前景趋势分析报告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e5de5c48684174" w:history="1">
                <w:r>
                  <w:rPr>
                    <w:rStyle w:val="Hyperlink"/>
                  </w:rPr>
                  <w:t>https://www.20087.com/6/89/KeCheDeXianZhuangYuFaZhanQianJing.html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车是公共交通和旅游客运的重要工具，近年来随着新能源汽车和智能网联技术的发展，其市场正经历着深刻变革。电动客车和氢燃料客车的推广，显著降低了尾气排放，提高了能效。同时，自动驾驶技术的应用，提高了行车安全性和运营效率。智能调度系统和乘客信息系统的发展，优化了客车的运营管理和乘客体验。此外，轻量化材料和流线型设计的应用，降低了客车的能耗和运营成本。</w:t>
      </w:r>
      <w:r>
        <w:rPr>
          <w:rFonts w:hint="eastAsia"/>
        </w:rPr>
        <w:br/>
      </w:r>
      <w:r>
        <w:rPr>
          <w:rFonts w:hint="eastAsia"/>
        </w:rPr>
        <w:t>　　未来，客车将更加注重绿色化和智能化。随着碳中和目标的推进，纯电动和氢能源客车将占据更大市场份额，推动客车产业向零排放方向转型。同时，5G通信和物联网技术的集成，将使客车具备更高级别的自动驾驶能力，实现车队的智能调度和车辆的自主维护。此外，共享出行和定制化服务的兴起，将促使客车设计更加注重空间灵活性和多功能性，满足不同出行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e5de5c48684174" w:history="1">
        <w:r>
          <w:rPr>
            <w:rStyle w:val="Hyperlink"/>
          </w:rPr>
          <w:t>2025-2031年中国客车行业市场调研与前景趋势分析报告</w:t>
        </w:r>
      </w:hyperlink>
      <w:r>
        <w:rPr>
          <w:rFonts w:hint="eastAsia"/>
        </w:rPr>
        <w:t>》依托权威机构及行业协会数据，结合客车行业的宏观环境与微观实践，从客车市场规模、市场需求、技术现状及产业链结构等多维度进行了系统调研与分析。报告通过严谨的研究方法与翔实的数据支持，辅以直观图表，全面剖析了客车行业发展趋势、重点企业表现及市场竞争格局，并通过SWOT分析揭示了行业机遇与潜在风险，为客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客车行业界定</w:t>
      </w:r>
      <w:r>
        <w:rPr>
          <w:rFonts w:hint="eastAsia"/>
        </w:rPr>
        <w:br/>
      </w:r>
      <w:r>
        <w:rPr>
          <w:rFonts w:hint="eastAsia"/>
        </w:rPr>
        <w:t>　　第一节 客车行业定义</w:t>
      </w:r>
      <w:r>
        <w:rPr>
          <w:rFonts w:hint="eastAsia"/>
        </w:rPr>
        <w:br/>
      </w:r>
      <w:r>
        <w:rPr>
          <w:rFonts w:hint="eastAsia"/>
        </w:rPr>
        <w:t>　　第二节 客车行业特点分析</w:t>
      </w:r>
      <w:r>
        <w:rPr>
          <w:rFonts w:hint="eastAsia"/>
        </w:rPr>
        <w:br/>
      </w:r>
      <w:r>
        <w:rPr>
          <w:rFonts w:hint="eastAsia"/>
        </w:rPr>
        <w:t>　　第三节 客车产业链分析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2025年世界客车行业市场运行形势分析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2025年全球客车行业发展概况</w:t>
      </w:r>
      <w:r>
        <w:rPr>
          <w:rFonts w:hint="eastAsia"/>
        </w:rPr>
        <w:br/>
      </w:r>
      <w:r>
        <w:rPr>
          <w:rFonts w:hint="eastAsia"/>
        </w:rPr>
        <w:t>　　第二节 世界客车行业发展走势</w:t>
      </w:r>
      <w:r>
        <w:rPr>
          <w:rFonts w:hint="eastAsia"/>
        </w:rPr>
        <w:br/>
      </w:r>
      <w:r>
        <w:rPr>
          <w:rFonts w:hint="eastAsia"/>
        </w:rPr>
        <w:t>　　　　二、全球客车行业市场分布情况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三、全球客车行业发展趋势分析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全球客车行业重点国家和区域分析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2024-2025年中国客车行业发展环境分析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2025年客车行业技术发展现状及趋势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当前我国客车技术发展现状</w:t>
      </w:r>
      <w:r>
        <w:rPr>
          <w:rFonts w:hint="eastAsia"/>
        </w:rPr>
        <w:br/>
      </w:r>
      <w:r>
        <w:rPr>
          <w:rFonts w:hint="eastAsia"/>
        </w:rPr>
        <w:t>　　第二节 中外客车技术差距及产生差距的主要原因分析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提高我国客车技术的对策</w:t>
      </w:r>
      <w:r>
        <w:rPr>
          <w:rFonts w:hint="eastAsia"/>
        </w:rPr>
        <w:br/>
      </w:r>
      <w:r>
        <w:rPr>
          <w:rFonts w:hint="eastAsia"/>
        </w:rPr>
        <w:t>　　第四节 我国客车研发、设计发展趋势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中国客车发展现状调研</w:t>
      </w:r>
      <w:r>
        <w:rPr>
          <w:rFonts w:hint="eastAsia"/>
        </w:rPr>
        <w:br/>
      </w:r>
      <w:r>
        <w:rPr>
          <w:rFonts w:hint="eastAsia"/>
        </w:rPr>
        <w:t>　　第一节 中国客车市场现状分析</w:t>
      </w:r>
      <w:r>
        <w:rPr>
          <w:rFonts w:hint="eastAsia"/>
        </w:rPr>
        <w:br/>
      </w:r>
      <w:r>
        <w:rPr>
          <w:rFonts w:hint="eastAsia"/>
        </w:rPr>
        <w:t>　　第二节 中国客车行业产量情况分析及预测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一、客车总体产能规模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三、2020-2025年中国客车产量统计</w:t>
      </w:r>
      <w:r>
        <w:rPr>
          <w:rFonts w:hint="eastAsia"/>
        </w:rPr>
        <w:br/>
      </w:r>
      <w:r>
        <w:rPr>
          <w:rFonts w:hint="eastAsia"/>
        </w:rPr>
        <w:t>　　　　二、客车生产区域分布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三、2025-2031年中国客车产量预测分析</w:t>
      </w:r>
      <w:r>
        <w:rPr>
          <w:rFonts w:hint="eastAsia"/>
        </w:rPr>
        <w:br/>
      </w:r>
      <w:r>
        <w:rPr>
          <w:rFonts w:hint="eastAsia"/>
        </w:rPr>
        <w:t>　　第三节 中国客车市场需求分析及预测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一、中国客车市场需求特点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二、2020-2025年中国客车市场需求量统计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三、2025-2031年中国客车市场需求量预测分析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中国客车行业进出口情况分析预测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2020-2025年中国客车行业进出口情况分析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一、2020-2025年中国客车行业进口分析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二、2020-2025年中国客车行业出口分析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2025-2031年中国客车行业进出口情况预测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一、2025-2031年中国客车行业进口预测分析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二、2025-2031年中国客车行业出口预测分析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影响客车行业进出口变化的主要原因分析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2020-2025年中国客车行业重点地区调研分析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一、中国客车行业重点区域市场结构调研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二、**地区客车市场调研分析</w:t>
      </w:r>
      <w:r>
        <w:rPr>
          <w:rFonts w:hint="eastAsia"/>
        </w:rPr>
        <w:br/>
      </w:r>
      <w:r>
        <w:rPr>
          <w:rFonts w:hint="eastAsia"/>
        </w:rPr>
        <w:t>　　　　三、**地区客车市场调研分析</w:t>
      </w:r>
      <w:r>
        <w:rPr>
          <w:rFonts w:hint="eastAsia"/>
        </w:rPr>
        <w:br/>
      </w:r>
      <w:r>
        <w:rPr>
          <w:rFonts w:hint="eastAsia"/>
        </w:rPr>
        <w:t>　　　　四、**地区客车市场调研分析</w:t>
      </w:r>
      <w:r>
        <w:rPr>
          <w:rFonts w:hint="eastAsia"/>
        </w:rPr>
        <w:br/>
      </w:r>
      <w:r>
        <w:rPr>
          <w:rFonts w:hint="eastAsia"/>
        </w:rPr>
        <w:t>　　　　五、**地区客车市场调研分析</w:t>
      </w:r>
      <w:r>
        <w:rPr>
          <w:rFonts w:hint="eastAsia"/>
        </w:rPr>
        <w:br/>
      </w:r>
      <w:r>
        <w:rPr>
          <w:rFonts w:hint="eastAsia"/>
        </w:rPr>
        <w:t>　　　　六、**地区客车市场调研分析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客车行业竞争格局分析</w:t>
      </w:r>
      <w:r>
        <w:rPr>
          <w:rFonts w:hint="eastAsia"/>
        </w:rPr>
        <w:br/>
      </w:r>
      <w:r>
        <w:rPr>
          <w:rFonts w:hint="eastAsia"/>
        </w:rPr>
        <w:t>　　第一节 客车行业集中度分析</w:t>
      </w:r>
      <w:r>
        <w:rPr>
          <w:rFonts w:hint="eastAsia"/>
        </w:rPr>
        <w:br/>
      </w:r>
      <w:r>
        <w:rPr>
          <w:rFonts w:hint="eastAsia"/>
        </w:rPr>
        <w:t>　　　　一、客车市场集中度分析</w:t>
      </w:r>
      <w:r>
        <w:rPr>
          <w:rFonts w:hint="eastAsia"/>
        </w:rPr>
        <w:br/>
      </w:r>
      <w:r>
        <w:rPr>
          <w:rFonts w:hint="eastAsia"/>
        </w:rPr>
        <w:t>　　　　二、客车企业集中度分析</w:t>
      </w:r>
      <w:r>
        <w:rPr>
          <w:rFonts w:hint="eastAsia"/>
        </w:rPr>
        <w:br/>
      </w:r>
      <w:r>
        <w:rPr>
          <w:rFonts w:hint="eastAsia"/>
        </w:rPr>
        <w:t>　　　　三、客车区域集中度分析</w:t>
      </w:r>
      <w:r>
        <w:rPr>
          <w:rFonts w:hint="eastAsia"/>
        </w:rPr>
        <w:br/>
      </w:r>
      <w:r>
        <w:rPr>
          <w:rFonts w:hint="eastAsia"/>
        </w:rPr>
        <w:t>　　第二节 客车行业主要企业竞争力分析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客车行业竞争格局分析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一、2025年客车行业竞争分析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二、2025年中外客车产品竞争分析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三、2020-2025年我国客车市场竞争分析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四、2025-2031年国内主要客车企业动向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客车行业细分产品市场调研分析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客车行业上、下游市场分析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客车行业上游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客车行业下游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客车行业重点企业发展调研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客车重点企业（一）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客车重点企业（二）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客车重点企业（三）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客车重点企业（四）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客车重点企业（五）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客车重点企业（六）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客车企业管理策略建议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提高客车企业竞争力的策略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一、提高中国客车企业核心竞争力的对策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二、客车企业提升竞争力的主要方向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三、影响客车企业核心竞争力的因素及提升途径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四、提高客车企业竞争力的策略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对我国客车品牌的战略思考</w:t>
      </w:r>
      <w:r>
        <w:rPr>
          <w:rFonts w:hint="eastAsia"/>
        </w:rPr>
        <w:br/>
      </w:r>
      <w:r>
        <w:rPr>
          <w:rFonts w:hint="eastAsia"/>
        </w:rPr>
        <w:t>　　　　一、客车实施品牌战略的意义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二、客车企业品牌的现状分析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三、我国客车企业的品牌战略</w:t>
      </w:r>
      <w:r>
        <w:rPr>
          <w:rFonts w:hint="eastAsia"/>
        </w:rPr>
        <w:br/>
      </w:r>
      <w:r>
        <w:rPr>
          <w:rFonts w:hint="eastAsia"/>
        </w:rPr>
        <w:t>　　　　四、客车品牌战略管理的策略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2025-2031年中国客车行业前景与风险预测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2025年中国客车市场前景分析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2025-2031年中国客车发展趋势预测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2025-2031年中国客车行业投资特性分析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一、2025-2031年中国客车行业进入壁垒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二、2025-2031年中国客车行业盈利模式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三、2025-2031年中国客车行业盈利因素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2025-2031年中国客车行业投资机会分析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一、2025-2031年中国客车细分市场投资机会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二、2025-2031年中国客车行业区域市场投资潜力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2025-2031年中国客车行业投资风险分析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一、2025-2031年中国客车行业市场竞争风险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二、2025-2031年中国客车行业技术风险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三、2025-2031年中国客车行业政策风险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四、2025-2031年中国客车行业进入退出风险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客车行业研究结论</w:t>
      </w:r>
      <w:r>
        <w:rPr>
          <w:rFonts w:hint="eastAsia"/>
        </w:rPr>
        <w:br/>
      </w:r>
      <w:r>
        <w:rPr>
          <w:rFonts w:hint="eastAsia"/>
        </w:rPr>
        <w:t>　　第二节 客车行业投资价值评估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 客车行业投资建议</w:t>
      </w:r>
      <w:r>
        <w:rPr>
          <w:rFonts w:hint="eastAsia"/>
        </w:rPr>
        <w:br/>
      </w:r>
      <w:r>
        <w:rPr>
          <w:rFonts w:hint="eastAsia"/>
        </w:rPr>
        <w:t>　　　　一、客车行业投资策略建议</w:t>
      </w:r>
      <w:r>
        <w:rPr>
          <w:rFonts w:hint="eastAsia"/>
        </w:rPr>
        <w:br/>
      </w:r>
      <w:r>
        <w:rPr>
          <w:rFonts w:hint="eastAsia"/>
        </w:rPr>
        <w:t>　　　　二、客车行业投资方向建议</w:t>
      </w:r>
      <w:r>
        <w:rPr>
          <w:rFonts w:hint="eastAsia"/>
        </w:rPr>
        <w:br/>
      </w:r>
      <w:r>
        <w:rPr>
          <w:rFonts w:hint="eastAsia"/>
        </w:rPr>
        <w:t>　　　　三、客车行业投资方式建议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客车行业历程</w:t>
      </w:r>
      <w:r>
        <w:rPr>
          <w:rFonts w:hint="eastAsia"/>
        </w:rPr>
        <w:br/>
      </w:r>
      <w:r>
        <w:rPr>
          <w:rFonts w:hint="eastAsia"/>
        </w:rPr>
        <w:t>　　图表 客车行业生命周期</w:t>
      </w:r>
      <w:r>
        <w:rPr>
          <w:rFonts w:hint="eastAsia"/>
        </w:rPr>
        <w:br/>
      </w:r>
      <w:r>
        <w:rPr>
          <w:rFonts w:hint="eastAsia"/>
        </w:rPr>
        <w:t>　　图表 客车行业产业链分析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2020-2025年中国客车行业市场规模及增长情况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2020-2025年客车行业市场容量分析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2020-2025年中国客车行业产能统计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2020-2025年中国客车行业产量及增长趋势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2020-2025年中国客车市场需求量及增速统计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2025年中国客车行业需求领域分布格局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2020-2025年中国客车行业销售收入分析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2020-2025年中国客车行业盈利情况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2020-2025年中国客车行业利润总额统计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2020-2025年中国客车进口数量分析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2020-2025年中国客车进口金额分析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2020-2025年中国客车出口数量分析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2020-2025年中国客车出口金额分析</w:t>
      </w:r>
      <w:r>
        <w:rPr>
          <w:rFonts w:hint="eastAsia"/>
        </w:rPr>
        <w:br/>
      </w:r>
      <w:r>
        <w:rPr>
          <w:rFonts w:hint="eastAsia"/>
        </w:rPr>
        <w:t>　　图表 2025年中国客车进口国家及地区分析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2020-2025年中国客车行业企业数量情况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2020-2025年中国客车行业企业平均规模情况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客车重点企业（一）基本信息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客车重点企业（一）经营情况分析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客车重点企业（一）主要经济指标情况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客车重点企业（一）盈利能力情况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客车重点企业（一）偿债能力情况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客车重点企业（一）运营能力情况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客车重点企业（一）成长能力情况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客车重点企业（二）基本信息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客车重点企业（二）经营情况分析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客车重点企业（二）主要经济指标情况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客车重点企业（二）盈利能力情况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客车重点企业（二）偿债能力情况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客车重点企业（二）运营能力情况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客车重点企业（二）成长能力情况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客车企业信息</w:t>
      </w:r>
      <w:r>
        <w:rPr>
          <w:rFonts w:hint="eastAsia"/>
        </w:rPr>
        <w:br/>
      </w:r>
      <w:r>
        <w:rPr>
          <w:rFonts w:hint="eastAsia"/>
        </w:rPr>
        <w:t>　　图表 客车企业经营情况分析</w:t>
      </w:r>
      <w:r>
        <w:rPr>
          <w:rFonts w:hint="eastAsia"/>
        </w:rPr>
        <w:br/>
      </w:r>
      <w:r>
        <w:rPr>
          <w:rFonts w:hint="eastAsia"/>
        </w:rPr>
        <w:t>　　图表 客车重点企业（三）主要经济指标情况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客车重点企业（三）盈利能力情况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客车重点企业（三）偿债能力情况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客车重点企业（三）运营能力情况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客车重点企业（三）成长能力情况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2025-2031年中国客车行业产能预测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2025-2031年中国客车市场需求量预测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2025-2031年中国客车行业供需平衡预测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2025-2031年中国客车行业市场容量预测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2025-2031年中国客车行业市场规模预测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2025-2031年中国客车市场前景分析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2025-2031年中国客车发展趋势预测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e5de5c48684174" w:history="1">
        <w:r>
          <w:rPr>
            <w:rStyle w:val="Hyperlink"/>
          </w:rPr>
          <w:t>2025-2031年中国客车行业市场调研与前景趋势分析报告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e5de5c48684174" w:history="1">
        <w:r>
          <w:rPr>
            <w:rStyle w:val="Hyperlink"/>
          </w:rPr>
          <w:t>https://www.20087.com/6/89/KeCheDeXianZhuangYuFaZhanQianJing.html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热点：长途大巴、客车车票网上订票官网、客车报价网、客车之家、宇通客车50座价格多少万、客车车厢长度、宇通客车2023款38座、客车模拟器、租车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3f928e25b04747" w:history="1">
      <w:r>
        <w:rPr>
          <w:rStyle w:val="Hyperlink"/>
        </w:rPr>
        <w:t>2025-2031年中国客车行业市场调研与前景趋势分析报告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KeCheDeXianZhuangYuFaZhanQianJing.html" TargetMode="External" Id="R89e5de5c486841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KeCheDeXianZhuangYuFaZhanQianJing.html" TargetMode="External" Id="R4c3f928e25b047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2024-10-23T04:17:00Z</dcterms:created>
  <dcterms:modified xsi:type="dcterms:W3CDTF">2024-10-23T05:17:00Z</dcterms:modified>
  <dc:subject>2025-2031年中国客车行业市场调研与前景趋势分析报告</dc:subject>
  <dc:title>2025-2031年中国客车行业市场调研与前景趋势分析报告</dc:title>
  <cp:keywords>2025-2031年中国客车行业市场调研与前景趋势分析报告</cp:keywords>
  <dc:description>2025-2031年中国客车行业市场调研与前景趋势分析报告</dc:description>
</cp:coreProperties>
</file>