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1d072a5d04192" w:history="1">
              <w:r>
                <w:rPr>
                  <w:rStyle w:val="Hyperlink"/>
                </w:rPr>
                <w:t>2025-2031年中国微型车行业市场调研与前景趋势预测报告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1d072a5d04192" w:history="1">
              <w:r>
                <w:rPr>
                  <w:rStyle w:val="Hyperlink"/>
                </w:rPr>
                <w:t>2025-2031年中国微型车行业市场调研与前景趋势预测报告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1d072a5d04192" w:history="1">
                <w:r>
                  <w:rPr>
                    <w:rStyle w:val="Hyperlink"/>
                  </w:rPr>
                  <w:t>https://www.20087.com/6/69/WeiXingCheFaZhanQianJing.html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车作为城市出行的高效解决方案，近年来随着城市化进程的加速和交通拥堵问题的加剧，市场需求稳步增长。现代微型车不仅在设计上更加时尚、紧凑，还融入了智能化和电动化技术，如自动泊车、车联网和纯电动驱动，提高了驾驶体验和环保性能。同时，共享经济的兴起也为微型车提供了新的商业模式，如分时租赁和共享出行服务。</w:t>
      </w:r>
      <w:r>
        <w:rPr>
          <w:rFonts w:hint="eastAsia"/>
        </w:rPr>
        <w:br/>
      </w:r>
      <w:r>
        <w:rPr>
          <w:rFonts w:hint="eastAsia"/>
        </w:rPr>
        <w:t>　　未来，微型车将更加侧重于智能网联和绿色出行。通过集成自动驾驶技术和5G通信，微型车将实现更高级别的自动化驾驶，提高道路使用效率和交通安全。同时，随着电池技术的进步和充电基础设施的完善，微型电动车将占据主导地位，减少对化石燃料的依赖，降低碳排放。此外，微型车的设计将更加注重个性化和多功能性，以满足不同用户群体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1d072a5d04192" w:history="1">
        <w:r>
          <w:rPr>
            <w:rStyle w:val="Hyperlink"/>
          </w:rPr>
          <w:t>2025-2031年中国微型车行业市场调研与前景趋势预测报告</w:t>
        </w:r>
      </w:hyperlink>
      <w:r>
        <w:rPr>
          <w:rFonts w:hint="eastAsia"/>
        </w:rPr>
        <w:t>》基于权威数据资源与长期监测数据，全面分析了微型车行业现状、市场需求、市场规模及产业链结构。微型车报告探讨了价格变动、细分市场特征以及市场前景，并对未来发展趋势进行了科学预测。同时，微型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一、微型车行业定义及分类</w:t>
      </w:r>
      <w:r>
        <w:rPr>
          <w:rFonts w:hint="eastAsia"/>
        </w:rPr>
        <w:br/>
      </w:r>
      <w:r>
        <w:rPr>
          <w:rFonts w:hint="eastAsia"/>
        </w:rPr>
        <w:t>　　　　二、微型车行业经济特性</w:t>
      </w:r>
      <w:r>
        <w:rPr>
          <w:rFonts w:hint="eastAsia"/>
        </w:rPr>
        <w:br/>
      </w:r>
      <w:r>
        <w:rPr>
          <w:rFonts w:hint="eastAsia"/>
        </w:rPr>
        <w:t>　　　　三、微型车行业产业链简介</w:t>
      </w:r>
      <w:r>
        <w:rPr>
          <w:rFonts w:hint="eastAsia"/>
        </w:rPr>
        <w:br/>
      </w:r>
      <w:r>
        <w:rPr>
          <w:rFonts w:hint="eastAsia"/>
        </w:rPr>
        <w:t>　　第二节 微型车行业发展成熟度</w:t>
      </w:r>
      <w:r>
        <w:rPr>
          <w:rFonts w:hint="eastAsia"/>
        </w:rPr>
        <w:br/>
      </w:r>
      <w:r>
        <w:rPr>
          <w:rFonts w:hint="eastAsia"/>
        </w:rPr>
        <w:t>　　　　一、微型车行业发展周期分析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微型车行业相关产业动态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2024-2025年微型车行业发展环境分析</w:t>
      </w:r>
      <w:r>
        <w:rPr>
          <w:rFonts w:hint="eastAsia"/>
        </w:rPr>
        <w:br/>
      </w:r>
      <w:r>
        <w:rPr>
          <w:rFonts w:hint="eastAsia"/>
        </w:rPr>
        <w:t>　　第一节 微型车行业环境分析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当前我国微型车技术发展现状</w:t>
      </w:r>
      <w:r>
        <w:rPr>
          <w:rFonts w:hint="eastAsia"/>
        </w:rPr>
        <w:br/>
      </w:r>
      <w:r>
        <w:rPr>
          <w:rFonts w:hint="eastAsia"/>
        </w:rPr>
        <w:t>　　第二节 中外微型车技术差距及产生差距的主要原因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提高我国微型车技术的对策</w:t>
      </w:r>
      <w:r>
        <w:rPr>
          <w:rFonts w:hint="eastAsia"/>
        </w:rPr>
        <w:br/>
      </w:r>
      <w:r>
        <w:rPr>
          <w:rFonts w:hint="eastAsia"/>
        </w:rPr>
        <w:t>　　第四节 我国微型车产品研发、设计发展趋势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中国微型车市场发展调研</w:t>
      </w:r>
      <w:r>
        <w:rPr>
          <w:rFonts w:hint="eastAsia"/>
        </w:rPr>
        <w:br/>
      </w:r>
      <w:r>
        <w:rPr>
          <w:rFonts w:hint="eastAsia"/>
        </w:rPr>
        <w:t>　　第一节 微型车市场现状分析及预测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二、2025-2031年中国微型车市场规模预测</w:t>
      </w:r>
      <w:r>
        <w:rPr>
          <w:rFonts w:hint="eastAsia"/>
        </w:rPr>
        <w:br/>
      </w:r>
      <w:r>
        <w:rPr>
          <w:rFonts w:hint="eastAsia"/>
        </w:rPr>
        <w:t>　　第二节 微型车行业产能分析及预测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二、2025-2031年中国微型车行业产能预测</w:t>
      </w:r>
      <w:r>
        <w:rPr>
          <w:rFonts w:hint="eastAsia"/>
        </w:rPr>
        <w:br/>
      </w:r>
      <w:r>
        <w:rPr>
          <w:rFonts w:hint="eastAsia"/>
        </w:rPr>
        <w:t>　　第三节 微型车行业产量分析及预测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二、2025-2031年中国微型车行业产量预测</w:t>
      </w:r>
      <w:r>
        <w:rPr>
          <w:rFonts w:hint="eastAsia"/>
        </w:rPr>
        <w:br/>
      </w:r>
      <w:r>
        <w:rPr>
          <w:rFonts w:hint="eastAsia"/>
        </w:rPr>
        <w:t>　　第四节 微型车市场需求分析及预测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一、2020-2025年中国微型车市场需求分析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二、2025-2031年中国微型车市场需求预测</w:t>
      </w:r>
      <w:r>
        <w:rPr>
          <w:rFonts w:hint="eastAsia"/>
        </w:rPr>
        <w:br/>
      </w:r>
      <w:r>
        <w:rPr>
          <w:rFonts w:hint="eastAsia"/>
        </w:rPr>
        <w:t>　　第五节 微型车进出口数据分析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二、2025-2031年国内微型车进出口情况预测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中国微型车行业规模情况分析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五、微型车行业敏感性分析</w:t>
      </w:r>
      <w:r>
        <w:rPr>
          <w:rFonts w:hint="eastAsia"/>
        </w:rPr>
        <w:br/>
      </w:r>
      <w:r>
        <w:rPr>
          <w:rFonts w:hint="eastAsia"/>
        </w:rPr>
        <w:t>　　第二节 中国微型车行业财务能力分析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一、微型车行业盈利能力分析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二、微型车行业偿债能力分析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三、微型车行业营运能力分析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一、中国微型车行业重点区域市场结构变化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二、重点地区（一）微型车行业发展分析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三、重点地区（二）微型车行业发展分析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四、重点地区（三）微型车行业发展分析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五、重点地区（四）微型车行业发展分析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六、重点地区（五）微型车行业发展分析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三、主要微型车品牌产品价位分析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五、价格在微型车行业竞争中的重要性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2025年中国微型车行业上下游行业发展分析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微型车上游行业分析</w:t>
      </w:r>
      <w:r>
        <w:rPr>
          <w:rFonts w:hint="eastAsia"/>
        </w:rPr>
        <w:br/>
      </w:r>
      <w:r>
        <w:rPr>
          <w:rFonts w:hint="eastAsia"/>
        </w:rPr>
        <w:t>　　　　一、微型车产品成本构成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四、上游供给对微型车行业的影响</w:t>
      </w:r>
      <w:r>
        <w:rPr>
          <w:rFonts w:hint="eastAsia"/>
        </w:rPr>
        <w:br/>
      </w:r>
      <w:r>
        <w:rPr>
          <w:rFonts w:hint="eastAsia"/>
        </w:rPr>
        <w:t>　　第二节 微型车下游行业分析</w:t>
      </w:r>
      <w:r>
        <w:rPr>
          <w:rFonts w:hint="eastAsia"/>
        </w:rPr>
        <w:br/>
      </w:r>
      <w:r>
        <w:rPr>
          <w:rFonts w:hint="eastAsia"/>
        </w:rPr>
        <w:t>　　　　一、微型车下游行业分布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四、下游需求对微型车行业的影响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2025年中国微型车产业市场竞争格局分析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2025年中国微型车产业竞争现状分析</w:t>
      </w:r>
      <w:r>
        <w:rPr>
          <w:rFonts w:hint="eastAsia"/>
        </w:rPr>
        <w:br/>
      </w:r>
      <w:r>
        <w:rPr>
          <w:rFonts w:hint="eastAsia"/>
        </w:rPr>
        <w:t>　　　　一、微型车竞争力分析</w:t>
      </w:r>
      <w:r>
        <w:rPr>
          <w:rFonts w:hint="eastAsia"/>
        </w:rPr>
        <w:br/>
      </w:r>
      <w:r>
        <w:rPr>
          <w:rFonts w:hint="eastAsia"/>
        </w:rPr>
        <w:t>　　　　二、微型车技术竞争分析</w:t>
      </w:r>
      <w:r>
        <w:rPr>
          <w:rFonts w:hint="eastAsia"/>
        </w:rPr>
        <w:br/>
      </w:r>
      <w:r>
        <w:rPr>
          <w:rFonts w:hint="eastAsia"/>
        </w:rPr>
        <w:t>　　　　三、微型车价格竞争分析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2025年中国微型车产业集中度分析</w:t>
      </w:r>
      <w:r>
        <w:rPr>
          <w:rFonts w:hint="eastAsia"/>
        </w:rPr>
        <w:br/>
      </w:r>
      <w:r>
        <w:rPr>
          <w:rFonts w:hint="eastAsia"/>
        </w:rPr>
        <w:t>　　　　一、微型车市场集中度分析</w:t>
      </w:r>
      <w:r>
        <w:rPr>
          <w:rFonts w:hint="eastAsia"/>
        </w:rPr>
        <w:br/>
      </w:r>
      <w:r>
        <w:rPr>
          <w:rFonts w:hint="eastAsia"/>
        </w:rPr>
        <w:t>　　　　二、微型车企业集中度分析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2025-2031年提高微型车企业竞争力的策略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2025年影响微型车行业发展的主要因素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一、影响微型车行业运行的有利因素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二、影响微型车行业运行的稳定因素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三、影响微型车行业运行的不利因素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四、我国微型车行业发展面临的挑战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五、我国微型车行业发展面临的机遇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对微型车行业投资风险预警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一、2025-2031年微型车行业市场风险及控制策略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二、2025-2031年微型车行业政策风险及控制策略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三、2025-2031年微型车行业经营风险及控制策略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四、2025-2031年微型车同业竞争风险及控制策略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五、2025-2031年微型车行业其他风险及控制策略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2025-2031年微型车市场发展潜力分析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2025-2031年微型车行业发展趋势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2025-2031年微型车行业投资前景研究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[⋅中智⋅林]对我国微型车品牌的战略思考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四、我国微型车企业的品牌战略</w:t>
      </w:r>
      <w:r>
        <w:rPr>
          <w:rFonts w:hint="eastAsia"/>
        </w:rPr>
        <w:br/>
      </w:r>
      <w:r>
        <w:rPr>
          <w:rFonts w:hint="eastAsia"/>
        </w:rPr>
        <w:t>　　　　五、微型车品牌战略管理的策略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2020-2025年中国微型车行业市场需求及增长情况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2020-2025年中国微型车行业利润及增长情况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2020-2025年中国微型车行业出口情况分析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2025-2031年中国微型车行业产品市场价格走势预测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微型车重点企业经营情况分析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2025-2031年中国微型车市场规模预测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2025-2031年中国微型车行业利润预测</w:t>
      </w:r>
      <w:r>
        <w:rPr>
          <w:rFonts w:hint="eastAsia"/>
        </w:rPr>
        <w:br/>
      </w:r>
      <w:r>
        <w:rPr>
          <w:rFonts w:hint="eastAsia"/>
        </w:rPr>
        <w:t>　　图表 2025年微型车行业壁垒</w:t>
      </w:r>
      <w:r>
        <w:rPr>
          <w:rFonts w:hint="eastAsia"/>
        </w:rPr>
        <w:br/>
      </w:r>
      <w:r>
        <w:rPr>
          <w:rFonts w:hint="eastAsia"/>
        </w:rPr>
        <w:t>　　图表 2025年微型车市场前景分析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2025-2031年中国微型车市场需求预测</w:t>
      </w:r>
      <w:r>
        <w:rPr>
          <w:rFonts w:hint="eastAsia"/>
        </w:rPr>
        <w:br/>
      </w:r>
      <w:r>
        <w:rPr>
          <w:rFonts w:hint="eastAsia"/>
        </w:rPr>
        <w:t>　　图表 2025年微型车发展趋势预测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1d072a5d04192" w:history="1">
        <w:r>
          <w:rPr>
            <w:rStyle w:val="Hyperlink"/>
          </w:rPr>
          <w:t>2025-2031年中国微型车行业市场调研与前景趋势预测报告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1d072a5d04192" w:history="1">
        <w:r>
          <w:rPr>
            <w:rStyle w:val="Hyperlink"/>
          </w:rPr>
          <w:t>https://www.20087.com/6/69/WeiXingCheFaZhanQianJing.html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0b8c6949144c2" w:history="1">
      <w:r>
        <w:rPr>
          <w:rStyle w:val="Hyperlink"/>
        </w:rPr>
        <w:t>2025-2031年中国微型车行业市场调研与前景趋势预测报告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WeiXingCheFaZhanQianJing.html" TargetMode="External" Id="Re5b1d072a5d0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WeiXingCheFaZhanQianJing.html" TargetMode="External" Id="R2920b8c69491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2024-10-27T00:32:00Z</dcterms:created>
  <dcterms:modified xsi:type="dcterms:W3CDTF">2024-10-27T01:32:00Z</dcterms:modified>
  <dc:subject>2025-2031年中国微型车行业市场调研与前景趋势预测报告</dc:subject>
  <dc:title>2025-2031年中国微型车行业市场调研与前景趋势预测报告</dc:title>
  <cp:keywords>2025-2031年中国微型车行业市场调研与前景趋势预测报告</cp:keywords>
  <dc:description>2025-2031年中国微型车行业市场调研与前景趋势预测报告</dc:description>
</cp:coreProperties>
</file>