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13948684458e" w:history="1">
              <w:r>
                <w:rPr>
                  <w:rStyle w:val="Hyperlink"/>
                </w:rPr>
                <w:t>2026-2032年中国标准海运集装箱发展现状与前景趋势预测报告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13948684458e" w:history="1">
              <w:r>
                <w:rPr>
                  <w:rStyle w:val="Hyperlink"/>
                </w:rPr>
                <w:t>2026-2032年中国标准海运集装箱发展现状与前景趋势预测报告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13948684458e" w:history="1">
                <w:r>
                  <w:rPr>
                    <w:rStyle w:val="Hyperlink"/>
                  </w:rPr>
                  <w:t>https://www.20087.com/6/89/BiaoZhunHaiYunJiZhuangXiangShiChangQianJingYuCe.html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海运集装箱是全球物流体系的核心运输单元，采用统一规格的金属结构箱体，实现货物在海陆空多式联运中的高效、安全与标准化流转。目前，标准海运集装箱主流尺寸遵循国际标准化组织（ISO）规范，具备高强度钢结构、密封性箱门与角件吊装系统，能够承受堆叠、吊运与长途运输中的复杂载荷。箱体材料以耐候钢为主，表面经过防腐处理，适应海洋环境的高盐高湿条件。内部空间布局灵活，可装载散货、托盘化货物或特殊设备，部分型号配备通风、冷藏或开顶结构，满足不同货品需求。全球港口、船舶与陆运设备均围绕标准箱体设计，形成高度协同的运输网络。集装箱编号与追踪系统支持全程物流可视化，提升供应链透明度。</w:t>
      </w:r>
      <w:r>
        <w:rPr>
          <w:rFonts w:hint="eastAsia"/>
        </w:rPr>
        <w:br/>
      </w:r>
      <w:r>
        <w:rPr>
          <w:rFonts w:hint="eastAsia"/>
        </w:rPr>
        <w:t>　　未来，标准海运集装箱的发展将向智能化、绿色化与多功能集成深化。市场调研网认为，未来箱体将嵌入物联网传感器，实时监测位置、温度、湿度、震动与箱门开关状态，支持主动风险管理与保险评估。自供电系统如太阳能薄膜或动能采集装置，保障长期离网运行。在环保方向，探索使用高强度铝合金或复合材料，减轻空箱重量，降低运输能耗。可折叠或可拆卸结构设计将减少返程空载空间，提升运力利用率。在特殊应用领域，开发具备临时储能、应急供电或模块化居住功能的智能箱体，拓展在灾害救援与偏远地区部署的用途。维修与回收体系完善，推动老旧箱体的再制造与材料再生。长远来看，标准海运集装箱将从被动运输容器演变为智能物流节点，深度融入数字供应链与可持续运输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3913948684458e" w:history="1">
        <w:r>
          <w:rPr>
            <w:rStyle w:val="Hyperlink"/>
          </w:rPr>
          <w:t>2026-2032年中国标准海运集装箱发展现状与前景趋势预测报告</w:t>
        </w:r>
      </w:hyperlink>
      <w:r>
        <w:rPr>
          <w:rFonts w:hint="eastAsia"/>
        </w:rPr>
        <w:t>》，2025年标准海运集装箱行业市场规模达 亿元，预计2032年市场规模将达 亿元，期间年均复合增长率（CAGR）达 %。报告系统分析了标准海运集装箱行业的市场规模、供需状况及竞争格局，结合标准海运集装箱技术发展现状与未来方向，科学预测了行业前景与增长趋势。报告重点评估了重点标准海运集装箱企业的经营表现及竞争优势，同时探讨了行业机遇与潜在风险。通过对标准海运集装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标准海运集装箱行业相关概述</w:t>
      </w:r>
      <w:r>
        <w:rPr>
          <w:rFonts w:hint="eastAsia"/>
        </w:rPr>
        <w:br/>
      </w:r>
      <w:r>
        <w:rPr>
          <w:rFonts w:hint="eastAsia"/>
        </w:rPr>
        <w:t>　　　　一、标准海运集装箱行业定义及特点</w:t>
      </w:r>
      <w:r>
        <w:rPr>
          <w:rFonts w:hint="eastAsia"/>
        </w:rPr>
        <w:br/>
      </w:r>
      <w:r>
        <w:rPr>
          <w:rFonts w:hint="eastAsia"/>
        </w:rPr>
        <w:t>　　　　　　1、标准海运集装箱行业定义</w:t>
      </w:r>
      <w:r>
        <w:rPr>
          <w:rFonts w:hint="eastAsia"/>
        </w:rPr>
        <w:br/>
      </w:r>
      <w:r>
        <w:rPr>
          <w:rFonts w:hint="eastAsia"/>
        </w:rPr>
        <w:t>　　　　　　2、标准海运集装箱行业特点</w:t>
      </w:r>
      <w:r>
        <w:rPr>
          <w:rFonts w:hint="eastAsia"/>
        </w:rPr>
        <w:br/>
      </w:r>
      <w:r>
        <w:rPr>
          <w:rFonts w:hint="eastAsia"/>
        </w:rPr>
        <w:t>　　　　二、标准海运集装箱行业经营模式分析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1、标准海运集装箱生产模式</w:t>
      </w:r>
      <w:r>
        <w:rPr>
          <w:rFonts w:hint="eastAsia"/>
        </w:rPr>
        <w:br/>
      </w:r>
      <w:r>
        <w:rPr>
          <w:rFonts w:hint="eastAsia"/>
        </w:rPr>
        <w:t>　　　　　　2、标准海运集装箱采购模式</w:t>
      </w:r>
      <w:r>
        <w:rPr>
          <w:rFonts w:hint="eastAsia"/>
        </w:rPr>
        <w:br/>
      </w:r>
      <w:r>
        <w:rPr>
          <w:rFonts w:hint="eastAsia"/>
        </w:rPr>
        <w:t>　　　　　　3、标准海运集装箱销售模式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2026年中国标准海运集装箱行业发展环境分析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标准海运集装箱经济环境分析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标准海运集装箱政策环境分析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2025-2026年标准海运集装箱行业技术发展现状及趋势分析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标准海运集装箱行业技术发展现状分析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国内外标准海运集装箱行业技术差异与原因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标准海运集装箱行业技术发展方向、趋势预测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提升标准海运集装箱行业技术能力策略建议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2026年世界标准海运集装箱行业市场运行形势分析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2026年全球标准海运集装箱行业发展概况</w:t>
      </w:r>
      <w:r>
        <w:rPr>
          <w:rFonts w:hint="eastAsia"/>
        </w:rPr>
        <w:br/>
      </w:r>
      <w:r>
        <w:rPr>
          <w:rFonts w:hint="eastAsia"/>
        </w:rPr>
        <w:t>　　第二节 世界标准海运集装箱行业发展走势</w:t>
      </w:r>
      <w:r>
        <w:rPr>
          <w:rFonts w:hint="eastAsia"/>
        </w:rPr>
        <w:br/>
      </w:r>
      <w:r>
        <w:rPr>
          <w:rFonts w:hint="eastAsia"/>
        </w:rPr>
        <w:t>　　　　一、全球标准海运集装箱行业市场分布情况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二、全球标准海运集装箱行业发展趋势分析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全球标准海运集装箱行业重点国家和区域分析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中国标准海运集装箱行业市场供需状况分析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中国标准海运集装箱行业市场规模情况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中国标准海运集装箱行业盈利情况分析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中国标准海运集装箱行业市场需求状况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一、2020-2025年标准海运集装箱行业市场需求情况</w:t>
      </w:r>
      <w:r>
        <w:rPr>
          <w:rFonts w:hint="eastAsia"/>
        </w:rPr>
        <w:br/>
      </w:r>
      <w:r>
        <w:rPr>
          <w:rFonts w:hint="eastAsia"/>
        </w:rPr>
        <w:t>　　　　二、标准海运集装箱行业市场需求特点分析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三、2026-2032年标准海运集装箱行业市场需求预测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中国标准海运集装箱行业产量情况分析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一、2020-2025年标准海运集装箱行业产量统计分析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二、标准海运集装箱行业区域产量分析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三、2026-2032年标准海运集装箱行业产量预测分析</w:t>
      </w:r>
      <w:r>
        <w:rPr>
          <w:rFonts w:hint="eastAsia"/>
        </w:rPr>
        <w:br/>
      </w:r>
      <w:r>
        <w:rPr>
          <w:rFonts w:hint="eastAsia"/>
        </w:rPr>
        <w:t>　　第五节 标准海运集装箱行业市场供需平衡状况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中国标准海运集装箱行业进出口情况分析预测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2020-2025年中国标准海运集装箱行业进出口情况分析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一、2020-2025年中国标准海运集装箱行业进口分析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二、2020-2025年中国标准海运集装箱行业出口分析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2026-2032年中国标准海运集装箱行业进出口情况预测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一、2026-2032年中国标准海运集装箱行业进口预测分析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二、2026-2032年中国标准海运集装箱行业出口预测分析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影响标准海运集装箱行业进出口变化的主要原因分析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2020-2025年中国标准海运集装箱行业重点地区调研分析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一、中国标准海运集装箱行业重点区域市场结构调研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二、**地区标准海运集装箱市场调研分析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三、**地区标准海运集装箱市场调研分析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四、**地区标准海运集装箱市场调研分析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五、**地区标准海运集装箱市场调研分析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六、**地区标准海运集装箱市场调研分析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标准海运集装箱行业细分产品市场调研分析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中国标准海运集装箱行业市场行情分析预测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标准海运集装箱价格影响因素分析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2020-2025年中国标准海运集装箱市场价格趋向分析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2026-2032年中国标准海运集装箱市场价格趋向预测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标准海运集装箱行业上、下游市场分析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标准海运集装箱行业上游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标准海运集装箱行业下游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标准海运集装箱行业竞争格局分析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标准海运集装箱行业集中度分析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一、标准海运集装箱市场集中度分析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二、标准海运集装箱企业集中度分析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三、标准海运集装箱区域集中度分析</w:t>
      </w:r>
      <w:r>
        <w:rPr>
          <w:rFonts w:hint="eastAsia"/>
        </w:rPr>
        <w:br/>
      </w:r>
      <w:r>
        <w:rPr>
          <w:rFonts w:hint="eastAsia"/>
        </w:rPr>
        <w:t>　　第二节 标准海运集装箱行业竞争格局分析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一、2026年标准海运集装箱行业竞争分析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二、2026年中外标准海运集装箱产品竞争分析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三、2020-2025年中国标准海运集装箱市场竞争分析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四、2026-2032年国内主要标准海运集装箱企业动向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标准海运集装箱行业重点企业发展调研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标准海运集装箱重点企业（一）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标准海运集装箱重点企业（二）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标准海运集装箱重点企业（三）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标准海运集装箱重点企业（四）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标准海运集装箱重点企业（五）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标准海运集装箱重点企业（六）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标准海运集装箱企业发展策略分析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标准海运集装箱市场策略分析</w:t>
      </w:r>
      <w:r>
        <w:rPr>
          <w:rFonts w:hint="eastAsia"/>
        </w:rPr>
        <w:br/>
      </w:r>
      <w:r>
        <w:rPr>
          <w:rFonts w:hint="eastAsia"/>
        </w:rPr>
        <w:t>　　　　一、标准海运集装箱价格策略分析</w:t>
      </w:r>
      <w:r>
        <w:rPr>
          <w:rFonts w:hint="eastAsia"/>
        </w:rPr>
        <w:br/>
      </w:r>
      <w:r>
        <w:rPr>
          <w:rFonts w:hint="eastAsia"/>
        </w:rPr>
        <w:t>　　　　二、标准海运集装箱渠道策略分析</w:t>
      </w:r>
      <w:r>
        <w:rPr>
          <w:rFonts w:hint="eastAsia"/>
        </w:rPr>
        <w:br/>
      </w:r>
      <w:r>
        <w:rPr>
          <w:rFonts w:hint="eastAsia"/>
        </w:rPr>
        <w:t>　　第二节 标准海运集装箱销售策略分析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提高标准海运集装箱企业竞争力的策略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一、提高中国标准海运集装箱企业核心竞争力的对策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二、标准海运集装箱企业提升竞争力的主要方向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三、影响标准海运集装箱企业核心竞争力的因素及提升途径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四、提高标准海运集装箱企业竞争力的策略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对我国标准海运集装箱品牌的战略思考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一、标准海运集装箱实施品牌战略的意义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二、标准海运集装箱企业品牌的现状分析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三、我国标准海运集装箱企业的品牌战略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四、标准海运集装箱品牌战略管理的策略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中国标准海运集装箱行业营销策略分析</w:t>
      </w:r>
      <w:r>
        <w:rPr>
          <w:rFonts w:hint="eastAsia"/>
        </w:rPr>
        <w:br/>
      </w:r>
      <w:r>
        <w:rPr>
          <w:rFonts w:hint="eastAsia"/>
        </w:rPr>
        <w:t>　　第一节 标准海运集装箱市场推广策略研究分析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一、做好标准海运集装箱产品导入</w:t>
      </w:r>
      <w:r>
        <w:rPr>
          <w:rFonts w:hint="eastAsia"/>
        </w:rPr>
        <w:br/>
      </w:r>
      <w:r>
        <w:rPr>
          <w:rFonts w:hint="eastAsia"/>
        </w:rPr>
        <w:t>　　　　二、做好标准海运集装箱产品组合和产品线决策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三、标准海运集装箱行业城市市场推广策略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标准海运集装箱行业渠道营销研究分析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一、标准海运集装箱行业营销环境分析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二、标准海运集装箱行业现存的营销渠道分析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三、标准海运集装箱行业终端市场营销管理策略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标准海运集装箱行业营销战略研究分析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一、中国标准海运集装箱行业有效整合营销策略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二、建立标准海运集装箱行业厂商的双嬴模式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2026-2032年中国标准海运集装箱行业前景与风险预测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2026年标准海运集装箱市场前景分析</w:t>
      </w:r>
      <w:r>
        <w:rPr>
          <w:rFonts w:hint="eastAsia"/>
        </w:rPr>
        <w:br/>
      </w:r>
      <w:r>
        <w:rPr>
          <w:rFonts w:hint="eastAsia"/>
        </w:rPr>
        <w:t>　　第二节 2026年标准海运集装箱发展趋势预测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2026-2032年中国标准海运集装箱行业投资特性分析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一、2026-2032年中国标准海运集装箱行业进入壁垒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二、2026-2032年中国标准海运集装箱行业盈利模式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三、2026-2032年中国标准海运集装箱行业盈利因素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2026-2032年中国标准海运集装箱行业投资机会分析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一、2026-2032年中国标准海运集装箱细分市场投资机会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二、2026-2032年中国标准海运集装箱行业区域市场投资潜力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2026-2032年中国标准海运集装箱行业投资风险分析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一、2026-2032年中国标准海运集装箱行业市场竞争风险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二、2026-2032年中国标准海运集装箱行业技术风险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三、2026-2032年中国标准海运集装箱行业政策风险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四、2026-2032年中国标准海运集装箱行业进入退出风险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2026-2032年中国标准海运集装箱行业盈利模式与投资策略分析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国外标准海运集装箱行业投资现状及经营模式分析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一、境外标准海运集装箱行业成长情况调查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中国标准海运集装箱行业商业模式探讨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中国标准海运集装箱行业投资国际化发展战略分析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中国标准海运集装箱行业投资策略分析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中国标准海运集装箱行业资本运作战略选择方案研究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[中~智林~]中国标准海运集装箱行业多元化经营战略的可行性分析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标准海运集装箱介绍</w:t>
      </w:r>
      <w:r>
        <w:rPr>
          <w:rFonts w:hint="eastAsia"/>
        </w:rPr>
        <w:br/>
      </w:r>
      <w:r>
        <w:rPr>
          <w:rFonts w:hint="eastAsia"/>
        </w:rPr>
        <w:t>　　图表 标准海运集装箱图片</w:t>
      </w:r>
      <w:r>
        <w:rPr>
          <w:rFonts w:hint="eastAsia"/>
        </w:rPr>
        <w:br/>
      </w:r>
      <w:r>
        <w:rPr>
          <w:rFonts w:hint="eastAsia"/>
        </w:rPr>
        <w:t>　　图表 标准海运集装箱主要特点</w:t>
      </w:r>
      <w:r>
        <w:rPr>
          <w:rFonts w:hint="eastAsia"/>
        </w:rPr>
        <w:br/>
      </w:r>
      <w:r>
        <w:rPr>
          <w:rFonts w:hint="eastAsia"/>
        </w:rPr>
        <w:t>　　图表 标准海运集装箱发展有利因素分析</w:t>
      </w:r>
      <w:r>
        <w:rPr>
          <w:rFonts w:hint="eastAsia"/>
        </w:rPr>
        <w:br/>
      </w:r>
      <w:r>
        <w:rPr>
          <w:rFonts w:hint="eastAsia"/>
        </w:rPr>
        <w:t>　　图表 标准海运集装箱发展不利因素分析</w:t>
      </w:r>
      <w:r>
        <w:rPr>
          <w:rFonts w:hint="eastAsia"/>
        </w:rPr>
        <w:br/>
      </w:r>
      <w:r>
        <w:rPr>
          <w:rFonts w:hint="eastAsia"/>
        </w:rPr>
        <w:t>　　图表 进入标准海运集装箱行业壁垒</w:t>
      </w:r>
      <w:r>
        <w:rPr>
          <w:rFonts w:hint="eastAsia"/>
        </w:rPr>
        <w:br/>
      </w:r>
      <w:r>
        <w:rPr>
          <w:rFonts w:hint="eastAsia"/>
        </w:rPr>
        <w:t>　　图表 标准海运集装箱政策</w:t>
      </w:r>
      <w:r>
        <w:rPr>
          <w:rFonts w:hint="eastAsia"/>
        </w:rPr>
        <w:br/>
      </w:r>
      <w:r>
        <w:rPr>
          <w:rFonts w:hint="eastAsia"/>
        </w:rPr>
        <w:t>　　图表 标准海运集装箱技术 标准</w:t>
      </w:r>
      <w:r>
        <w:rPr>
          <w:rFonts w:hint="eastAsia"/>
        </w:rPr>
        <w:br/>
      </w:r>
      <w:r>
        <w:rPr>
          <w:rFonts w:hint="eastAsia"/>
        </w:rPr>
        <w:t>　　图表 标准海运集装箱产业链分析</w:t>
      </w:r>
      <w:r>
        <w:rPr>
          <w:rFonts w:hint="eastAsia"/>
        </w:rPr>
        <w:br/>
      </w:r>
      <w:r>
        <w:rPr>
          <w:rFonts w:hint="eastAsia"/>
        </w:rPr>
        <w:t>　　图表 标准海运集装箱品牌分析</w:t>
      </w:r>
      <w:r>
        <w:rPr>
          <w:rFonts w:hint="eastAsia"/>
        </w:rPr>
        <w:br/>
      </w:r>
      <w:r>
        <w:rPr>
          <w:rFonts w:hint="eastAsia"/>
        </w:rPr>
        <w:t>　　图表 2025年标准海运集装箱需求分析</w:t>
      </w:r>
      <w:r>
        <w:rPr>
          <w:rFonts w:hint="eastAsia"/>
        </w:rPr>
        <w:br/>
      </w:r>
      <w:r>
        <w:rPr>
          <w:rFonts w:hint="eastAsia"/>
        </w:rPr>
        <w:t>　　图表 2020-2025年中国标准海运集装箱市场规模分析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2020-2025年中国标准海运集装箱销售情况</w:t>
      </w:r>
      <w:r>
        <w:rPr>
          <w:rFonts w:hint="eastAsia"/>
        </w:rPr>
        <w:br/>
      </w:r>
      <w:r>
        <w:rPr>
          <w:rFonts w:hint="eastAsia"/>
        </w:rPr>
        <w:t>　　图表 标准海运集装箱价格走势</w:t>
      </w:r>
      <w:r>
        <w:rPr>
          <w:rFonts w:hint="eastAsia"/>
        </w:rPr>
        <w:br/>
      </w:r>
      <w:r>
        <w:rPr>
          <w:rFonts w:hint="eastAsia"/>
        </w:rPr>
        <w:t>　　图表 2026年中国标准海运集装箱公司数量统计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标准海运集装箱成本和利润分析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华东地区标准海运集装箱市场规模情况</w:t>
      </w:r>
      <w:r>
        <w:rPr>
          <w:rFonts w:hint="eastAsia"/>
        </w:rPr>
        <w:br/>
      </w:r>
      <w:r>
        <w:rPr>
          <w:rFonts w:hint="eastAsia"/>
        </w:rPr>
        <w:t>　　图表 华东地区标准海运集装箱市场销售额</w:t>
      </w:r>
      <w:r>
        <w:rPr>
          <w:rFonts w:hint="eastAsia"/>
        </w:rPr>
        <w:br/>
      </w:r>
      <w:r>
        <w:rPr>
          <w:rFonts w:hint="eastAsia"/>
        </w:rPr>
        <w:t>　　图表 华南地区标准海运集装箱市场规模情况</w:t>
      </w:r>
      <w:r>
        <w:rPr>
          <w:rFonts w:hint="eastAsia"/>
        </w:rPr>
        <w:br/>
      </w:r>
      <w:r>
        <w:rPr>
          <w:rFonts w:hint="eastAsia"/>
        </w:rPr>
        <w:t>　　图表 华南地区标准海运集装箱市场销售额</w:t>
      </w:r>
      <w:r>
        <w:rPr>
          <w:rFonts w:hint="eastAsia"/>
        </w:rPr>
        <w:br/>
      </w:r>
      <w:r>
        <w:rPr>
          <w:rFonts w:hint="eastAsia"/>
        </w:rPr>
        <w:t>　　图表 华北地区标准海运集装箱市场规模情况</w:t>
      </w:r>
      <w:r>
        <w:rPr>
          <w:rFonts w:hint="eastAsia"/>
        </w:rPr>
        <w:br/>
      </w:r>
      <w:r>
        <w:rPr>
          <w:rFonts w:hint="eastAsia"/>
        </w:rPr>
        <w:t>　　图表 华北地区标准海运集装箱市场销售额</w:t>
      </w:r>
      <w:r>
        <w:rPr>
          <w:rFonts w:hint="eastAsia"/>
        </w:rPr>
        <w:br/>
      </w:r>
      <w:r>
        <w:rPr>
          <w:rFonts w:hint="eastAsia"/>
        </w:rPr>
        <w:t>　　图表 华中地区标准海运集装箱市场规模情况</w:t>
      </w:r>
      <w:r>
        <w:rPr>
          <w:rFonts w:hint="eastAsia"/>
        </w:rPr>
        <w:br/>
      </w:r>
      <w:r>
        <w:rPr>
          <w:rFonts w:hint="eastAsia"/>
        </w:rPr>
        <w:t>　　图表 华中地区标准海运集装箱市场销售额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标准海运集装箱投资、并购现状分析</w:t>
      </w:r>
      <w:r>
        <w:rPr>
          <w:rFonts w:hint="eastAsia"/>
        </w:rPr>
        <w:br/>
      </w:r>
      <w:r>
        <w:rPr>
          <w:rFonts w:hint="eastAsia"/>
        </w:rPr>
        <w:t>　　图表 标准海运集装箱上游、下游研究分析</w:t>
      </w:r>
      <w:r>
        <w:rPr>
          <w:rFonts w:hint="eastAsia"/>
        </w:rPr>
        <w:br/>
      </w:r>
      <w:r>
        <w:rPr>
          <w:rFonts w:hint="eastAsia"/>
        </w:rPr>
        <w:t>　　图表 标准海运集装箱最新消息</w:t>
      </w:r>
      <w:r>
        <w:rPr>
          <w:rFonts w:hint="eastAsia"/>
        </w:rPr>
        <w:br/>
      </w:r>
      <w:r>
        <w:rPr>
          <w:rFonts w:hint="eastAsia"/>
        </w:rPr>
        <w:t>　　图表 标准海运集装箱企业简介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标准海运集装箱企业经营情况</w:t>
      </w:r>
      <w:r>
        <w:rPr>
          <w:rFonts w:hint="eastAsia"/>
        </w:rPr>
        <w:br/>
      </w:r>
      <w:r>
        <w:rPr>
          <w:rFonts w:hint="eastAsia"/>
        </w:rPr>
        <w:t>　　图表 标准海运集装箱企业(二)简介</w:t>
      </w:r>
      <w:r>
        <w:rPr>
          <w:rFonts w:hint="eastAsia"/>
        </w:rPr>
        <w:br/>
      </w:r>
      <w:r>
        <w:rPr>
          <w:rFonts w:hint="eastAsia"/>
        </w:rPr>
        <w:t>　　图表 企业标准海运集装箱业务</w:t>
      </w:r>
      <w:r>
        <w:rPr>
          <w:rFonts w:hint="eastAsia"/>
        </w:rPr>
        <w:br/>
      </w:r>
      <w:r>
        <w:rPr>
          <w:rFonts w:hint="eastAsia"/>
        </w:rPr>
        <w:t>　　图表 标准海运集装箱企业(二)经营情况</w:t>
      </w:r>
      <w:r>
        <w:rPr>
          <w:rFonts w:hint="eastAsia"/>
        </w:rPr>
        <w:br/>
      </w:r>
      <w:r>
        <w:rPr>
          <w:rFonts w:hint="eastAsia"/>
        </w:rPr>
        <w:t>　　图表 标准海运集装箱企业(三)调研</w:t>
      </w:r>
      <w:r>
        <w:rPr>
          <w:rFonts w:hint="eastAsia"/>
        </w:rPr>
        <w:br/>
      </w:r>
      <w:r>
        <w:rPr>
          <w:rFonts w:hint="eastAsia"/>
        </w:rPr>
        <w:t>　　图表 企业标准海运集装箱业务分析</w:t>
      </w:r>
      <w:r>
        <w:rPr>
          <w:rFonts w:hint="eastAsia"/>
        </w:rPr>
        <w:br/>
      </w:r>
      <w:r>
        <w:rPr>
          <w:rFonts w:hint="eastAsia"/>
        </w:rPr>
        <w:t>　　图表 标准海运集装箱企业(三)经营情况</w:t>
      </w:r>
      <w:r>
        <w:rPr>
          <w:rFonts w:hint="eastAsia"/>
        </w:rPr>
        <w:br/>
      </w:r>
      <w:r>
        <w:rPr>
          <w:rFonts w:hint="eastAsia"/>
        </w:rPr>
        <w:t>　　图表 标准海运集装箱企业(四)介绍</w:t>
      </w:r>
      <w:r>
        <w:rPr>
          <w:rFonts w:hint="eastAsia"/>
        </w:rPr>
        <w:br/>
      </w:r>
      <w:r>
        <w:rPr>
          <w:rFonts w:hint="eastAsia"/>
        </w:rPr>
        <w:t>　　图表 企业标准海运集装箱产品服务</w:t>
      </w:r>
      <w:r>
        <w:rPr>
          <w:rFonts w:hint="eastAsia"/>
        </w:rPr>
        <w:br/>
      </w:r>
      <w:r>
        <w:rPr>
          <w:rFonts w:hint="eastAsia"/>
        </w:rPr>
        <w:t>　　图表 标准海运集装箱企业(四)经营情况</w:t>
      </w:r>
      <w:r>
        <w:rPr>
          <w:rFonts w:hint="eastAsia"/>
        </w:rPr>
        <w:br/>
      </w:r>
      <w:r>
        <w:rPr>
          <w:rFonts w:hint="eastAsia"/>
        </w:rPr>
        <w:t>　　图表 标准海运集装箱企业(五)简介</w:t>
      </w:r>
      <w:r>
        <w:rPr>
          <w:rFonts w:hint="eastAsia"/>
        </w:rPr>
        <w:br/>
      </w:r>
      <w:r>
        <w:rPr>
          <w:rFonts w:hint="eastAsia"/>
        </w:rPr>
        <w:t>　　图表 企业标准海运集装箱业务分析</w:t>
      </w:r>
      <w:r>
        <w:rPr>
          <w:rFonts w:hint="eastAsia"/>
        </w:rPr>
        <w:br/>
      </w:r>
      <w:r>
        <w:rPr>
          <w:rFonts w:hint="eastAsia"/>
        </w:rPr>
        <w:t>　　图表 标准海运集装箱企业(五)经营情况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标准海运集装箱行业生命周期</w:t>
      </w:r>
      <w:r>
        <w:rPr>
          <w:rFonts w:hint="eastAsia"/>
        </w:rPr>
        <w:br/>
      </w:r>
      <w:r>
        <w:rPr>
          <w:rFonts w:hint="eastAsia"/>
        </w:rPr>
        <w:t>　　图表 标准海运集装箱优势、劣势、机会、威胁分析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标准海运集装箱市场容量</w:t>
      </w:r>
      <w:r>
        <w:rPr>
          <w:rFonts w:hint="eastAsia"/>
        </w:rPr>
        <w:br/>
      </w:r>
      <w:r>
        <w:rPr>
          <w:rFonts w:hint="eastAsia"/>
        </w:rPr>
        <w:t>　　图表 标准海运集装箱发展前景</w:t>
      </w:r>
      <w:r>
        <w:rPr>
          <w:rFonts w:hint="eastAsia"/>
        </w:rPr>
        <w:br/>
      </w:r>
      <w:r>
        <w:rPr>
          <w:rFonts w:hint="eastAsia"/>
        </w:rPr>
        <w:t>　　图表 2026-2032年中国标准海运集装箱市场规模预测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2026-2032年中国标准海运集装箱销售预测</w:t>
      </w:r>
      <w:r>
        <w:rPr>
          <w:rFonts w:hint="eastAsia"/>
        </w:rPr>
        <w:br/>
      </w:r>
      <w:r>
        <w:rPr>
          <w:rFonts w:hint="eastAsia"/>
        </w:rPr>
        <w:t>　　图表 标准海运集装箱主要驱动因素</w:t>
      </w:r>
      <w:r>
        <w:rPr>
          <w:rFonts w:hint="eastAsia"/>
        </w:rPr>
        <w:br/>
      </w:r>
      <w:r>
        <w:rPr>
          <w:rFonts w:hint="eastAsia"/>
        </w:rPr>
        <w:t>　　图表 标准海运集装箱发展趋势预测</w:t>
      </w:r>
      <w:r>
        <w:rPr>
          <w:rFonts w:hint="eastAsia"/>
        </w:rPr>
        <w:br/>
      </w:r>
      <w:r>
        <w:rPr>
          <w:rFonts w:hint="eastAsia"/>
        </w:rPr>
        <w:t>　　图表 标准海运集装箱注意事项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13948684458e" w:history="1">
        <w:r>
          <w:rPr>
            <w:rStyle w:val="Hyperlink"/>
          </w:rPr>
          <w:t>2026-2032年中国标准海运集装箱发展现状与前景趋势预测报告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13948684458e" w:history="1">
        <w:r>
          <w:rPr>
            <w:rStyle w:val="Hyperlink"/>
          </w:rPr>
          <w:t>https://www.20087.com/6/89/BiaoZhunHaiYunJiZhuangXiangShiChangQianJingYuCe.html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集装箱多少钱一个、标准海运集装箱的长宽高是多少、集装箱标准箱尺寸是多少、标准海运集装箱价格、世界10大集装箱公司、标准海运集装箱材料标准、空运集装箱尺寸、标准海运集装箱多少立方、海运集装箱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4b3c2f3bb48d4" w:history="1">
      <w:r>
        <w:rPr>
          <w:rStyle w:val="Hyperlink"/>
        </w:rPr>
        <w:t>2026-2032年中国标准海运集装箱发展现状与前景趋势预测报告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aoZhunHaiYunJiZhuangXiangShiChangQianJingYuCe.html" TargetMode="External" Id="R823913948684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aoZhunHaiYunJiZhuangXiangShiChangQianJingYuCe.html" TargetMode="External" Id="R8bd4b3c2f3bb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2026-06-28T05:17:30Z</dcterms:created>
  <dcterms:modified xsi:type="dcterms:W3CDTF">2026-06-28T06:17:30Z</dcterms:modified>
  <dc:subject>2026-2032年中国标准海运集装箱发展现状与前景趋势预测报告</dc:subject>
  <dc:title>2026-2032年中国标准海运集装箱发展现状与前景趋势预测报告</dc:title>
  <cp:keywords>2026-2032年中国标准海运集装箱发展现状与前景趋势预测报告</cp:keywords>
  <dc:description>2026-2032年中国标准海运集装箱发展现状与前景趋势预测报告</dc:description>
</cp:coreProperties>
</file>