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d2aece421414b" w:history="1">
              <w:r>
                <w:rPr>
                  <w:rStyle w:val="Hyperlink"/>
                </w:rPr>
                <w:t>中国轻轨市场研究分析与发展趋势预测报告（2025年版）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d2aece421414b" w:history="1">
              <w:r>
                <w:rPr>
                  <w:rStyle w:val="Hyperlink"/>
                </w:rPr>
                <w:t>中国轻轨市场研究分析与发展趋势预测报告（2025年版）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d2aece421414b" w:history="1">
                <w:r>
                  <w:rPr>
                    <w:rStyle w:val="Hyperlink"/>
                  </w:rPr>
                  <w:t>https://www.20087.com/6/69/QingGuiDiaoYanBaoGao.html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是城市公共交通系统的重要组成部分，近年来在全球范围内得到了广泛应用。它以其较高的运载能力、较低的能耗和较少的占地面积，成为了缓解城市交通拥堵和减少空气污染的有效手段。随着智能交通系统和绿色交通理念的推广，轻轨车辆的自动化水平和能源效率得到了显著提升。</w:t>
      </w:r>
      <w:r>
        <w:rPr>
          <w:rFonts w:hint="eastAsia"/>
        </w:rPr>
        <w:br/>
      </w:r>
      <w:r>
        <w:rPr>
          <w:rFonts w:hint="eastAsia"/>
        </w:rPr>
        <w:t>　　未来，轻轨交通系统将更加注重智能化和乘客体验。通过集成物联网（IoT）和大数据分析，实现列车运行的实时监控和优化调度，提高系统效率；同时，通过提供Wi-Fi覆盖、智能支付系统和无障碍设施，提升乘客的乘车体验。此外，探索可再生能源供电和碳捕捉技术，将进一步降低轻轨系统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d2aece421414b" w:history="1">
        <w:r>
          <w:rPr>
            <w:rStyle w:val="Hyperlink"/>
          </w:rPr>
          <w:t>中国轻轨市场研究分析与发展趋势预测报告（2025年版）</w:t>
        </w:r>
      </w:hyperlink>
      <w:r>
        <w:rPr>
          <w:rFonts w:hint="eastAsia"/>
        </w:rPr>
        <w:t>》系统分析了轻轨行业的市场规模、供需状况及竞争格局，重点解读了重点轻轨企业的经营表现。报告结合轻轨技术现状与未来方向，科学预测了行业发展趋势，并通过SWOT分析揭示了轻轨市场机遇与潜在风险。市场调研网发布的《</w:t>
      </w:r>
      <w:hyperlink r:id="R254d2aece421414b" w:history="1">
        <w:r>
          <w:rPr>
            <w:rStyle w:val="Hyperlink"/>
          </w:rPr>
          <w:t>中国轻轨市场研究分析与发展趋势预测报告（2025年版）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轻轨行业概述</w:t>
      </w:r>
      <w:r>
        <w:rPr>
          <w:rFonts w:hint="eastAsia"/>
        </w:rPr>
        <w:br/>
      </w:r>
      <w:r>
        <w:rPr>
          <w:rFonts w:hint="eastAsia"/>
        </w:rPr>
        <w:t>　　第一节 轻轨行业界定</w:t>
      </w:r>
      <w:r>
        <w:rPr>
          <w:rFonts w:hint="eastAsia"/>
        </w:rPr>
        <w:br/>
      </w:r>
      <w:r>
        <w:rPr>
          <w:rFonts w:hint="eastAsia"/>
        </w:rPr>
        <w:t>　　第二节 轻轨行业发展历程</w:t>
      </w:r>
      <w:r>
        <w:rPr>
          <w:rFonts w:hint="eastAsia"/>
        </w:rPr>
        <w:br/>
      </w:r>
      <w:r>
        <w:rPr>
          <w:rFonts w:hint="eastAsia"/>
        </w:rPr>
        <w:t>　　第三节 轻轨产业链分析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2024-2025年中国轻轨行业发展环境分析</w:t>
      </w:r>
      <w:r>
        <w:rPr>
          <w:rFonts w:hint="eastAsia"/>
        </w:rPr>
        <w:br/>
      </w:r>
      <w:r>
        <w:rPr>
          <w:rFonts w:hint="eastAsia"/>
        </w:rPr>
        <w:t>　　第一节 轻轨行业经济环境分析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轻轨行业政策环境分析</w:t>
      </w:r>
      <w:r>
        <w:rPr>
          <w:rFonts w:hint="eastAsia"/>
        </w:rPr>
        <w:br/>
      </w:r>
      <w:r>
        <w:rPr>
          <w:rFonts w:hint="eastAsia"/>
        </w:rPr>
        <w:t>　　　　一、轻轨行业相关政策</w:t>
      </w:r>
      <w:r>
        <w:rPr>
          <w:rFonts w:hint="eastAsia"/>
        </w:rPr>
        <w:br/>
      </w:r>
      <w:r>
        <w:rPr>
          <w:rFonts w:hint="eastAsia"/>
        </w:rPr>
        <w:t>　　　　二、轻轨行业相关标准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国内外轻轨行业技术差异与原因</w:t>
      </w:r>
      <w:r>
        <w:rPr>
          <w:rFonts w:hint="eastAsia"/>
        </w:rPr>
        <w:br/>
      </w:r>
      <w:r>
        <w:rPr>
          <w:rFonts w:hint="eastAsia"/>
        </w:rPr>
        <w:t>　　第三节 轻轨行业技术发展方向、趋势预测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2019-2024年中国轻轨行业总体规模</w:t>
      </w:r>
      <w:r>
        <w:rPr>
          <w:rFonts w:hint="eastAsia"/>
        </w:rPr>
        <w:br/>
      </w:r>
      <w:r>
        <w:rPr>
          <w:rFonts w:hint="eastAsia"/>
        </w:rPr>
        <w:t>　　第二节 中国轻轨行业盈利情况分析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一、2019-2024年轻轨行业产量统计分析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二、2024年轻轨行业产量特点分析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中国轻轨行业需求概况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二、2024年中国轻轨行业市场需求特点分析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三、2025-2031年中国轻轨市场需求预测分析</w:t>
      </w:r>
      <w:r>
        <w:rPr>
          <w:rFonts w:hint="eastAsia"/>
        </w:rPr>
        <w:br/>
      </w:r>
      <w:r>
        <w:rPr>
          <w:rFonts w:hint="eastAsia"/>
        </w:rPr>
        <w:t>　　第五节 轻轨产业供需平衡状况分析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2019-2024年中国轻轨行业重点地区调研分析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二、**地区轻轨行业调研分析</w:t>
      </w:r>
      <w:r>
        <w:rPr>
          <w:rFonts w:hint="eastAsia"/>
        </w:rPr>
        <w:br/>
      </w:r>
      <w:r>
        <w:rPr>
          <w:rFonts w:hint="eastAsia"/>
        </w:rPr>
        <w:t>　　　　三、**地区轻轨行业调研分析</w:t>
      </w:r>
      <w:r>
        <w:rPr>
          <w:rFonts w:hint="eastAsia"/>
        </w:rPr>
        <w:br/>
      </w:r>
      <w:r>
        <w:rPr>
          <w:rFonts w:hint="eastAsia"/>
        </w:rPr>
        <w:t>　　　　四、**地区轻轨行业调研分析</w:t>
      </w:r>
      <w:r>
        <w:rPr>
          <w:rFonts w:hint="eastAsia"/>
        </w:rPr>
        <w:br/>
      </w:r>
      <w:r>
        <w:rPr>
          <w:rFonts w:hint="eastAsia"/>
        </w:rPr>
        <w:t>　　　　五、**地区轻轨行业调研分析</w:t>
      </w:r>
      <w:r>
        <w:rPr>
          <w:rFonts w:hint="eastAsia"/>
        </w:rPr>
        <w:br/>
      </w:r>
      <w:r>
        <w:rPr>
          <w:rFonts w:hint="eastAsia"/>
        </w:rPr>
        <w:t>　　　　六、**地区轻轨行业调研分析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二、2019-2024年中国轻轨行业出口分析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2025-2031年中国轻轨行业进出口情况预测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一、2025-2031年中国轻轨行业进口预测分析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轻轨行业规模分析及预测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一、2019-2024年轻轨行业资产规模变化分析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二、2025-2031年轻轨行业资产规模预测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三、2019-2024年轻轨行业收入和利润变化分析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四、2025-2031年轻轨行业收入和利润预测</w:t>
      </w:r>
      <w:r>
        <w:rPr>
          <w:rFonts w:hint="eastAsia"/>
        </w:rPr>
        <w:br/>
      </w:r>
      <w:r>
        <w:rPr>
          <w:rFonts w:hint="eastAsia"/>
        </w:rPr>
        <w:t>　　第二节 轻轨行业效益分析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一、2019-2024年轻轨行业三费变化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二、2019-2024年轻轨行业效益分析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国内轻轨产品价格走势及影响因素分析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2019-2024年国内轻轨市场价格回顾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当前国内轻轨市场价格及评述</w:t>
      </w:r>
      <w:r>
        <w:rPr>
          <w:rFonts w:hint="eastAsia"/>
        </w:rPr>
        <w:br/>
      </w:r>
      <w:r>
        <w:rPr>
          <w:rFonts w:hint="eastAsia"/>
        </w:rPr>
        <w:t>　　第三节 国内轻轨价格影响因素分析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2025-2031年国内轻轨市场价格走势预测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轻轨行业竞争格局分析</w:t>
      </w:r>
      <w:r>
        <w:rPr>
          <w:rFonts w:hint="eastAsia"/>
        </w:rPr>
        <w:br/>
      </w:r>
      <w:r>
        <w:rPr>
          <w:rFonts w:hint="eastAsia"/>
        </w:rPr>
        <w:t>　　第一节 轻轨行业集中度分析</w:t>
      </w:r>
      <w:r>
        <w:rPr>
          <w:rFonts w:hint="eastAsia"/>
        </w:rPr>
        <w:br/>
      </w:r>
      <w:r>
        <w:rPr>
          <w:rFonts w:hint="eastAsia"/>
        </w:rPr>
        <w:t>　　　　一、轻轨市场集中度分析</w:t>
      </w:r>
      <w:r>
        <w:rPr>
          <w:rFonts w:hint="eastAsia"/>
        </w:rPr>
        <w:br/>
      </w:r>
      <w:r>
        <w:rPr>
          <w:rFonts w:hint="eastAsia"/>
        </w:rPr>
        <w:t>　　　　二、轻轨企业集中度分析</w:t>
      </w:r>
      <w:r>
        <w:rPr>
          <w:rFonts w:hint="eastAsia"/>
        </w:rPr>
        <w:br/>
      </w:r>
      <w:r>
        <w:rPr>
          <w:rFonts w:hint="eastAsia"/>
        </w:rPr>
        <w:t>　　　　三、轻轨区域集中度分析</w:t>
      </w:r>
      <w:r>
        <w:rPr>
          <w:rFonts w:hint="eastAsia"/>
        </w:rPr>
        <w:br/>
      </w:r>
      <w:r>
        <w:rPr>
          <w:rFonts w:hint="eastAsia"/>
        </w:rPr>
        <w:t>　　第二节 轻轨行业竞争格局分析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一、2025年轻轨行业竞争分析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二、2025年中外轻轨产品竞争分析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三、2019-2024年中国轻轨市场竞争分析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二、轻轨企业经营情况分析</w:t>
      </w:r>
      <w:r>
        <w:rPr>
          <w:rFonts w:hint="eastAsia"/>
        </w:rPr>
        <w:br/>
      </w:r>
      <w:r>
        <w:rPr>
          <w:rFonts w:hint="eastAsia"/>
        </w:rPr>
        <w:t>　　　　三、轻轨企业发展规划及前景展望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二、轻轨企业经营情况分析</w:t>
      </w:r>
      <w:r>
        <w:rPr>
          <w:rFonts w:hint="eastAsia"/>
        </w:rPr>
        <w:br/>
      </w:r>
      <w:r>
        <w:rPr>
          <w:rFonts w:hint="eastAsia"/>
        </w:rPr>
        <w:t>　　　　三、轻轨企业发展规划及前景展望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二、轻轨企业经营情况分析</w:t>
      </w:r>
      <w:r>
        <w:rPr>
          <w:rFonts w:hint="eastAsia"/>
        </w:rPr>
        <w:br/>
      </w:r>
      <w:r>
        <w:rPr>
          <w:rFonts w:hint="eastAsia"/>
        </w:rPr>
        <w:t>　　　　三、轻轨企业发展规划及前景展望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二、轻轨企业经营情况分析</w:t>
      </w:r>
      <w:r>
        <w:rPr>
          <w:rFonts w:hint="eastAsia"/>
        </w:rPr>
        <w:br/>
      </w:r>
      <w:r>
        <w:rPr>
          <w:rFonts w:hint="eastAsia"/>
        </w:rPr>
        <w:t>　　　　三、轻轨企业发展规划及前景展望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二、轻轨企业经营情况分析</w:t>
      </w:r>
      <w:r>
        <w:rPr>
          <w:rFonts w:hint="eastAsia"/>
        </w:rPr>
        <w:br/>
      </w:r>
      <w:r>
        <w:rPr>
          <w:rFonts w:hint="eastAsia"/>
        </w:rPr>
        <w:t>　　　　三、轻轨企业发展规划及前景展望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轻轨企业发展策略分析</w:t>
      </w:r>
      <w:r>
        <w:rPr>
          <w:rFonts w:hint="eastAsia"/>
        </w:rPr>
        <w:br/>
      </w:r>
      <w:r>
        <w:rPr>
          <w:rFonts w:hint="eastAsia"/>
        </w:rPr>
        <w:t>　　第一节 轻轨市场策略分析</w:t>
      </w:r>
      <w:r>
        <w:rPr>
          <w:rFonts w:hint="eastAsia"/>
        </w:rPr>
        <w:br/>
      </w:r>
      <w:r>
        <w:rPr>
          <w:rFonts w:hint="eastAsia"/>
        </w:rPr>
        <w:t>　　　　一、轻轨价格策略分析</w:t>
      </w:r>
      <w:r>
        <w:rPr>
          <w:rFonts w:hint="eastAsia"/>
        </w:rPr>
        <w:br/>
      </w:r>
      <w:r>
        <w:rPr>
          <w:rFonts w:hint="eastAsia"/>
        </w:rPr>
        <w:t>　　　　二、轻轨渠道策略分析</w:t>
      </w:r>
      <w:r>
        <w:rPr>
          <w:rFonts w:hint="eastAsia"/>
        </w:rPr>
        <w:br/>
      </w:r>
      <w:r>
        <w:rPr>
          <w:rFonts w:hint="eastAsia"/>
        </w:rPr>
        <w:t>　　第二节 轻轨销售策略分析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对中国轻轨品牌的战略思考</w:t>
      </w:r>
      <w:r>
        <w:rPr>
          <w:rFonts w:hint="eastAsia"/>
        </w:rPr>
        <w:br/>
      </w:r>
      <w:r>
        <w:rPr>
          <w:rFonts w:hint="eastAsia"/>
        </w:rPr>
        <w:t>　　　　一、轻轨实施品牌战略的意义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三、中国轻轨企业的品牌战略</w:t>
      </w:r>
      <w:r>
        <w:rPr>
          <w:rFonts w:hint="eastAsia"/>
        </w:rPr>
        <w:br/>
      </w:r>
      <w:r>
        <w:rPr>
          <w:rFonts w:hint="eastAsia"/>
        </w:rPr>
        <w:t>　　　　四、轻轨品牌战略管理的策略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影响轻轨行业发展主要因素分析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一、2025年影响轻轨行业发展的不利因素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二、2025年影响轻轨行业发展的稳定因素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四、2025年中国轻轨行业发展面临的机遇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五、2025年中国轻轨行业发展面临的挑战</w:t>
      </w:r>
      <w:r>
        <w:rPr>
          <w:rFonts w:hint="eastAsia"/>
        </w:rPr>
        <w:br/>
      </w:r>
      <w:r>
        <w:rPr>
          <w:rFonts w:hint="eastAsia"/>
        </w:rPr>
        <w:t>　　第二节 轻轨行业投资风险分析预测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一、2025-2031年轻轨行业市场风险分析预测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二、2025-2031年轻轨行业政策风险分析预测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三、2025-2031年轻轨行业技术风险分析预测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四、2025-2031年轻轨行业竞争风险分析预测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五、2025-2031年轻轨行业管理风险分析预测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中国轻轨行业生产、营销企业投资运作模式分析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2025-2031年中国轻轨行业市场规模及增长趋势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2025-2031年中国轻轨行业投资规模预测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2025-2031年轻轨行业市场盈利预测</w:t>
      </w:r>
      <w:r>
        <w:rPr>
          <w:rFonts w:hint="eastAsia"/>
        </w:rPr>
        <w:br/>
      </w:r>
      <w:r>
        <w:rPr>
          <w:rFonts w:hint="eastAsia"/>
        </w:rPr>
        <w:t>　　第六节 轻轨行业项目投资建议</w:t>
      </w:r>
      <w:r>
        <w:rPr>
          <w:rFonts w:hint="eastAsia"/>
        </w:rPr>
        <w:br/>
      </w:r>
      <w:r>
        <w:rPr>
          <w:rFonts w:hint="eastAsia"/>
        </w:rPr>
        <w:t>　　　　一、轻轨技术应用注意事项</w:t>
      </w:r>
      <w:r>
        <w:rPr>
          <w:rFonts w:hint="eastAsia"/>
        </w:rPr>
        <w:br/>
      </w:r>
      <w:r>
        <w:rPr>
          <w:rFonts w:hint="eastAsia"/>
        </w:rPr>
        <w:t>　　　　二、轻轨项目投资注意事项</w:t>
      </w:r>
      <w:r>
        <w:rPr>
          <w:rFonts w:hint="eastAsia"/>
        </w:rPr>
        <w:br/>
      </w:r>
      <w:r>
        <w:rPr>
          <w:rFonts w:hint="eastAsia"/>
        </w:rPr>
        <w:t>　　　　三、轻轨生产开发注意事项</w:t>
      </w:r>
      <w:r>
        <w:rPr>
          <w:rFonts w:hint="eastAsia"/>
        </w:rPr>
        <w:br/>
      </w:r>
      <w:r>
        <w:rPr>
          <w:rFonts w:hint="eastAsia"/>
        </w:rPr>
        <w:t>　　　　四、轻轨销售注意事项</w:t>
      </w:r>
      <w:r>
        <w:rPr>
          <w:rFonts w:hint="eastAsia"/>
        </w:rPr>
        <w:br/>
      </w:r>
      <w:r>
        <w:rPr>
          <w:rFonts w:hint="eastAsia"/>
        </w:rPr>
        <w:t>　　第七节 (中智~林)市场的重点客户战略实施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2019-2024年中国轻轨行业市场需求及增长情况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2025-2031年中国轻轨行业市场需求预测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2025年轻轨行业壁垒</w:t>
      </w:r>
      <w:r>
        <w:rPr>
          <w:rFonts w:hint="eastAsia"/>
        </w:rPr>
        <w:br/>
      </w:r>
      <w:r>
        <w:rPr>
          <w:rFonts w:hint="eastAsia"/>
        </w:rPr>
        <w:t>　　图表 2025年轻轨市场前景分析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2025-2031年中国轻轨市场规模预测</w:t>
      </w:r>
      <w:r>
        <w:rPr>
          <w:rFonts w:hint="eastAsia"/>
        </w:rPr>
        <w:br/>
      </w:r>
      <w:r>
        <w:rPr>
          <w:rFonts w:hint="eastAsia"/>
        </w:rPr>
        <w:t>　　图表 2025年轻轨发展趋势预测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d2aece421414b" w:history="1">
        <w:r>
          <w:rPr>
            <w:rStyle w:val="Hyperlink"/>
          </w:rPr>
          <w:t>中国轻轨市场研究分析与发展趋势预测报告（2025年版）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d2aece421414b" w:history="1">
        <w:r>
          <w:rPr>
            <w:rStyle w:val="Hyperlink"/>
          </w:rPr>
          <w:t>https://www.20087.com/6/69/QingGuiDiaoYanBaoGao.html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热点：什么叫做轻轨、轻轨怎么买票、轻轨属于地铁还是高铁、轻轨是什么、轻轨时速一般是多少公里、轻轨线路图、重庆有哪几条线是轻轨、轻轨3号线全线站点、单轨列车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93e2b22234c61" w:history="1">
      <w:r>
        <w:rPr>
          <w:rStyle w:val="Hyperlink"/>
        </w:rPr>
        <w:t>中国轻轨市场研究分析与发展趋势预测报告（2025年版）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QingGuiDiaoYanBaoGao.html" TargetMode="External" Id="R254d2aece421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QingGuiDiaoYanBaoGao.html" TargetMode="External" Id="Rc0e93e2b2223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2024-11-24T05:55:00Z</dcterms:created>
  <dcterms:modified xsi:type="dcterms:W3CDTF">2024-11-24T06:55:00Z</dcterms:modified>
  <dc:subject>中国轻轨市场研究分析与发展趋势预测报告（2025年版）</dc:subject>
  <dc:title>中国轻轨市场研究分析与发展趋势预测报告（2025年版）</dc:title>
  <cp:keywords>中国轻轨市场研究分析与发展趋势预测报告（2025年版）</cp:keywords>
  <dc:description>中国轻轨市场研究分析与发展趋势预测报告（2025年版）</dc:description>
</cp:coreProperties>
</file>