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3123c89d4b33" w:history="1">
              <w:r>
                <w:rPr>
                  <w:rStyle w:val="Hyperlink"/>
                </w:rPr>
                <w:t>2025年中国通用航空行业现状研究分析与发展趋势预测报告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3123c89d4b33" w:history="1">
              <w:r>
                <w:rPr>
                  <w:rStyle w:val="Hyperlink"/>
                </w:rPr>
                <w:t>2025年中国通用航空行业现状研究分析与发展趋势预测报告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3123c89d4b33" w:history="1">
                <w:r>
                  <w:rPr>
                    <w:rStyle w:val="Hyperlink"/>
                  </w:rPr>
                  <w:t>https://www.20087.com/M_JiaoTongYunShu/96/TongYongHangKongDeFaZhanQianJing.html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客运和货运航班以外的所有民用航空活动，包括私人飞行、商务飞行、航空摄影、农业喷洒、紧急救援等。近年来，随着技术进步和政策环境的改善，通用航空市场呈现出快速增长的态势。无人机技术的成熟，为通用航空开辟了新的应用领域，如物流配送、空中巡逻和灾害监测。</w:t>
      </w:r>
      <w:r>
        <w:rPr>
          <w:rFonts w:hint="eastAsia"/>
        </w:rPr>
        <w:br/>
      </w:r>
      <w:r>
        <w:rPr>
          <w:rFonts w:hint="eastAsia"/>
        </w:rPr>
        <w:t>　　未来，通用航空将更加注重服务创新和可持续性。一方面，城市空中交通（UAM）和电动垂直起降飞机（eVTOL）的发展，将为城市交通拥堵提供解决方案，开启新的空中出行模式。另一方面，通用航空将更多地采用清洁能源，如电动和氢燃料技术，以减少碳排放，实现绿色飞行。此外，无人机技术的进一步普及，将推动通用航空在物流、农业、环境监测等领域的应用，提高社会效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a3123c89d4b33" w:history="1">
        <w:r>
          <w:rPr>
            <w:rStyle w:val="Hyperlink"/>
          </w:rPr>
          <w:t>2025年中国通用航空行业现状研究分析与发展趋势预测报告</w:t>
        </w:r>
      </w:hyperlink>
      <w:r>
        <w:rPr>
          <w:rFonts w:hint="eastAsia"/>
        </w:rPr>
        <w:t>》系统分析了通用航空行业的市场规模、需求动态及价格趋势，并深入探讨了通用航空产业链结构的变化与发展。报告详细解读了通用航空行业现状，科学预测了未来市场前景与发展趋势，同时对通用航空细分市场的竞争格局进行了全面评估，重点关注领先企业的竞争实力、市场集中度及品牌影响力。结合通用航空技术现状与未来方向，报告揭示了通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通用航空业的相关概述</w:t>
      </w:r>
      <w:r>
        <w:rPr>
          <w:rFonts w:hint="eastAsia"/>
        </w:rPr>
        <w:br/>
      </w:r>
      <w:r>
        <w:rPr>
          <w:rFonts w:hint="eastAsia"/>
        </w:rPr>
        <w:t>　　第一节 通用航空的概述</w:t>
      </w:r>
      <w:r>
        <w:rPr>
          <w:rFonts w:hint="eastAsia"/>
        </w:rPr>
        <w:br/>
      </w:r>
      <w:r>
        <w:rPr>
          <w:rFonts w:hint="eastAsia"/>
        </w:rPr>
        <w:t>　　　　一、通用航空定义与分类</w:t>
      </w:r>
      <w:r>
        <w:rPr>
          <w:rFonts w:hint="eastAsia"/>
        </w:rPr>
        <w:br/>
      </w:r>
      <w:r>
        <w:rPr>
          <w:rFonts w:hint="eastAsia"/>
        </w:rPr>
        <w:t>　　　　二、通用航空的飞行环境</w:t>
      </w:r>
      <w:r>
        <w:rPr>
          <w:rFonts w:hint="eastAsia"/>
        </w:rPr>
        <w:br/>
      </w:r>
      <w:r>
        <w:rPr>
          <w:rFonts w:hint="eastAsia"/>
        </w:rPr>
        <w:t>　　　　三、通航强国的发展简史</w:t>
      </w:r>
      <w:r>
        <w:rPr>
          <w:rFonts w:hint="eastAsia"/>
        </w:rPr>
        <w:br/>
      </w:r>
      <w:r>
        <w:rPr>
          <w:rFonts w:hint="eastAsia"/>
        </w:rPr>
        <w:t>　　　　四、通航对农村经济的影响</w:t>
      </w:r>
      <w:r>
        <w:rPr>
          <w:rFonts w:hint="eastAsia"/>
        </w:rPr>
        <w:br/>
      </w:r>
      <w:r>
        <w:rPr>
          <w:rFonts w:hint="eastAsia"/>
        </w:rPr>
        <w:t>　　　　五、通用航空的地位和作用</w:t>
      </w:r>
      <w:r>
        <w:rPr>
          <w:rFonts w:hint="eastAsia"/>
        </w:rPr>
        <w:br/>
      </w:r>
      <w:r>
        <w:rPr>
          <w:rFonts w:hint="eastAsia"/>
        </w:rPr>
        <w:t>　　第二节 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二、通用航空运营分析</w:t>
      </w:r>
      <w:r>
        <w:rPr>
          <w:rFonts w:hint="eastAsia"/>
        </w:rPr>
        <w:br/>
      </w:r>
      <w:r>
        <w:rPr>
          <w:rFonts w:hint="eastAsia"/>
        </w:rPr>
        <w:t>　　　　三、通用航空制造分析</w:t>
      </w:r>
      <w:r>
        <w:rPr>
          <w:rFonts w:hint="eastAsia"/>
        </w:rPr>
        <w:br/>
      </w:r>
      <w:r>
        <w:rPr>
          <w:rFonts w:hint="eastAsia"/>
        </w:rPr>
        <w:t>　　　　四、机场基地运营分析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一、中国通用航空运行标准</w:t>
      </w:r>
      <w:r>
        <w:rPr>
          <w:rFonts w:hint="eastAsia"/>
        </w:rPr>
        <w:br/>
      </w:r>
      <w:r>
        <w:rPr>
          <w:rFonts w:hint="eastAsia"/>
        </w:rPr>
        <w:t>　　　　二、中国通用航空补贴政策</w:t>
      </w:r>
      <w:r>
        <w:rPr>
          <w:rFonts w:hint="eastAsia"/>
        </w:rPr>
        <w:br/>
      </w:r>
      <w:r>
        <w:rPr>
          <w:rFonts w:hint="eastAsia"/>
        </w:rPr>
        <w:t>　　　　三、中国通用航空政策分析</w:t>
      </w:r>
      <w:r>
        <w:rPr>
          <w:rFonts w:hint="eastAsia"/>
        </w:rPr>
        <w:br/>
      </w:r>
      <w:r>
        <w:rPr>
          <w:rFonts w:hint="eastAsia"/>
        </w:rPr>
        <w:t>　　　　四、中国低空开放鼓励政策</w:t>
      </w:r>
      <w:r>
        <w:rPr>
          <w:rFonts w:hint="eastAsia"/>
        </w:rPr>
        <w:br/>
      </w:r>
      <w:r>
        <w:rPr>
          <w:rFonts w:hint="eastAsia"/>
        </w:rPr>
        <w:t>　　　　五、通用航空政策走向分析</w:t>
      </w:r>
      <w:r>
        <w:rPr>
          <w:rFonts w:hint="eastAsia"/>
        </w:rPr>
        <w:br/>
      </w:r>
      <w:r>
        <w:rPr>
          <w:rFonts w:hint="eastAsia"/>
        </w:rPr>
        <w:t>　　　　六、通用航空的收费税政策</w:t>
      </w:r>
      <w:r>
        <w:rPr>
          <w:rFonts w:hint="eastAsia"/>
        </w:rPr>
        <w:br/>
      </w:r>
      <w:r>
        <w:rPr>
          <w:rFonts w:hint="eastAsia"/>
        </w:rPr>
        <w:t>　　　　七、“十四五”规划通航内容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一、民用航空经济运行情况</w:t>
      </w:r>
      <w:r>
        <w:rPr>
          <w:rFonts w:hint="eastAsia"/>
        </w:rPr>
        <w:br/>
      </w:r>
      <w:r>
        <w:rPr>
          <w:rFonts w:hint="eastAsia"/>
        </w:rPr>
        <w:t>　　　　二、民用航空人才科技投入</w:t>
      </w:r>
      <w:r>
        <w:rPr>
          <w:rFonts w:hint="eastAsia"/>
        </w:rPr>
        <w:br/>
      </w:r>
      <w:r>
        <w:rPr>
          <w:rFonts w:hint="eastAsia"/>
        </w:rPr>
        <w:t>　　　　三、民用航空产品交付情况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四、民用航空工业产销分析</w:t>
      </w:r>
      <w:r>
        <w:rPr>
          <w:rFonts w:hint="eastAsia"/>
        </w:rPr>
        <w:br/>
      </w:r>
      <w:r>
        <w:rPr>
          <w:rFonts w:hint="eastAsia"/>
        </w:rPr>
        <w:t>　　　　五、通航业务私用份额上升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2025年全球通用航空业发展情况分析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一、全球通用航空飞机市场规模分析</w:t>
      </w:r>
      <w:r>
        <w:rPr>
          <w:rFonts w:hint="eastAsia"/>
        </w:rPr>
        <w:br/>
      </w:r>
      <w:r>
        <w:rPr>
          <w:rFonts w:hint="eastAsia"/>
        </w:rPr>
        <w:t>　　　　二、全球不同类别通用航空飞机规模</w:t>
      </w:r>
      <w:r>
        <w:rPr>
          <w:rFonts w:hint="eastAsia"/>
        </w:rPr>
        <w:br/>
      </w:r>
      <w:r>
        <w:rPr>
          <w:rFonts w:hint="eastAsia"/>
        </w:rPr>
        <w:t>　　　　三、全球通用航空飞机制造总量分析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四、全球通用航空飞机类别结构分析</w:t>
      </w:r>
      <w:r>
        <w:rPr>
          <w:rFonts w:hint="eastAsia"/>
        </w:rPr>
        <w:br/>
      </w:r>
      <w:r>
        <w:rPr>
          <w:rFonts w:hint="eastAsia"/>
        </w:rPr>
        <w:t>　　　　五、全球喷气式商务机企业产量分析</w:t>
      </w:r>
      <w:r>
        <w:rPr>
          <w:rFonts w:hint="eastAsia"/>
        </w:rPr>
        <w:br/>
      </w:r>
      <w:r>
        <w:rPr>
          <w:rFonts w:hint="eastAsia"/>
        </w:rPr>
        <w:t>　　　　六、全球涡轮通用机生产情况分析</w:t>
      </w:r>
      <w:r>
        <w:rPr>
          <w:rFonts w:hint="eastAsia"/>
        </w:rPr>
        <w:br/>
      </w:r>
      <w:r>
        <w:rPr>
          <w:rFonts w:hint="eastAsia"/>
        </w:rPr>
        <w:t>　　　　七、全球活塞式飞机生产情况分析</w:t>
      </w:r>
      <w:r>
        <w:rPr>
          <w:rFonts w:hint="eastAsia"/>
        </w:rPr>
        <w:br/>
      </w:r>
      <w:r>
        <w:rPr>
          <w:rFonts w:hint="eastAsia"/>
        </w:rPr>
        <w:t>　　第二节 2025年主要国家通用航空发展情况分析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一、美国通用航空发展分析</w:t>
      </w:r>
      <w:r>
        <w:rPr>
          <w:rFonts w:hint="eastAsia"/>
        </w:rPr>
        <w:br/>
      </w:r>
      <w:r>
        <w:rPr>
          <w:rFonts w:hint="eastAsia"/>
        </w:rPr>
        <w:t>　　　　二、欧盟国家通用航空业发展分析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五、澳大利亚通用航空业发展分析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六、俄罗斯通用航空业发展分析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七、新西兰通用航空业发展分析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八、瑞士通用航空业的发展分析</w:t>
      </w:r>
      <w:r>
        <w:rPr>
          <w:rFonts w:hint="eastAsia"/>
        </w:rPr>
        <w:br/>
      </w:r>
      <w:r>
        <w:rPr>
          <w:rFonts w:hint="eastAsia"/>
        </w:rPr>
        <w:t>　　第三节 2025年全球通用航空竞争格局分析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一、全球活塞飞机制造商竞争分析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二、全球涡桨飞机制造商竞争分析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三、全球喷气式飞机制造商竞争分析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2025年中国航空业发展基本概况</w:t>
      </w:r>
      <w:r>
        <w:rPr>
          <w:rFonts w:hint="eastAsia"/>
        </w:rPr>
        <w:br/>
      </w:r>
      <w:r>
        <w:rPr>
          <w:rFonts w:hint="eastAsia"/>
        </w:rPr>
        <w:t>　　第一节 2025年中国航空业发展情况分析</w:t>
      </w:r>
      <w:r>
        <w:rPr>
          <w:rFonts w:hint="eastAsia"/>
        </w:rPr>
        <w:br/>
      </w:r>
      <w:r>
        <w:rPr>
          <w:rFonts w:hint="eastAsia"/>
        </w:rPr>
        <w:t>　　　　一、中国民用飞机竞争格局分析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二、中国航空工业布局分析</w:t>
      </w:r>
      <w:r>
        <w:rPr>
          <w:rFonts w:hint="eastAsia"/>
        </w:rPr>
        <w:br/>
      </w:r>
      <w:r>
        <w:rPr>
          <w:rFonts w:hint="eastAsia"/>
        </w:rPr>
        <w:t>　　第二节 2025年中国通用航空基础制造业发展分析</w:t>
      </w:r>
      <w:r>
        <w:rPr>
          <w:rFonts w:hint="eastAsia"/>
        </w:rPr>
        <w:br/>
      </w:r>
      <w:r>
        <w:rPr>
          <w:rFonts w:hint="eastAsia"/>
        </w:rPr>
        <w:t>　　　　一、通航固定翼飞机基本介绍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2025年中国通用航空业发展分析</w:t>
      </w:r>
      <w:r>
        <w:rPr>
          <w:rFonts w:hint="eastAsia"/>
        </w:rPr>
        <w:br/>
      </w:r>
      <w:r>
        <w:rPr>
          <w:rFonts w:hint="eastAsia"/>
        </w:rPr>
        <w:t>　　第一节 中国通用航空业发展现状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2025年中国工业航空运营新格局透析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　　五、公务航空市场发展分析</w:t>
      </w:r>
      <w:r>
        <w:rPr>
          <w:rFonts w:hint="eastAsia"/>
        </w:rPr>
        <w:br/>
      </w:r>
      <w:r>
        <w:rPr>
          <w:rFonts w:hint="eastAsia"/>
        </w:rPr>
        <w:t>　　　　六、航空培训市场发展分析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第四节 2025年中国通用航空业其他领域运行分析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t>　　第五节 中国通用航空业制约因素及发展策略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2025年中国航空发动机及机载设备市场分析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一、航空发动机的定义及类别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一、通航配套设施设备</w:t>
      </w:r>
      <w:r>
        <w:rPr>
          <w:rFonts w:hint="eastAsia"/>
        </w:rPr>
        <w:br/>
      </w:r>
      <w:r>
        <w:rPr>
          <w:rFonts w:hint="eastAsia"/>
        </w:rPr>
        <w:t>　　　　二、机场设备市场分析</w:t>
      </w:r>
      <w:r>
        <w:rPr>
          <w:rFonts w:hint="eastAsia"/>
        </w:rPr>
        <w:br/>
      </w:r>
      <w:r>
        <w:rPr>
          <w:rFonts w:hint="eastAsia"/>
        </w:rPr>
        <w:t>　　第三节 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一、通用航空配套服务分析</w:t>
      </w:r>
      <w:r>
        <w:rPr>
          <w:rFonts w:hint="eastAsia"/>
        </w:rPr>
        <w:br/>
      </w:r>
      <w:r>
        <w:rPr>
          <w:rFonts w:hint="eastAsia"/>
        </w:rPr>
        <w:t>　　　　二、飞机维修市场发展分析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一、中国通用航空经营企业数量统计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三、中国通用航空业务类型情况分析</w:t>
      </w:r>
      <w:r>
        <w:rPr>
          <w:rFonts w:hint="eastAsia"/>
        </w:rPr>
        <w:br/>
      </w:r>
      <w:r>
        <w:rPr>
          <w:rFonts w:hint="eastAsia"/>
        </w:rPr>
        <w:t>　　第二节 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四、通用航空应用市场业务结构分析</w:t>
      </w:r>
      <w:r>
        <w:rPr>
          <w:rFonts w:hint="eastAsia"/>
        </w:rPr>
        <w:br/>
      </w:r>
      <w:r>
        <w:rPr>
          <w:rFonts w:hint="eastAsia"/>
        </w:rPr>
        <w:t>　　第三节 2025年中国临空经济区通用航空产业发展分析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2025年中国通用航空业区域市场分析</w:t>
      </w:r>
      <w:r>
        <w:rPr>
          <w:rFonts w:hint="eastAsia"/>
        </w:rPr>
        <w:br/>
      </w:r>
      <w:r>
        <w:rPr>
          <w:rFonts w:hint="eastAsia"/>
        </w:rPr>
        <w:t>　　第一节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一、青岛市通用航空业市场分析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二、安阳市通用航空业市场分析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三、桂林市通用航空业市场分析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四、包头市通用航空业市场分析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五、株洲市通用航空业市场分析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2025年国外主要通用航空制造商发展情况分析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第二节 国外通用航空飞机典型机型分析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一、西锐SR-22</w:t>
      </w:r>
      <w:r>
        <w:rPr>
          <w:rFonts w:hint="eastAsia"/>
        </w:rPr>
        <w:br/>
      </w:r>
      <w:r>
        <w:rPr>
          <w:rFonts w:hint="eastAsia"/>
        </w:rPr>
        <w:t>　　　　二、钻石DA40-180</w:t>
      </w:r>
      <w:r>
        <w:rPr>
          <w:rFonts w:hint="eastAsia"/>
        </w:rPr>
        <w:br/>
      </w:r>
      <w:r>
        <w:rPr>
          <w:rFonts w:hint="eastAsia"/>
        </w:rPr>
        <w:t>　　　　三、塞斯纳400型</w:t>
      </w:r>
      <w:r>
        <w:rPr>
          <w:rFonts w:hint="eastAsia"/>
        </w:rPr>
        <w:br/>
      </w:r>
      <w:r>
        <w:rPr>
          <w:rFonts w:hint="eastAsia"/>
        </w:rPr>
        <w:t>　　　　四、“日蚀”500</w:t>
      </w:r>
      <w:r>
        <w:rPr>
          <w:rFonts w:hint="eastAsia"/>
        </w:rPr>
        <w:br/>
      </w:r>
      <w:r>
        <w:rPr>
          <w:rFonts w:hint="eastAsia"/>
        </w:rPr>
        <w:t>　　　　五、湾流G650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2025年中国通用航空相关重点企业经营情况分析</w:t>
      </w:r>
      <w:r>
        <w:rPr>
          <w:rFonts w:hint="eastAsia"/>
        </w:rPr>
        <w:br/>
      </w:r>
      <w:r>
        <w:rPr>
          <w:rFonts w:hint="eastAsia"/>
        </w:rPr>
        <w:t>　　第一节 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第二节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（一）公司基本概括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三、黑龙江龙垦通用航空公司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　　四、东方通用航空公司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五、新疆通用航空有限责任公司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六、北京首都航空有限公司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（一）公司基本概括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七、中国民用航空飞行校验中心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八、中飞通用航空公司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（一）公司基本概括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九、北京首都通用航空有限公司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十、通辽市神鹰通用航空有限公司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（二）公司业务优势</w:t>
      </w:r>
      <w:r>
        <w:rPr>
          <w:rFonts w:hint="eastAsia"/>
        </w:rPr>
        <w:br/>
      </w:r>
      <w:r>
        <w:rPr>
          <w:rFonts w:hint="eastAsia"/>
        </w:rPr>
        <w:t>　　第三节 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一、洪都航空工业集团</w:t>
      </w:r>
      <w:r>
        <w:rPr>
          <w:rFonts w:hint="eastAsia"/>
        </w:rPr>
        <w:br/>
      </w:r>
      <w:r>
        <w:rPr>
          <w:rFonts w:hint="eastAsia"/>
        </w:rPr>
        <w:t>　　　　二、哈尔滨飞机工业集团</w:t>
      </w:r>
      <w:r>
        <w:rPr>
          <w:rFonts w:hint="eastAsia"/>
        </w:rPr>
        <w:br/>
      </w:r>
      <w:r>
        <w:rPr>
          <w:rFonts w:hint="eastAsia"/>
        </w:rPr>
        <w:t>　　　　三、沈阳中体轻型飞机有限公司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四、石家庄飞机工业公司</w:t>
      </w:r>
      <w:r>
        <w:rPr>
          <w:rFonts w:hint="eastAsia"/>
        </w:rPr>
        <w:br/>
      </w:r>
      <w:r>
        <w:rPr>
          <w:rFonts w:hint="eastAsia"/>
        </w:rPr>
        <w:t>　　　　五、北京科源轻型飞机实业有限公司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六、南京轻型飞机股份有限公司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七、中航工业沈阳飞机工业集团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九、西安凤凰飞机制造有限公司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十、中航工业贵航集团</w:t>
      </w:r>
      <w:r>
        <w:rPr>
          <w:rFonts w:hint="eastAsia"/>
        </w:rPr>
        <w:br/>
      </w:r>
      <w:r>
        <w:rPr>
          <w:rFonts w:hint="eastAsia"/>
        </w:rPr>
        <w:t>　　　　十一、西安飞机工业（集团）有限责任公司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十三、空中客车（天津）总装有限公司</w:t>
      </w:r>
      <w:r>
        <w:rPr>
          <w:rFonts w:hint="eastAsia"/>
        </w:rPr>
        <w:br/>
      </w:r>
      <w:r>
        <w:rPr>
          <w:rFonts w:hint="eastAsia"/>
        </w:rPr>
        <w:t>　　第四节 直升机制造企业运营情况分析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二、中国航空工业集团公司</w:t>
      </w:r>
      <w:r>
        <w:rPr>
          <w:rFonts w:hint="eastAsia"/>
        </w:rPr>
        <w:br/>
      </w:r>
      <w:r>
        <w:rPr>
          <w:rFonts w:hint="eastAsia"/>
        </w:rPr>
        <w:t>　　　　三、上海西科斯基飞机有限公司</w:t>
      </w:r>
      <w:r>
        <w:rPr>
          <w:rFonts w:hint="eastAsia"/>
        </w:rPr>
        <w:br/>
      </w:r>
      <w:r>
        <w:rPr>
          <w:rFonts w:hint="eastAsia"/>
        </w:rPr>
        <w:t>　　　　四、西安西捷飞机有限公司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中国通用航空企业投融资及IPO上市策略指导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通用航空企业融资渠道与选择分析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一、通用航空企业融资方法与渠道简析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第三节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二、“十四五”期间中国机场数将增加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三、中国低空领域开放确保投资信心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四、通航产业链配套将带动巨大投资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中~智林~－2025-2031年中国通用航空行业投资策略分析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2025年个千万级机场吞吐量与增长速度</w:t>
      </w:r>
      <w:r>
        <w:rPr>
          <w:rFonts w:hint="eastAsia"/>
        </w:rPr>
        <w:br/>
      </w:r>
      <w:r>
        <w:rPr>
          <w:rFonts w:hint="eastAsia"/>
        </w:rPr>
        <w:t>　　图表 15 2019-2024年中国出境游客人次（万）与增长速度（%）</w:t>
      </w:r>
      <w:r>
        <w:rPr>
          <w:rFonts w:hint="eastAsia"/>
        </w:rPr>
        <w:br/>
      </w:r>
      <w:r>
        <w:rPr>
          <w:rFonts w:hint="eastAsia"/>
        </w:rPr>
        <w:t>　　图表 16 2019-2024年我国燃油出厂价格（元/吨）。</w:t>
      </w:r>
      <w:r>
        <w:rPr>
          <w:rFonts w:hint="eastAsia"/>
        </w:rPr>
        <w:br/>
      </w:r>
      <w:r>
        <w:rPr>
          <w:rFonts w:hint="eastAsia"/>
        </w:rPr>
        <w:t>　　图表 17 2019-2024年民用航空工业产销分析</w:t>
      </w:r>
      <w:r>
        <w:rPr>
          <w:rFonts w:hint="eastAsia"/>
        </w:rPr>
        <w:br/>
      </w:r>
      <w:r>
        <w:rPr>
          <w:rFonts w:hint="eastAsia"/>
        </w:rPr>
        <w:t>　　图表 18 加拿大通用航空发展历史路径</w:t>
      </w:r>
      <w:r>
        <w:rPr>
          <w:rFonts w:hint="eastAsia"/>
        </w:rPr>
        <w:br/>
      </w:r>
      <w:r>
        <w:rPr>
          <w:rFonts w:hint="eastAsia"/>
        </w:rPr>
        <w:t>　　图表 19 巴西的通用航空发展的路径</w:t>
      </w:r>
      <w:r>
        <w:rPr>
          <w:rFonts w:hint="eastAsia"/>
        </w:rPr>
        <w:br/>
      </w:r>
      <w:r>
        <w:rPr>
          <w:rFonts w:hint="eastAsia"/>
        </w:rPr>
        <w:t>　　图表 20 澳大利亚通用航空发展的历史路径</w:t>
      </w:r>
      <w:r>
        <w:rPr>
          <w:rFonts w:hint="eastAsia"/>
        </w:rPr>
        <w:br/>
      </w:r>
      <w:r>
        <w:rPr>
          <w:rFonts w:hint="eastAsia"/>
        </w:rPr>
        <w:t>　　图表 21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近4年洪都航空工业集团流动资产周转次数变化情况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近4年洪都航空工业集团总资产周转次数变化情况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近4年洪都航空工业集团销售毛利率变化情况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近4年洪都航空工业集团资产负债率变化情况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近4年洪都航空工业集团产权比率变化情况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近4年洪都航空工业集团固定资产周转次数情况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近4年哈尔滨飞机工业集团流动资产周转次数变化情况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近4年哈尔滨飞机工业集团总资产周转次数变化情况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近4年哈尔滨飞机工业集团销售毛利率变化情况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近4年哈尔滨飞机工业集团资产负债率变化情况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近4年哈尔滨飞机工业集团产权比率变化情况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近4年哈尔滨飞机工业集团固定资产周转次数情况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近4年沈阳中体轻型飞机有限公司流动资产周转次数变化情况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近4年沈阳中体轻型飞机有限公司总资产周转次数变化情况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近4年沈阳中体轻型飞机有限公司销售毛利率变化情况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近4年沈阳中体轻型飞机有限公司资产负债率变化情况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近4年沈阳中体轻型飞机有限公司产权比率变化情况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近4年沈阳中体轻型飞机有限公司固定资产周转次数情况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近4年石家庄飞机工业公司流动资产周转次数变化情况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近4年石家庄飞机工业公司总资产周转次数变化情况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近4年石家庄飞机工业公司销售毛利率变化情况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近4年石家庄飞机工业公司资产负债率变化情况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近4年石家庄飞机工业公司产权比率变化情况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近4年石家庄飞机工业公司固定资产周转次数情况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近4年北京科源轻型飞机实业有限公司流动资产周转次数变化情况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近4年北京科源轻型飞机实业有限公司总资产周转次数变化情况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近4年北京科源轻型飞机实业有限公司销售毛利率变化情况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近4年北京科源轻型飞机实业有限公司资产负债率变化情况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近4年北京科源轻型飞机实业有限公司产权比率变化情况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近4年北京科源轻型飞机实业有限公司固定资产周转次数情况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近4年南京轻型飞机股份有限公司流动资产周转次数变化情况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近4年南京轻型飞机股份有限公司总资产周转次数变化情况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近4年南京轻型飞机股份有限公司销售毛利率变化情况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近4年南京轻型飞机股份有限公司资产负债率变化情况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近4年南京轻型飞机股份有限公司产权比率变化情况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近4年南京轻型飞机股份有限公司固定资产周转次数情况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近4年中航工业沈阳飞机工业集团流动资产周转次数变化情况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近4年中航工业沈阳飞机工业集团总资产周转次数变化情况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近4年中航工业沈阳飞机工业集团销售毛利率变化情况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近4年中航工业沈阳飞机工业集团资产负债率变化情况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近4年中航工业沈阳飞机工业集团产权比率变化情况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近4年中航工业沈阳飞机工业集团固定资产周转次数情况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近4年山东滨奥飞机制造有限公司流动资产周转次数变化情况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近4年山东滨奥飞机制造有限公司总资产周转次数变化情况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近4年山东滨奥飞机制造有限公司销售毛利率变化情况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近4年山东滨奥飞机制造有限公司资产负债率变化情况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近4年山东滨奥飞机制造有限公司产权比率变化情况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近4年山东滨奥飞机制造有限公司固定资产周转次数情况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近4年西安凤凰飞机制造有限公司流动资产周转次数变化情况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近4年西安凤凰飞机制造有限公司总资产周转次数变化情况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近4年西安凤凰飞机制造有限公司销售毛利率变化情况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近4年西安凤凰飞机制造有限公司资产负债率变化情况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近4年西安凤凰飞机制造有限公司产权比率变化情况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近4年西安凤凰飞机制造有限公司固定资产周转次数情况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近4年中航工业贵航集团流动资产周转次数变化情况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近4年中航工业贵航集团总资产周转次数变化情况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近4年中航工业贵航集团销售毛利率变化情况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近4年中航工业贵航集团资产负债率变化情况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近4年中航工业贵航集团产权比率变化情况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近4年中航工业贵航集团固定资产周转次数情况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近4年西安飞机工业（集团）有限责任公司流动资产周转次数变化情况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近4年西安飞机工业（集团）有限责任公司总资产周转次数变化情况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近4年西安飞机工业（集团）有限责任公司销售毛利率变化情况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近4年西安飞机工业（集团）有限责任公司资产负债率变化情况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近4年西安飞机工业（集团）有限责任公司产权比率变化情况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近4年西安飞机工业（集团）有限责任公司固定资产周转次数情况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近4年空中客车（天津）总装有限公司流动资产周转次数变化情况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近4年空中客车（天津）总装有限公司总资产周转次数变化情况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近4年空中客车（天津）总装有限公司销售毛利率变化情况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近4年空中客车（天津）总装有限公司资产负债率变化情况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近4年空中客车（天津）总装有限公司产权比率变化情况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近4年空中客车（天津）总装有限公司固定资产周转次数情况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近4年中航直升机有限责任公司流动资产周转次数变化情况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近4年中航直升机有限责任公司总资产周转次数变化情况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近4年中航直升机有限责任公司销售毛利率变化情况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近4年中航直升机有限责任公司资产负债率变化情况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近4年中航直升机有限责任公司产权比率变化情况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近4年中航直升机有限责任公司固定资产周转次数情况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近4年滨州恩斯特龙流动资产周转次数变化情况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近4年滨州恩斯特龙总资产周转次数变化情况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近4年滨州恩斯特龙销售毛利率变化情况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近4年滨州恩斯特龙资产负债率变化情况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近4年滨州恩斯特龙产权比率变化情况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近4年滨州恩斯特龙固定资产周转次数情况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近4年青岛勃兰特利流动资产周转次数变化情况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近4年青岛勃兰特利总资产周转次数变化情况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近4年青岛勃兰特利销售毛利率变化情况</w:t>
      </w:r>
      <w:r>
        <w:rPr>
          <w:rFonts w:hint="eastAsia"/>
        </w:rPr>
        <w:br/>
      </w:r>
      <w:r>
        <w:rPr>
          <w:rFonts w:hint="eastAsia"/>
        </w:rPr>
        <w:t>　　图表 192 近4年青岛勃兰特利资产负债率变化情况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近4年青岛勃兰特利产权比率变化情况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近4年青岛勃兰特利固定资产周转次数情况</w:t>
      </w:r>
      <w:r>
        <w:rPr>
          <w:rFonts w:hint="eastAsia"/>
        </w:rPr>
        <w:br/>
      </w:r>
      <w:r>
        <w:rPr>
          <w:rFonts w:hint="eastAsia"/>
        </w:rPr>
        <w:t>　　图表 195 通用航空行业投资策略图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3123c89d4b33" w:history="1">
        <w:r>
          <w:rPr>
            <w:rStyle w:val="Hyperlink"/>
          </w:rPr>
          <w:t>2025年中国通用航空行业现状研究分析与发展趋势预测报告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3123c89d4b33" w:history="1">
        <w:r>
          <w:rPr>
            <w:rStyle w:val="Hyperlink"/>
          </w:rPr>
          <w:t>https://www.20087.com/M_JiaoTongYunShu/96/TongYongHangKongDeFaZhanQianJing.html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f7545c9b04e1b" w:history="1">
      <w:r>
        <w:rPr>
          <w:rStyle w:val="Hyperlink"/>
        </w:rPr>
        <w:t>2025年中国通用航空行业现状研究分析与发展趋势预测报告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TongYongHangKongDeFaZhanQianJing.html" TargetMode="External" Id="Rc63a3123c89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TongYongHangKongDeFaZhanQianJing.html" TargetMode="External" Id="Rd0df7545c9b0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2024-08-31T07:03:00Z</dcterms:created>
  <dcterms:modified xsi:type="dcterms:W3CDTF">2024-08-31T08:03:00Z</dcterms:modified>
  <dc:subject>2025年中国通用航空行业现状研究分析与发展趋势预测报告</dc:subject>
  <dc:title>2025年中国通用航空行业现状研究分析与发展趋势预测报告</dc:title>
  <cp:keywords>2025年中国通用航空行业现状研究分析与发展趋势预测报告</cp:keywords>
  <dc:description>2025年中国通用航空行业现状研究分析与发展趋势预测报告</dc:description>
</cp:coreProperties>
</file>