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8d87eb0d9485b" w:history="1">
              <w:r>
                <w:rPr>
                  <w:rStyle w:val="Hyperlink"/>
                </w:rPr>
                <w:t>中国集成电路制造行业发展现状分析与市场前景预测报告（2025-2031年）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8d87eb0d9485b" w:history="1">
              <w:r>
                <w:rPr>
                  <w:rStyle w:val="Hyperlink"/>
                </w:rPr>
                <w:t>中国集成电路制造行业发展现状分析与市场前景预测报告（2025-2031年）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8d87eb0d9485b" w:history="1">
                <w:r>
                  <w:rPr>
                    <w:rStyle w:val="Hyperlink"/>
                  </w:rPr>
                  <w:t>https://www.20087.com/6/29/JiChengDianLuZhiZaoShiChangXianZ.html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制造是现代信息技术的基础，随着摩尔定律的推进，芯片的集成度不断提高，功能不断增强。目前，纳米尺度的制程技术（如7nm、5nm甚至3nm）已经进入量产阶段，极大地推动了计算、通信和人工智能等领域的发展。然而，制程技术的微缩带来了成本的急剧上升和物理极限的挑战。</w:t>
      </w:r>
      <w:r>
        <w:rPr>
          <w:rFonts w:hint="eastAsia"/>
        </w:rPr>
        <w:br/>
      </w:r>
      <w:r>
        <w:rPr>
          <w:rFonts w:hint="eastAsia"/>
        </w:rPr>
        <w:t>　　集成电路制造的未来将探索新材料和三维堆叠技术。二维材料（如石墨烯和过渡金属硫化物）和超导材料的研究，将开辟超越硅基芯片的新路径，解决传统半导体的物理局限。同时，三维封装和堆叠技术的应用，如TSV（Through Silicon Via）和SoC（System on Chip），将提高芯片的集成度和性能，减少延迟和能耗。此外，人工智能和大数据将深度融入集成电路设计和制造过程，实现更高效的芯片优化和缺陷检测。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8d87eb0d9485b" w:history="1">
        <w:r>
          <w:rPr>
            <w:rStyle w:val="Hyperlink"/>
          </w:rPr>
          <w:t>中国集成电路制造行业发展现状分析与市场前景预测报告（2025-2031年）</w:t>
        </w:r>
      </w:hyperlink>
      <w:r>
        <w:rPr>
          <w:rFonts w:hint="eastAsia"/>
        </w:rPr>
        <w:t>》系统分析了集成电路制造行业的市场规模、需求动态及价格趋势，并深入探讨了集成电路制造产业链结构的变化与发展。报告详细解读了集成电路制造行业现状，科学预测了未来市场前景与发展趋势，同时对集成电路制造细分市场的竞争格局进行了全面评估，重点关注领先企业的竞争实力、市场集中度及品牌影响力。结合集成电路制造技术现状与未来方向，报告揭示了集成电路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集成电路制造行业发展分析</w:t>
      </w:r>
      <w:r>
        <w:rPr>
          <w:rFonts w:hint="eastAsia"/>
        </w:rPr>
        <w:br/>
      </w:r>
      <w:r>
        <w:rPr>
          <w:rFonts w:hint="eastAsia"/>
        </w:rPr>
        <w:t>第一章 中国集成电路制造行业发展综述</w:t>
      </w:r>
      <w:r>
        <w:rPr>
          <w:rFonts w:hint="eastAsia"/>
        </w:rPr>
        <w:br/>
      </w:r>
      <w:r>
        <w:rPr>
          <w:rFonts w:hint="eastAsia"/>
        </w:rPr>
        <w:t>　　第一节 集成电路制造行业定义及分类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中国集成电路制造行业统计标准</w:t>
      </w:r>
      <w:r>
        <w:rPr>
          <w:rFonts w:hint="eastAsia"/>
        </w:rPr>
        <w:br/>
      </w:r>
      <w:r>
        <w:rPr>
          <w:rFonts w:hint="eastAsia"/>
        </w:rPr>
        <w:t>　　　　一、集成电路制造行业统计部门和统计口径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二、集成电路制造行业统计方法</w:t>
      </w:r>
      <w:r>
        <w:rPr>
          <w:rFonts w:hint="eastAsia"/>
        </w:rPr>
        <w:br/>
      </w:r>
      <w:r>
        <w:rPr>
          <w:rFonts w:hint="eastAsia"/>
        </w:rPr>
        <w:t>　　　　三、集成电路制造行业数据种类</w:t>
      </w:r>
      <w:r>
        <w:rPr>
          <w:rFonts w:hint="eastAsia"/>
        </w:rPr>
        <w:br/>
      </w:r>
      <w:r>
        <w:rPr>
          <w:rFonts w:hint="eastAsia"/>
        </w:rPr>
        <w:t>　　第三节 集成电路制造行业发展历程与特征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中国集成电路制造行业投资特征分析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一、集成电路制造行业投资特征</w:t>
      </w:r>
      <w:r>
        <w:rPr>
          <w:rFonts w:hint="eastAsia"/>
        </w:rPr>
        <w:br/>
      </w:r>
      <w:r>
        <w:rPr>
          <w:rFonts w:hint="eastAsia"/>
        </w:rPr>
        <w:t>　　　　二、摩尔定律引导着集成电路产业</w:t>
      </w:r>
      <w:r>
        <w:rPr>
          <w:rFonts w:hint="eastAsia"/>
        </w:rPr>
        <w:br/>
      </w:r>
      <w:r>
        <w:rPr>
          <w:rFonts w:hint="eastAsia"/>
        </w:rPr>
        <w:t>　　　　三、“后摩尔定律”和摩尔定律结合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第五节 中国集成电路制造行业盈利模式分析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一、世界集成电路产业的“后摩尔时代”来临</w:t>
      </w:r>
      <w:r>
        <w:rPr>
          <w:rFonts w:hint="eastAsia"/>
        </w:rPr>
        <w:br/>
      </w:r>
      <w:r>
        <w:rPr>
          <w:rFonts w:hint="eastAsia"/>
        </w:rPr>
        <w:t>　　　　二、两大产业模式成为主流，产业整合趋势明显</w:t>
      </w:r>
      <w:r>
        <w:rPr>
          <w:rFonts w:hint="eastAsia"/>
        </w:rPr>
        <w:br/>
      </w:r>
      <w:r>
        <w:rPr>
          <w:rFonts w:hint="eastAsia"/>
        </w:rPr>
        <w:t>　　　　三、制造业服务化成为集成电路产业发展新方向</w:t>
      </w:r>
      <w:r>
        <w:rPr>
          <w:rFonts w:hint="eastAsia"/>
        </w:rPr>
        <w:br/>
      </w:r>
      <w:r>
        <w:rPr>
          <w:rFonts w:hint="eastAsia"/>
        </w:rPr>
        <w:t>　　　　四、世界集成电路产业转移延续“雁型模式”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我国集成电路制造行业发展环境——PEST分析法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（一）2018年国内经济运行形势分析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（二）2018年国内经济运行发展展望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（一）2018年国际经济运行形势分析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（二）2018年国际经济运行发展展望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（三）世界经济对集成电路制造行业的影响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集成电路制造行业贸易环境分析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集成电路制造行业社会与技术分析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一、行业发展社会环境分析</w:t>
      </w:r>
      <w:r>
        <w:rPr>
          <w:rFonts w:hint="eastAsia"/>
        </w:rPr>
        <w:br/>
      </w:r>
      <w:r>
        <w:rPr>
          <w:rFonts w:hint="eastAsia"/>
        </w:rPr>
        <w:t>　　　　二、集成电路行业技术环境分析</w:t>
      </w:r>
      <w:r>
        <w:rPr>
          <w:rFonts w:hint="eastAsia"/>
        </w:rPr>
        <w:br/>
      </w:r>
      <w:r>
        <w:rPr>
          <w:rFonts w:hint="eastAsia"/>
        </w:rPr>
        <w:t>　　第五节 集成电路制造行业市场环境小结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2020-2025年国外集成电路制造行业发展情况分析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2020-2025年世界集成电路制造行业发展情况分析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一、2025年世界集成电路制造行业发展回顾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三、国际集成电路制造行业发展趋势分析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一、美国集成电路制造产业</w:t>
      </w:r>
      <w:r>
        <w:rPr>
          <w:rFonts w:hint="eastAsia"/>
        </w:rPr>
        <w:br/>
      </w:r>
      <w:r>
        <w:rPr>
          <w:rFonts w:hint="eastAsia"/>
        </w:rPr>
        <w:t>　　　　二、欧洲集成电路制造产业</w:t>
      </w:r>
      <w:r>
        <w:rPr>
          <w:rFonts w:hint="eastAsia"/>
        </w:rPr>
        <w:br/>
      </w:r>
      <w:r>
        <w:rPr>
          <w:rFonts w:hint="eastAsia"/>
        </w:rPr>
        <w:t>　　　　三、日本集成电路制造产业</w:t>
      </w:r>
      <w:r>
        <w:rPr>
          <w:rFonts w:hint="eastAsia"/>
        </w:rPr>
        <w:br/>
      </w:r>
      <w:r>
        <w:rPr>
          <w:rFonts w:hint="eastAsia"/>
        </w:rPr>
        <w:t>　　　　四、韩国集成电路制造产业</w:t>
      </w:r>
      <w:r>
        <w:rPr>
          <w:rFonts w:hint="eastAsia"/>
        </w:rPr>
        <w:br/>
      </w:r>
      <w:r>
        <w:rPr>
          <w:rFonts w:hint="eastAsia"/>
        </w:rPr>
        <w:t>　　　　五、中国台湾集成电路制造产业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2020-2025年集成电路制造行业经济运行数据分析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中国集成电路制造行业发展状况分析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一、中国集成电路制造行业发展总体概况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二、中国集成电路制造行业发展主要特点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三、2020-2025年集成电路制造行业经营情况分析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（一）2020-2025年集成电路制造行业产业规模分析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（二）2020-2025年集成电路制造行业经营效益分析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（四）2020-2025年集成电路制造行业运营能力分析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（五）2020-2025年集成电路制造行业偿债能力分析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（六）2020-2025年集成电路制造行业发展能力分析</w:t>
      </w:r>
      <w:r>
        <w:rPr>
          <w:rFonts w:hint="eastAsia"/>
        </w:rPr>
        <w:br/>
      </w:r>
      <w:r>
        <w:rPr>
          <w:rFonts w:hint="eastAsia"/>
        </w:rPr>
        <w:t>　　　　　　（七）2020-2025年集成电路制造行业总体评价分析</w:t>
      </w:r>
      <w:r>
        <w:rPr>
          <w:rFonts w:hint="eastAsia"/>
        </w:rPr>
        <w:br/>
      </w:r>
      <w:r>
        <w:rPr>
          <w:rFonts w:hint="eastAsia"/>
        </w:rPr>
        <w:t>　　　　四、本季度行业景气现状及走势预测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第二节 2020-2025年集成电路制造行业经济指标分析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二、2020-2025年集成电路制造行业经济指标分析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2020-2025年集成电路制造行业供需平衡分析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一、2020-2025年集成电路制造行业供给情况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（一）2020-2025年集成电路制造行业总体生产情况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（二）2020-2025年集成电路制造行业月度生产情况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（三）2020-2025年集成电路制造行业分省生产情况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（四）2020-2025年集成电路制造行业分品种生产情况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二、2020-2025年集成电路制造行业需求情况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（一）2020-2025年集成电路制造行业总体需求情况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（二）2020-2025年集成电路制造行业分区域销售情况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（三）2020-2025年集成电路制造行业分产品消费情况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三、2020-2025年集成电路制造行业供需平衡分析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（一）2020-2025年集成电路制造行业产销率分析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（二）2020-2025年集成电路制造行业价格分析</w:t>
      </w:r>
      <w:r>
        <w:rPr>
          <w:rFonts w:hint="eastAsia"/>
        </w:rPr>
        <w:br/>
      </w:r>
      <w:r>
        <w:rPr>
          <w:rFonts w:hint="eastAsia"/>
        </w:rPr>
        <w:t>　　第五节 中⋅智⋅林－2020-2025年集成电路制造行业进出口分析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二、2020-2025年集成电路制造行业进口情况</w:t>
      </w:r>
      <w:r>
        <w:rPr>
          <w:rFonts w:hint="eastAsia"/>
        </w:rPr>
        <w:br/>
      </w:r>
      <w:r>
        <w:rPr>
          <w:rFonts w:hint="eastAsia"/>
        </w:rPr>
        <w:t>　　　　三、2020-2025年集成电路制造行业出口情况</w:t>
      </w:r>
      <w:r>
        <w:rPr>
          <w:rFonts w:hint="eastAsia"/>
        </w:rPr>
        <w:br/>
      </w:r>
      <w:r>
        <w:rPr>
          <w:rFonts w:hint="eastAsia"/>
        </w:rPr>
        <w:t>　　　　2017年1-10月中国集成电路制造出口交货值统计表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8d87eb0d9485b" w:history="1">
        <w:r>
          <w:rPr>
            <w:rStyle w:val="Hyperlink"/>
          </w:rPr>
          <w:t>中国集成电路制造行业发展现状分析与市场前景预测报告（2025-2031年）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8d87eb0d9485b" w:history="1">
        <w:r>
          <w:rPr>
            <w:rStyle w:val="Hyperlink"/>
          </w:rPr>
          <w:t>https://www.20087.com/6/29/JiChengDianLuZhiZaoShiChangXianZ.html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制造工艺、集成电路行业的现状和前景、集成电路制造技术原理与工艺第二版答案、集成电路厂GDS系统、集成电路制造技术原理与工艺、集成电路制造和设计哪个方向好、集成电路制造公司排名、集成电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a0fafaf99480a" w:history="1">
      <w:r>
        <w:rPr>
          <w:rStyle w:val="Hyperlink"/>
        </w:rPr>
        <w:t>中国集成电路制造行业发展现状分析与市场前景预测报告（2025-2031年）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ChengDianLuZhiZaoShiChangXianZ.html" TargetMode="External" Id="Rf8a8d87eb0d9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ChengDianLuZhiZaoShiChangXianZ.html" TargetMode="External" Id="R9a4a0fafaf99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2025-02-11T01:24:00Z</dcterms:created>
  <dcterms:modified xsi:type="dcterms:W3CDTF">2025-02-11T02:24:00Z</dcterms:modified>
  <dc:subject>中国集成电路制造行业发展现状分析与市场前景预测报告（2025-2031年）</dc:subject>
  <dc:title>中国集成电路制造行业发展现状分析与市场前景预测报告（2025-2031年）</dc:title>
  <cp:keywords>中国集成电路制造行业发展现状分析与市场前景预测报告（2025-2031年）</cp:keywords>
  <dc:description>中国集成电路制造行业发展现状分析与市场前景预测报告（2025-2031年）</dc:description>
</cp:coreProperties>
</file>