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b9989797940ef" w:history="1">
              <w:r>
                <w:rPr>
                  <w:rStyle w:val="Hyperlink"/>
                </w:rPr>
                <w:t>中国轨道交通市场调研与发展前景预测报告（2025年）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b9989797940ef" w:history="1">
              <w:r>
                <w:rPr>
                  <w:rStyle w:val="Hyperlink"/>
                </w:rPr>
                <w:t>中国轨道交通市场调研与发展前景预测报告（2025年）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b9989797940ef" w:history="1">
                <w:r>
                  <w:rPr>
                    <w:rStyle w:val="Hyperlink"/>
                  </w:rPr>
                  <w:t>https://www.20087.com/6/29/GuiDaoJiaoTongShiChangFenXiBaoGao.html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作为城市公共交通的重要组成部分，近年来在全球范围内得到了快速发展。在中国，随着城镇化进程的加快和城市交通压力的增大，轨道交通成为了缓解交通拥堵的有效手段之一。目前，中国许多大城市都在积极推进地铁、轻轨等轨道交通项目的建设。技术方面，轨道交通系统在自动化、智能化方面取得了长足进展，如无人驾驶技术的应用，提高了运营效率和安全性。此外，随着绿色出行理念的普及，轨道交通因其低碳环保的特点而备受青睐。</w:t>
      </w:r>
      <w:r>
        <w:rPr>
          <w:rFonts w:hint="eastAsia"/>
        </w:rPr>
        <w:br/>
      </w:r>
      <w:r>
        <w:rPr>
          <w:rFonts w:hint="eastAsia"/>
        </w:rPr>
        <w:t>　　未来，轨道交通行业将更加注重技术创新和服务质量的提升。一方面，随着新一代信息技术的发展，轨道交通将更加智能化，比如通过大数据分析实现客流预测，提高调度效率；另一方面，随着城市化进程的深入，轨道交通网络将更加密集化，形成更加完善的城际铁路网，进一步促进区域间的互联互通。此外，轨道交通还将积极探索新能源技术的应用，如氢燃料电池列车，以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一、2025年全球轨道交通产业发展概述</w:t>
      </w:r>
      <w:r>
        <w:rPr>
          <w:rFonts w:hint="eastAsia"/>
        </w:rPr>
        <w:br/>
      </w:r>
      <w:r>
        <w:rPr>
          <w:rFonts w:hint="eastAsia"/>
        </w:rPr>
        <w:t>　　（一） 产业规模与增长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4、亚太（不含日本）</w:t>
      </w:r>
      <w:r>
        <w:rPr>
          <w:rFonts w:hint="eastAsia"/>
        </w:rPr>
        <w:br/>
      </w:r>
      <w:r>
        <w:rPr>
          <w:rFonts w:hint="eastAsia"/>
        </w:rPr>
        <w:t>　　二、2025年中国轨道交通产业概述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产业规模与增长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（四） 产业结构分析</w:t>
      </w:r>
      <w:r>
        <w:rPr>
          <w:rFonts w:hint="eastAsia"/>
        </w:rPr>
        <w:br/>
      </w:r>
      <w:r>
        <w:rPr>
          <w:rFonts w:hint="eastAsia"/>
        </w:rPr>
        <w:t>　　（五） 主要城市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3、深圳</w:t>
      </w:r>
      <w:r>
        <w:rPr>
          <w:rFonts w:hint="eastAsia"/>
        </w:rPr>
        <w:br/>
      </w:r>
      <w:r>
        <w:rPr>
          <w:rFonts w:hint="eastAsia"/>
        </w:rPr>
        <w:t>　　三、2025-2031年中国轨道交通产业趋势分析</w:t>
      </w:r>
      <w:r>
        <w:rPr>
          <w:rFonts w:hint="eastAsia"/>
        </w:rPr>
        <w:br/>
      </w:r>
      <w:r>
        <w:rPr>
          <w:rFonts w:hint="eastAsia"/>
        </w:rPr>
        <w:t>　　（一） 产品趋势</w:t>
      </w:r>
      <w:r>
        <w:rPr>
          <w:rFonts w:hint="eastAsia"/>
        </w:rPr>
        <w:br/>
      </w:r>
      <w:r>
        <w:rPr>
          <w:rFonts w:hint="eastAsia"/>
        </w:rPr>
        <w:t>　　（二） 技术趋势</w:t>
      </w:r>
      <w:r>
        <w:rPr>
          <w:rFonts w:hint="eastAsia"/>
        </w:rPr>
        <w:br/>
      </w:r>
      <w:r>
        <w:rPr>
          <w:rFonts w:hint="eastAsia"/>
        </w:rPr>
        <w:t>　　（三） 应用趋势</w:t>
      </w:r>
      <w:r>
        <w:rPr>
          <w:rFonts w:hint="eastAsia"/>
        </w:rPr>
        <w:br/>
      </w:r>
      <w:r>
        <w:rPr>
          <w:rFonts w:hint="eastAsia"/>
        </w:rPr>
        <w:t>　　四、2025-2031年中国轨道交通产业发展预测</w:t>
      </w:r>
      <w:r>
        <w:rPr>
          <w:rFonts w:hint="eastAsia"/>
        </w:rPr>
        <w:br/>
      </w:r>
      <w:r>
        <w:rPr>
          <w:rFonts w:hint="eastAsia"/>
        </w:rPr>
        <w:t>　　（一） 2025-2031年产业规模预测</w:t>
      </w:r>
      <w:r>
        <w:rPr>
          <w:rFonts w:hint="eastAsia"/>
        </w:rPr>
        <w:br/>
      </w:r>
      <w:r>
        <w:rPr>
          <w:rFonts w:hint="eastAsia"/>
        </w:rPr>
        <w:t>　　（二） 2025-2031年产业结构预测</w:t>
      </w:r>
      <w:r>
        <w:rPr>
          <w:rFonts w:hint="eastAsia"/>
        </w:rPr>
        <w:br/>
      </w:r>
      <w:r>
        <w:rPr>
          <w:rFonts w:hint="eastAsia"/>
        </w:rPr>
        <w:t>　　五、2025年中国轨道交通产业链研究</w:t>
      </w:r>
      <w:r>
        <w:rPr>
          <w:rFonts w:hint="eastAsia"/>
        </w:rPr>
        <w:br/>
      </w:r>
      <w:r>
        <w:rPr>
          <w:rFonts w:hint="eastAsia"/>
        </w:rPr>
        <w:t>　　（一） 产业链全景图</w:t>
      </w:r>
      <w:r>
        <w:rPr>
          <w:rFonts w:hint="eastAsia"/>
        </w:rPr>
        <w:br/>
      </w:r>
      <w:r>
        <w:rPr>
          <w:rFonts w:hint="eastAsia"/>
        </w:rPr>
        <w:t>　　（二） 济研：产业链分析</w:t>
      </w:r>
      <w:r>
        <w:rPr>
          <w:rFonts w:hint="eastAsia"/>
        </w:rPr>
        <w:br/>
      </w:r>
      <w:r>
        <w:rPr>
          <w:rFonts w:hint="eastAsia"/>
        </w:rPr>
        <w:t>　　1、勘察设计</w:t>
      </w:r>
      <w:r>
        <w:rPr>
          <w:rFonts w:hint="eastAsia"/>
        </w:rPr>
        <w:br/>
      </w:r>
      <w:r>
        <w:rPr>
          <w:rFonts w:hint="eastAsia"/>
        </w:rPr>
        <w:t>　　2、工程施工</w:t>
      </w:r>
      <w:r>
        <w:rPr>
          <w:rFonts w:hint="eastAsia"/>
        </w:rPr>
        <w:br/>
      </w:r>
      <w:r>
        <w:rPr>
          <w:rFonts w:hint="eastAsia"/>
        </w:rPr>
        <w:t>　　3、车辆制造</w:t>
      </w:r>
      <w:r>
        <w:rPr>
          <w:rFonts w:hint="eastAsia"/>
        </w:rPr>
        <w:br/>
      </w:r>
      <w:r>
        <w:rPr>
          <w:rFonts w:hint="eastAsia"/>
        </w:rPr>
        <w:t>　　4、运营服务</w:t>
      </w:r>
      <w:r>
        <w:rPr>
          <w:rFonts w:hint="eastAsia"/>
        </w:rPr>
        <w:br/>
      </w:r>
      <w:r>
        <w:rPr>
          <w:rFonts w:hint="eastAsia"/>
        </w:rPr>
        <w:t>　　六、中国轨道交通产业竞争分析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重点厂商竞争力分析</w:t>
      </w:r>
      <w:r>
        <w:rPr>
          <w:rFonts w:hint="eastAsia"/>
        </w:rPr>
        <w:br/>
      </w:r>
      <w:r>
        <w:rPr>
          <w:rFonts w:hint="eastAsia"/>
        </w:rPr>
        <w:t>　　1、中国南车</w:t>
      </w:r>
      <w:r>
        <w:rPr>
          <w:rFonts w:hint="eastAsia"/>
        </w:rPr>
        <w:br/>
      </w:r>
      <w:r>
        <w:rPr>
          <w:rFonts w:hint="eastAsia"/>
        </w:rPr>
        <w:t>　　2、北京城建设计研究院</w:t>
      </w:r>
      <w:r>
        <w:rPr>
          <w:rFonts w:hint="eastAsia"/>
        </w:rPr>
        <w:br/>
      </w:r>
      <w:r>
        <w:rPr>
          <w:rFonts w:hint="eastAsia"/>
        </w:rPr>
        <w:t>　　3、西门子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2020-2025年全球轨道交通产业规模</w:t>
      </w:r>
      <w:r>
        <w:rPr>
          <w:rFonts w:hint="eastAsia"/>
        </w:rPr>
        <w:br/>
      </w:r>
      <w:r>
        <w:rPr>
          <w:rFonts w:hint="eastAsia"/>
        </w:rPr>
        <w:t>　　* 2020-2025年中国轨道交通产业规模</w:t>
      </w:r>
      <w:r>
        <w:rPr>
          <w:rFonts w:hint="eastAsia"/>
        </w:rPr>
        <w:br/>
      </w:r>
      <w:r>
        <w:rPr>
          <w:rFonts w:hint="eastAsia"/>
        </w:rPr>
        <w:t>　　* 2025年中国轨道交通产业结构</w:t>
      </w:r>
      <w:r>
        <w:rPr>
          <w:rFonts w:hint="eastAsia"/>
        </w:rPr>
        <w:br/>
      </w:r>
      <w:r>
        <w:rPr>
          <w:rFonts w:hint="eastAsia"/>
        </w:rPr>
        <w:t>　　* 2025-2031年中国轨道交通产业规模及增长预测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2020-2025年全球轨道交通产业规模</w:t>
      </w:r>
      <w:r>
        <w:rPr>
          <w:rFonts w:hint="eastAsia"/>
        </w:rPr>
        <w:br/>
      </w:r>
      <w:r>
        <w:rPr>
          <w:rFonts w:hint="eastAsia"/>
        </w:rPr>
        <w:t>　　* 2020-2025年中国轨道交通产业规模</w:t>
      </w:r>
      <w:r>
        <w:rPr>
          <w:rFonts w:hint="eastAsia"/>
        </w:rPr>
        <w:br/>
      </w:r>
      <w:r>
        <w:rPr>
          <w:rFonts w:hint="eastAsia"/>
        </w:rPr>
        <w:t>　　* 2025-2031年中国轨道交通产业规模及增长预测</w:t>
      </w:r>
      <w:r>
        <w:rPr>
          <w:rFonts w:hint="eastAsia"/>
        </w:rPr>
        <w:br/>
      </w:r>
      <w:r>
        <w:rPr>
          <w:rFonts w:hint="eastAsia"/>
        </w:rPr>
        <w:t>　　* 2025-2031年中国轨道交通产品结构预测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b9989797940ef" w:history="1">
        <w:r>
          <w:rPr>
            <w:rStyle w:val="Hyperlink"/>
          </w:rPr>
          <w:t>中国轨道交通市场调研与发展前景预测报告（2025年）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b9989797940ef" w:history="1">
        <w:r>
          <w:rPr>
            <w:rStyle w:val="Hyperlink"/>
          </w:rPr>
          <w:t>https://www.20087.com/6/29/GuiDaoJiaoTongShiChangFenXiBaoGao.html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63a9513754ce3" w:history="1">
      <w:r>
        <w:rPr>
          <w:rStyle w:val="Hyperlink"/>
        </w:rPr>
        <w:t>中国轨道交通市场调研与发展前景预测报告（2025年）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uiDaoJiaoTongShiChangFenXiBaoGao.html" TargetMode="External" Id="Rc35b99897979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uiDaoJiaoTongShiChangFenXiBaoGao.html" TargetMode="External" Id="R69e63a951375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2024-09-14T08:35:00Z</dcterms:created>
  <dcterms:modified xsi:type="dcterms:W3CDTF">2024-09-14T09:35:00Z</dcterms:modified>
  <dc:subject>中国轨道交通市场调研与发展前景预测报告（2025年）</dc:subject>
  <dc:title>中国轨道交通市场调研与发展前景预测报告（2025年）</dc:title>
  <cp:keywords>中国轨道交通市场调研与发展前景预测报告（2025年）</cp:keywords>
  <dc:description>中国轨道交通市场调研与发展前景预测报告（2025年）</dc:description>
</cp:coreProperties>
</file>