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07ee069aa4928" w:history="1">
              <w:r>
                <w:rPr>
                  <w:rStyle w:val="Hyperlink"/>
                </w:rPr>
                <w:t>中国快运快递行业现状与市场前景分析报告（2025-2031年）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07ee069aa4928" w:history="1">
              <w:r>
                <w:rPr>
                  <w:rStyle w:val="Hyperlink"/>
                </w:rPr>
                <w:t>中国快运快递行业现状与市场前景分析报告（2025-2031年）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07ee069aa4928" w:history="1">
                <w:r>
                  <w:rPr>
                    <w:rStyle w:val="Hyperlink"/>
                  </w:rPr>
                  <w:t>https://www.20087.com/6/69/KuaiYunKuaiDiHangYeQianJingQuShi.html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运快递行业近年来呈现出强劲的增长势头，受益于电子商务的蓬勃发展和全球化趋势。行业内竞争激烈，各大公司纷纷投资于技术创新、网络扩张和服务质量提升。同时，绿色物流和可持续发展逐渐成为行业关注的焦点。</w:t>
      </w:r>
      <w:r>
        <w:rPr>
          <w:rFonts w:hint="eastAsia"/>
        </w:rPr>
        <w:br/>
      </w:r>
      <w:r>
        <w:rPr>
          <w:rFonts w:hint="eastAsia"/>
        </w:rPr>
        <w:t>　　预计未来快运快递行业将继续保持增长态势，但增速可能逐渐放缓。技术创新将持续推动行业发展，包括智能化、自动化和无人化技术的应用。绿色物流将成为行业发展的重要趋势，推动企业采取更环保的包装材料和运输方式。此外，随着全球贸易格局的变化，国际化发展将成为快运快递企业的重要战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07ee069aa4928" w:history="1">
        <w:r>
          <w:rPr>
            <w:rStyle w:val="Hyperlink"/>
          </w:rPr>
          <w:t>中国快运快递行业现状与市场前景分析报告（2025-2031年）</w:t>
        </w:r>
      </w:hyperlink>
      <w:r>
        <w:rPr>
          <w:rFonts w:hint="eastAsia"/>
        </w:rPr>
        <w:t>》依托权威机构及行业协会数据，结合快运快递行业的宏观环境与微观实践，从快运快递市场规模、市场需求、技术现状及产业链结构等多维度进行了系统调研与分析。报告通过严谨的研究方法与翔实的数据支持，辅以直观图表，全面剖析了快运快递行业发展趋势、重点企业表现及市场竞争格局，并通过SWOT分析揭示了行业机遇与潜在风险，为快运快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快运快递产业概述</w:t>
      </w:r>
      <w:r>
        <w:rPr>
          <w:rFonts w:hint="eastAsia"/>
        </w:rPr>
        <w:br/>
      </w:r>
      <w:r>
        <w:rPr>
          <w:rFonts w:hint="eastAsia"/>
        </w:rPr>
        <w:t>　　第一节 快运快递定义</w:t>
      </w:r>
      <w:r>
        <w:rPr>
          <w:rFonts w:hint="eastAsia"/>
        </w:rPr>
        <w:br/>
      </w:r>
      <w:r>
        <w:rPr>
          <w:rFonts w:hint="eastAsia"/>
        </w:rPr>
        <w:t>　　第二节 快运快递行业特点</w:t>
      </w:r>
      <w:r>
        <w:rPr>
          <w:rFonts w:hint="eastAsia"/>
        </w:rPr>
        <w:br/>
      </w:r>
      <w:r>
        <w:rPr>
          <w:rFonts w:hint="eastAsia"/>
        </w:rPr>
        <w:t>　　第三节 快运快递发展历程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2024-2025年中国快运快递行业运行环境分析</w:t>
      </w:r>
      <w:r>
        <w:rPr>
          <w:rFonts w:hint="eastAsia"/>
        </w:rPr>
        <w:br/>
      </w:r>
      <w:r>
        <w:rPr>
          <w:rFonts w:hint="eastAsia"/>
        </w:rPr>
        <w:t>　　第一节 快运快递行业经济环境分析</w:t>
      </w:r>
      <w:r>
        <w:rPr>
          <w:rFonts w:hint="eastAsia"/>
        </w:rPr>
        <w:br/>
      </w:r>
      <w:r>
        <w:rPr>
          <w:rFonts w:hint="eastAsia"/>
        </w:rPr>
        <w:t>　　第二节 快运快递产业政策环境分析</w:t>
      </w:r>
      <w:r>
        <w:rPr>
          <w:rFonts w:hint="eastAsia"/>
        </w:rPr>
        <w:br/>
      </w:r>
      <w:r>
        <w:rPr>
          <w:rFonts w:hint="eastAsia"/>
        </w:rPr>
        <w:t>　　　　一、快运快递行业监管体制</w:t>
      </w:r>
      <w:r>
        <w:rPr>
          <w:rFonts w:hint="eastAsia"/>
        </w:rPr>
        <w:br/>
      </w:r>
      <w:r>
        <w:rPr>
          <w:rFonts w:hint="eastAsia"/>
        </w:rPr>
        <w:t>　　　　二、快运快递行业主要法规政策</w:t>
      </w:r>
      <w:r>
        <w:rPr>
          <w:rFonts w:hint="eastAsia"/>
        </w:rPr>
        <w:br/>
      </w:r>
      <w:r>
        <w:rPr>
          <w:rFonts w:hint="eastAsia"/>
        </w:rPr>
        <w:t>　　第三节 快运快递产业社会环境分析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2024-2025年全球快运快递行业发展态势分析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全球快运快递市场发展现状分析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全球主要国家、地区快运快递市场现状</w:t>
      </w:r>
      <w:r>
        <w:rPr>
          <w:rFonts w:hint="eastAsia"/>
        </w:rPr>
        <w:br/>
      </w:r>
      <w:r>
        <w:rPr>
          <w:rFonts w:hint="eastAsia"/>
        </w:rPr>
        <w:t>　　第三节 全球快运快递行业发展趋势预测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中国快运快递行业发展调研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2019-2024年中国快运快递行业规模情况</w:t>
      </w:r>
      <w:r>
        <w:rPr>
          <w:rFonts w:hint="eastAsia"/>
        </w:rPr>
        <w:br/>
      </w:r>
      <w:r>
        <w:rPr>
          <w:rFonts w:hint="eastAsia"/>
        </w:rPr>
        <w:t>　　　　一、快运快递行业市场规模状况</w:t>
      </w:r>
      <w:r>
        <w:rPr>
          <w:rFonts w:hint="eastAsia"/>
        </w:rPr>
        <w:br/>
      </w:r>
      <w:r>
        <w:rPr>
          <w:rFonts w:hint="eastAsia"/>
        </w:rPr>
        <w:t>　　　　二、快运快递行业单位规模状况</w:t>
      </w:r>
      <w:r>
        <w:rPr>
          <w:rFonts w:hint="eastAsia"/>
        </w:rPr>
        <w:br/>
      </w:r>
      <w:r>
        <w:rPr>
          <w:rFonts w:hint="eastAsia"/>
        </w:rPr>
        <w:t>　　　　三、快运快递行业人员规模状况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2019-2024年中国快运快递行业财务能力分析</w:t>
      </w:r>
      <w:r>
        <w:rPr>
          <w:rFonts w:hint="eastAsia"/>
        </w:rPr>
        <w:br/>
      </w:r>
      <w:r>
        <w:rPr>
          <w:rFonts w:hint="eastAsia"/>
        </w:rPr>
        <w:t>　　　　一、快运快递行业盈利能力分析</w:t>
      </w:r>
      <w:r>
        <w:rPr>
          <w:rFonts w:hint="eastAsia"/>
        </w:rPr>
        <w:br/>
      </w:r>
      <w:r>
        <w:rPr>
          <w:rFonts w:hint="eastAsia"/>
        </w:rPr>
        <w:t>　　　　二、快运快递行业偿债能力分析</w:t>
      </w:r>
      <w:r>
        <w:rPr>
          <w:rFonts w:hint="eastAsia"/>
        </w:rPr>
        <w:br/>
      </w:r>
      <w:r>
        <w:rPr>
          <w:rFonts w:hint="eastAsia"/>
        </w:rPr>
        <w:t>　　　　三、快运快递行业营运能力分析</w:t>
      </w:r>
      <w:r>
        <w:rPr>
          <w:rFonts w:hint="eastAsia"/>
        </w:rPr>
        <w:br/>
      </w:r>
      <w:r>
        <w:rPr>
          <w:rFonts w:hint="eastAsia"/>
        </w:rPr>
        <w:t>　　　　四、快运快递行业发展能力分析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2024-2025年中国快运快递行业热点动态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2024-2025年中国快运快递行业面临的挑战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中国快运快递行业重点地区市场调研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**地区快运快递发展现状及趋势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**地区快运快递发展现状及趋势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**地区快运快递发展现状及趋势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**地区快运快递发展现状及趋势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中国快运快递行业价格走势及影响因素分析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国内快运快递行业价格回顾</w:t>
      </w:r>
      <w:r>
        <w:rPr>
          <w:rFonts w:hint="eastAsia"/>
        </w:rPr>
        <w:br/>
      </w:r>
      <w:r>
        <w:rPr>
          <w:rFonts w:hint="eastAsia"/>
        </w:rPr>
        <w:t>　　第二节 国内快运快递行业价格走势预测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国内快运快递行业价格影响因素分析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中国快运快递行业客户调研</w:t>
      </w:r>
      <w:r>
        <w:rPr>
          <w:rFonts w:hint="eastAsia"/>
        </w:rPr>
        <w:br/>
      </w:r>
      <w:r>
        <w:rPr>
          <w:rFonts w:hint="eastAsia"/>
        </w:rPr>
        <w:t>　　　　一、快运快递行业客户偏好调查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二、客户对快运快递品牌的首要认知渠道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三、快运快递品牌忠诚度调查</w:t>
      </w:r>
      <w:r>
        <w:rPr>
          <w:rFonts w:hint="eastAsia"/>
        </w:rPr>
        <w:br/>
      </w:r>
      <w:r>
        <w:rPr>
          <w:rFonts w:hint="eastAsia"/>
        </w:rPr>
        <w:t>　　　　四、快运快递行业客户消费理念调研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中国快运快递行业重点企业发展调研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中国快运快递行业竞争格局分析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2025年快运快递行业集中度分析</w:t>
      </w:r>
      <w:r>
        <w:rPr>
          <w:rFonts w:hint="eastAsia"/>
        </w:rPr>
        <w:br/>
      </w:r>
      <w:r>
        <w:rPr>
          <w:rFonts w:hint="eastAsia"/>
        </w:rPr>
        <w:t>　　　　一、快运快递市场集中度分析</w:t>
      </w:r>
      <w:r>
        <w:rPr>
          <w:rFonts w:hint="eastAsia"/>
        </w:rPr>
        <w:br/>
      </w:r>
      <w:r>
        <w:rPr>
          <w:rFonts w:hint="eastAsia"/>
        </w:rPr>
        <w:t>　　　　二、快运快递企业集中度分析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2024-2025年快运快递行业竞争格局分析</w:t>
      </w:r>
      <w:r>
        <w:rPr>
          <w:rFonts w:hint="eastAsia"/>
        </w:rPr>
        <w:br/>
      </w:r>
      <w:r>
        <w:rPr>
          <w:rFonts w:hint="eastAsia"/>
        </w:rPr>
        <w:t>　　　　一、快运快递行业竞争策略分析</w:t>
      </w:r>
      <w:r>
        <w:rPr>
          <w:rFonts w:hint="eastAsia"/>
        </w:rPr>
        <w:br/>
      </w:r>
      <w:r>
        <w:rPr>
          <w:rFonts w:hint="eastAsia"/>
        </w:rPr>
        <w:t>　　　　二、快运快递行业竞争格局展望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三、我国快运快递市场竞争趋势</w:t>
      </w:r>
      <w:r>
        <w:rPr>
          <w:rFonts w:hint="eastAsia"/>
        </w:rPr>
        <w:br/>
      </w:r>
      <w:r>
        <w:rPr>
          <w:rFonts w:hint="eastAsia"/>
        </w:rPr>
        <w:t>　　第三节 快运快递行业兼并与重组整合分析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一、快运快递行业兼并与重组整合动态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二、快运快递行业兼并与重组整合发展趋势预测分析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快运快递行业投资风险及应对策略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快运快递行业SWOT模型分析</w:t>
      </w:r>
      <w:r>
        <w:rPr>
          <w:rFonts w:hint="eastAsia"/>
        </w:rPr>
        <w:br/>
      </w:r>
      <w:r>
        <w:rPr>
          <w:rFonts w:hint="eastAsia"/>
        </w:rPr>
        <w:t>　　　　一、快运快递行业优势分析</w:t>
      </w:r>
      <w:r>
        <w:rPr>
          <w:rFonts w:hint="eastAsia"/>
        </w:rPr>
        <w:br/>
      </w:r>
      <w:r>
        <w:rPr>
          <w:rFonts w:hint="eastAsia"/>
        </w:rPr>
        <w:t>　　　　二、快运快递行业劣势分析</w:t>
      </w:r>
      <w:r>
        <w:rPr>
          <w:rFonts w:hint="eastAsia"/>
        </w:rPr>
        <w:br/>
      </w:r>
      <w:r>
        <w:rPr>
          <w:rFonts w:hint="eastAsia"/>
        </w:rPr>
        <w:t>　　　　三、快运快递行业机会分析</w:t>
      </w:r>
      <w:r>
        <w:rPr>
          <w:rFonts w:hint="eastAsia"/>
        </w:rPr>
        <w:br/>
      </w:r>
      <w:r>
        <w:rPr>
          <w:rFonts w:hint="eastAsia"/>
        </w:rPr>
        <w:t>　　　　四、快运快递行业风险分析</w:t>
      </w:r>
      <w:r>
        <w:rPr>
          <w:rFonts w:hint="eastAsia"/>
        </w:rPr>
        <w:br/>
      </w:r>
      <w:r>
        <w:rPr>
          <w:rFonts w:hint="eastAsia"/>
        </w:rPr>
        <w:t>　　第二节 快运快递行业投资风险及控制策略分析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一、快运快递市场风险及控制策略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二、快运快递行业政策风险及控制策略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三、快运快递行业经营风险及控制策略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四、快运快递同业竞争风险及控制策略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五、快运快递行业其他风险及控制策略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2025-2031年中国快运快递市场预测及发展建议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2025-2031年中国快运快递市场预测分析</w:t>
      </w:r>
      <w:r>
        <w:rPr>
          <w:rFonts w:hint="eastAsia"/>
        </w:rPr>
        <w:br/>
      </w:r>
      <w:r>
        <w:rPr>
          <w:rFonts w:hint="eastAsia"/>
        </w:rPr>
        <w:t>　　　　一、中国快运快递市场前景分析</w:t>
      </w:r>
      <w:r>
        <w:rPr>
          <w:rFonts w:hint="eastAsia"/>
        </w:rPr>
        <w:br/>
      </w:r>
      <w:r>
        <w:rPr>
          <w:rFonts w:hint="eastAsia"/>
        </w:rPr>
        <w:t>　　　　二、中国快运快递发展趋势预测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2025-2031年中国快运快递企业发展策略建议</w:t>
      </w:r>
      <w:r>
        <w:rPr>
          <w:rFonts w:hint="eastAsia"/>
        </w:rPr>
        <w:br/>
      </w:r>
      <w:r>
        <w:rPr>
          <w:rFonts w:hint="eastAsia"/>
        </w:rPr>
        <w:t>　　　　一、快运快递企业融资策略</w:t>
      </w:r>
      <w:r>
        <w:rPr>
          <w:rFonts w:hint="eastAsia"/>
        </w:rPr>
        <w:br/>
      </w:r>
      <w:r>
        <w:rPr>
          <w:rFonts w:hint="eastAsia"/>
        </w:rPr>
        <w:t>　　　　二、快运快递企业人才策略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2025-2031年中国快运快递企业营销策略建议</w:t>
      </w:r>
      <w:r>
        <w:rPr>
          <w:rFonts w:hint="eastAsia"/>
        </w:rPr>
        <w:br/>
      </w:r>
      <w:r>
        <w:rPr>
          <w:rFonts w:hint="eastAsia"/>
        </w:rPr>
        <w:t>　　　　一、快运快递企业定位策略</w:t>
      </w:r>
      <w:r>
        <w:rPr>
          <w:rFonts w:hint="eastAsia"/>
        </w:rPr>
        <w:br/>
      </w:r>
      <w:r>
        <w:rPr>
          <w:rFonts w:hint="eastAsia"/>
        </w:rPr>
        <w:t>　　　　二、快运快递企业价格策略</w:t>
      </w:r>
      <w:r>
        <w:rPr>
          <w:rFonts w:hint="eastAsia"/>
        </w:rPr>
        <w:br/>
      </w:r>
      <w:r>
        <w:rPr>
          <w:rFonts w:hint="eastAsia"/>
        </w:rPr>
        <w:t>　　　　三、快运快递企业促销策略</w:t>
      </w:r>
      <w:r>
        <w:rPr>
          <w:rFonts w:hint="eastAsia"/>
        </w:rPr>
        <w:br/>
      </w:r>
      <w:r>
        <w:rPr>
          <w:rFonts w:hint="eastAsia"/>
        </w:rPr>
        <w:t>　　第四节 中智~林~：快运快递行业研究结论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快运快递行业历程</w:t>
      </w:r>
      <w:r>
        <w:rPr>
          <w:rFonts w:hint="eastAsia"/>
        </w:rPr>
        <w:br/>
      </w:r>
      <w:r>
        <w:rPr>
          <w:rFonts w:hint="eastAsia"/>
        </w:rPr>
        <w:t>　　图表 快运快递行业生命周期</w:t>
      </w:r>
      <w:r>
        <w:rPr>
          <w:rFonts w:hint="eastAsia"/>
        </w:rPr>
        <w:br/>
      </w:r>
      <w:r>
        <w:rPr>
          <w:rFonts w:hint="eastAsia"/>
        </w:rPr>
        <w:t>　　图表 快运快递行业产业链分析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2019-2024年快运快递行业市场容量统计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**地区快运快递市场规模及增长情况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**地区快运快递行业市场需求情况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**地区快运快递市场规模及增长情况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**地区快运快递行业市场需求情况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**地区快运快递市场规模及增长情况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**地区快运快递行业市场需求情况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快运快递重点企业（一）基本信息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快运快递重点企业（一）经营情况分析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快运快递重点企业（一）盈利能力情况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快运快递重点企业（二）经营情况分析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快运快递重点企业（二）盈利能力情况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2025-2031年中国快运快递行业市场容量预测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2025-2031年中国快运快递行业市场规模预测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2025-2031年中国快运快递市场前景分析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2025-2031年中国快运快递行业发展趋势预测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07ee069aa4928" w:history="1">
        <w:r>
          <w:rPr>
            <w:rStyle w:val="Hyperlink"/>
          </w:rPr>
          <w:t>中国快运快递行业现状与市场前景分析报告（2025-2031年）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07ee069aa4928" w:history="1">
        <w:r>
          <w:rPr>
            <w:rStyle w:val="Hyperlink"/>
          </w:rPr>
          <w:t>https://www.20087.com/6/69/KuaiYunKuaiDiHangYeQianJingQuShi.html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热点：物流寄大件电话、快运快递上楼、快运怎么查物流、快运快递物流的区别、物流和快运有什么区别、快运快递单号、中国十大物流企业、快运快递100、中国十大物流公司最新排名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1c0bf2da44ae7" w:history="1">
      <w:r>
        <w:rPr>
          <w:rStyle w:val="Hyperlink"/>
        </w:rPr>
        <w:t>中国快运快递行业现状与市场前景分析报告（2025-2031年）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KuaiYunKuaiDiHangYeQianJingQuShi.html" TargetMode="External" Id="Rfec07ee069aa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KuaiYunKuaiDiHangYeQianJingQuShi.html" TargetMode="External" Id="R0ea1c0bf2da4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2025-01-20T04:41:00Z</dcterms:created>
  <dcterms:modified xsi:type="dcterms:W3CDTF">2025-01-20T05:41:00Z</dcterms:modified>
  <dc:subject>中国快运快递行业现状与市场前景分析报告（2025-2031年）</dc:subject>
  <dc:title>中国快运快递行业现状与市场前景分析报告（2025-2031年）</dc:title>
  <cp:keywords>中国快运快递行业现状与市场前景分析报告（2025-2031年）</cp:keywords>
  <dc:description>中国快运快递行业现状与市场前景分析报告（2025-2031年）</dc:description>
</cp:coreProperties>
</file>