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a567f7404494c" w:history="1">
              <w:r>
                <w:rPr>
                  <w:rStyle w:val="Hyperlink"/>
                </w:rPr>
                <w:t>2026-2032年中国无人机配送物流市场调查研究与前景趋势预测报告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a567f7404494c" w:history="1">
              <w:r>
                <w:rPr>
                  <w:rStyle w:val="Hyperlink"/>
                </w:rPr>
                <w:t>2026-2032年中国无人机配送物流市场调查研究与前景趋势预测报告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a567f7404494c" w:history="1">
                <w:r>
                  <w:rPr>
                    <w:rStyle w:val="Hyperlink"/>
                  </w:rPr>
                  <w:t>https://www.20087.com/6/29/WuRenJiPeiSongWuLiuHangYeQianJingQuShi.html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配送物流是利用自主飞行无人机完成“最后一公里”或偏远地区货物运输的服务模式，典型应用场景包括医疗急救物资投送、山区快递、餐饮外卖及零售即时配送。目前，主流系统采用多旋翼或垂直起降固定翼构型，具备厘米级定位、避障雷达、加密通信及自动起降功能，部分企业已建立常态化航线并获民航部门运行许可。在城市空中交通（UAM）政策试点与应急物流需求增长驱动下，对无人机的载重能力（&gt;5kg）、续航里程（&gt;30km）、恶劣天气适应性及空域协同管理能力提出更高要求。然而，电池能量密度限制、低空空域法规不完善及公众隐私担忧仍是规模化障碍。</w:t>
      </w:r>
      <w:r>
        <w:rPr>
          <w:rFonts w:hint="eastAsia"/>
        </w:rPr>
        <w:br/>
      </w:r>
      <w:r>
        <w:rPr>
          <w:rFonts w:hint="eastAsia"/>
        </w:rPr>
        <w:t>　　未来，无人机配送物流将向智能调度、绿色能源与城市融合深化。市场调研网认为，AI调度平台可动态优化多机路径与充电策略；氢燃料电池或无线充电坪将延长作业时间。在智慧城市基础设施中，屋顶起降点与垂直物流枢纽将嵌入新建建筑。此外，噪音抑制设计与社区参与机制将提升社会接受度。长远看，无人机配送物流将从“补充性运输手段”升级为“城市立体物流骨干网络”，在韧性供应链与零碳配送体系中提供高效、敏捷、普惠的空中运力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8a567f7404494c" w:history="1">
        <w:r>
          <w:rPr>
            <w:rStyle w:val="Hyperlink"/>
          </w:rPr>
          <w:t>2026-2032年中国无人机配送物流市场调查研究与前景趋势预测报告</w:t>
        </w:r>
      </w:hyperlink>
      <w:r>
        <w:rPr>
          <w:rFonts w:hint="eastAsia"/>
        </w:rPr>
        <w:t>》，2025年无人机配送物流行业市场规模达 亿元，预计2032年市场规模将达 亿元，期间年均复合增长率（CAGR）达 %。报告采用定量与定性相结合的研究方法，系统分析了无人机配送物流行业的市场规模、需求动态及价格变化，并对无人机配送物流产业链各环节进行了全面梳理。报告详细解读了无人机配送物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无人机配送物流市场概述</w:t>
      </w:r>
      <w:r>
        <w:rPr>
          <w:rFonts w:hint="eastAsia"/>
        </w:rPr>
        <w:br/>
      </w:r>
      <w:r>
        <w:rPr>
          <w:rFonts w:hint="eastAsia"/>
        </w:rPr>
        <w:t>　　1.1 无人机配送物流市场概述</w:t>
      </w:r>
      <w:r>
        <w:rPr>
          <w:rFonts w:hint="eastAsia"/>
        </w:rPr>
        <w:br/>
      </w:r>
      <w:r>
        <w:rPr>
          <w:rFonts w:hint="eastAsia"/>
        </w:rPr>
        <w:t>　　1.2 不同产品类型无人机配送物流分析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中国市场不同产品类型无人机配送物流规模对比（2021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场内配送</w:t>
      </w:r>
      <w:r>
        <w:rPr>
          <w:rFonts w:hint="eastAsia"/>
        </w:rPr>
        <w:br/>
      </w:r>
      <w:r>
        <w:rPr>
          <w:rFonts w:hint="eastAsia"/>
        </w:rPr>
        <w:t>　　　　1.2.3 远程配送</w:t>
      </w:r>
      <w:r>
        <w:rPr>
          <w:rFonts w:hint="eastAsia"/>
        </w:rPr>
        <w:br/>
      </w:r>
      <w:r>
        <w:rPr>
          <w:rFonts w:hint="eastAsia"/>
        </w:rPr>
        <w:t>　　1.3 从不同应用，无人机配送物流主要包括如下几个方面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中国市场不同应用无人机配送物流规模对比（2021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电商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物流公司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中国无人机配送物流市场规模现状及未来趋势（2021-2032）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中国市场主要企业无人机配送物流规模及市场份额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中国市场主要厂商进入无人机配送物流行业时间点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中国市场主要厂商无人机配送物流产品类型及应用</w:t>
      </w:r>
      <w:r>
        <w:rPr>
          <w:rFonts w:hint="eastAsia"/>
        </w:rPr>
        <w:br/>
      </w:r>
      <w:r>
        <w:rPr>
          <w:rFonts w:hint="eastAsia"/>
        </w:rPr>
        <w:t>　　2.5 无人机配送物流行业集中度、竞争程度分析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无人机配送物流行业集中度分析：2025年中国市场Top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中国市场无人机配送物流第一梯队、第二梯队和第三梯队厂商及市场份额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中国不同产品类型无人机配送物流规模及预测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中国不同产品类型无人机配送物流规模及市场份额（2021-2026）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中国不同产品类型无人机配送物流规模预测（2027-2032）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中国不同应用无人机配送物流规模及市场份额（2021-2026）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中国不同应用无人机配送物流规模预测（2027-2032）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无人机配送物流行业发展机遇及主要驱动因素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无人机配送物流行业发展面临的风险</w:t>
      </w:r>
      <w:r>
        <w:rPr>
          <w:rFonts w:hint="eastAsia"/>
        </w:rPr>
        <w:br/>
      </w:r>
      <w:r>
        <w:rPr>
          <w:rFonts w:hint="eastAsia"/>
        </w:rPr>
        <w:t>　　6.3 无人机配送物流行业政策分析</w:t>
      </w:r>
      <w:r>
        <w:rPr>
          <w:rFonts w:hint="eastAsia"/>
        </w:rPr>
        <w:br/>
      </w:r>
      <w:r>
        <w:rPr>
          <w:rFonts w:hint="eastAsia"/>
        </w:rPr>
        <w:t>　　6.4 无人机配送物流中国企业SWOT分析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无人机配送物流行业产业链简介</w:t>
      </w:r>
      <w:r>
        <w:rPr>
          <w:rFonts w:hint="eastAsia"/>
        </w:rPr>
        <w:br/>
      </w:r>
      <w:r>
        <w:rPr>
          <w:rFonts w:hint="eastAsia"/>
        </w:rPr>
        <w:t>　　　　7.1.1 无人机配送物流行业供应链分析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无人机配送物流行业主要下游客户</w:t>
      </w:r>
      <w:r>
        <w:rPr>
          <w:rFonts w:hint="eastAsia"/>
        </w:rPr>
        <w:br/>
      </w:r>
      <w:r>
        <w:rPr>
          <w:rFonts w:hint="eastAsia"/>
        </w:rPr>
        <w:t>　　7.2 无人机配送物流行业采购模式</w:t>
      </w:r>
      <w:r>
        <w:rPr>
          <w:rFonts w:hint="eastAsia"/>
        </w:rPr>
        <w:br/>
      </w:r>
      <w:r>
        <w:rPr>
          <w:rFonts w:hint="eastAsia"/>
        </w:rPr>
        <w:t>　　7.3 无人机配送物流行业开发/生产模式</w:t>
      </w:r>
      <w:r>
        <w:rPr>
          <w:rFonts w:hint="eastAsia"/>
        </w:rPr>
        <w:br/>
      </w:r>
      <w:r>
        <w:rPr>
          <w:rFonts w:hint="eastAsia"/>
        </w:rPr>
        <w:t>　　7.4 无人机配送物流行业销售模式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中国市场不同产品类型无人机配送物流规模（万元）及增长率对比（2021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场内配送主要企业列表</w:t>
      </w:r>
      <w:r>
        <w:rPr>
          <w:rFonts w:hint="eastAsia"/>
        </w:rPr>
        <w:br/>
      </w:r>
      <w:r>
        <w:rPr>
          <w:rFonts w:hint="eastAsia"/>
        </w:rPr>
        <w:t>　　表 3： 远程配送主要企业列表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中国市场不同应用无人机配送物流规模（万元）及增长率对比（2021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中国市场主要企业无人机配送物流规模（万元）&amp;（2021-2026）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中国市场主要企业无人机配送物流规模份额对比（2021-2026）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中国市场主要企业进入无人机配送物流市场日期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中国市场主要厂商无人机配送物流产品类型及应用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2025年中国市场无人机配送物流主要厂商市场地位（第一梯队、第二梯队和第三梯队）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中国市场无人机配送物流市场投资、并购等现状分析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重点企业（18）公司信息、总部、无人机配送物流市场地位以及主要的竞争对手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无人机配送物流产品及服务介绍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重点企业（18）在中国市场无人机配送物流收入（万元）及毛利率（2021-2026）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中国不同产品类型无人机配送物流规模列表（万元）&amp;（2021-2026）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中国不同产品类型无人机配送物流规模市场份额列表（2021-2026）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中国不同产品类型无人机配送物流规模（万元）预测（2027-2032）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中国不同产品类型无人机配送物流规模市场份额预测（2027-2032）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中国不同应用无人机配送物流规模列表（万元）&amp;（2021-2026）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中国不同应用无人机配送物流规模市场份额列表（2021-2026）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中国不同应用无人机配送物流规模（万元）预测（2027-2032）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中国不同应用无人机配送物流规模市场份额预测（2027-2032）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无人机配送物流行业发展机遇及主要驱动因素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无人机配送物流行业发展面临的风险</w:t>
      </w:r>
      <w:r>
        <w:rPr>
          <w:rFonts w:hint="eastAsia"/>
        </w:rPr>
        <w:br/>
      </w:r>
      <w:r>
        <w:rPr>
          <w:rFonts w:hint="eastAsia"/>
        </w:rPr>
        <w:t>　　表 94： 无人机配送物流行业政策分析</w:t>
      </w:r>
      <w:r>
        <w:rPr>
          <w:rFonts w:hint="eastAsia"/>
        </w:rPr>
        <w:br/>
      </w:r>
      <w:r>
        <w:rPr>
          <w:rFonts w:hint="eastAsia"/>
        </w:rPr>
        <w:t>　　表 95： 无人机配送物流行业供应链分析</w:t>
      </w:r>
      <w:r>
        <w:rPr>
          <w:rFonts w:hint="eastAsia"/>
        </w:rPr>
        <w:br/>
      </w:r>
      <w:r>
        <w:rPr>
          <w:rFonts w:hint="eastAsia"/>
        </w:rPr>
        <w:t>　　表 96： 无人机配送物流上游原材料和主要供应商情况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97： 无人机配送物流行业主要下游客户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无人机配送物流产品图片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中国不同产品类型无人机配送物流市场份额2025 &amp; 2032</w:t>
      </w:r>
      <w:r>
        <w:rPr>
          <w:rFonts w:hint="eastAsia"/>
        </w:rPr>
        <w:br/>
      </w:r>
      <w:r>
        <w:rPr>
          <w:rFonts w:hint="eastAsia"/>
        </w:rPr>
        <w:t>　　图 3： 场内配送产品图片</w:t>
      </w:r>
      <w:r>
        <w:rPr>
          <w:rFonts w:hint="eastAsia"/>
        </w:rPr>
        <w:br/>
      </w:r>
      <w:r>
        <w:rPr>
          <w:rFonts w:hint="eastAsia"/>
        </w:rPr>
        <w:t>　　图 4： 中国场内配送规模（万元）及增长率（2021-2032）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远程配送产品图片</w:t>
      </w:r>
      <w:r>
        <w:rPr>
          <w:rFonts w:hint="eastAsia"/>
        </w:rPr>
        <w:br/>
      </w:r>
      <w:r>
        <w:rPr>
          <w:rFonts w:hint="eastAsia"/>
        </w:rPr>
        <w:t>　　图 6： 中国远程配送规模（万元）及增长率（2021-2032）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中国不同应用无人机配送物流市场份额2025 VS 2032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电商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物流公司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中国无人机配送物流市场规模增速预测：（2021-2032）&amp;（万元）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中国市场无人机配送物流市场规模，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2025年中国市场前五大厂商无人机配送物流市场份额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2025年中国市场无人机配送物流第一梯队、第二梯队和第三梯队厂商及市场份额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中国不同产品类型无人机配送物流市场份额2021 &amp; 2025</w:t>
      </w:r>
      <w:r>
        <w:rPr>
          <w:rFonts w:hint="eastAsia"/>
        </w:rPr>
        <w:br/>
      </w:r>
      <w:r>
        <w:rPr>
          <w:rFonts w:hint="eastAsia"/>
        </w:rPr>
        <w:t>　　图 18： 无人机配送物流中国企业SWOT分析</w:t>
      </w:r>
      <w:r>
        <w:rPr>
          <w:rFonts w:hint="eastAsia"/>
        </w:rPr>
        <w:br/>
      </w:r>
      <w:r>
        <w:rPr>
          <w:rFonts w:hint="eastAsia"/>
        </w:rPr>
        <w:t>　　图 19： 无人机配送物流产业链</w:t>
      </w:r>
      <w:r>
        <w:rPr>
          <w:rFonts w:hint="eastAsia"/>
        </w:rPr>
        <w:br/>
      </w:r>
      <w:r>
        <w:rPr>
          <w:rFonts w:hint="eastAsia"/>
        </w:rPr>
        <w:t>　　图 20： 无人机配送物流行业采购模式</w:t>
      </w:r>
      <w:r>
        <w:rPr>
          <w:rFonts w:hint="eastAsia"/>
        </w:rPr>
        <w:br/>
      </w:r>
      <w:r>
        <w:rPr>
          <w:rFonts w:hint="eastAsia"/>
        </w:rPr>
        <w:t>　　图 21： 无人机配送物流行业开发/生产模式分析</w:t>
      </w:r>
      <w:r>
        <w:rPr>
          <w:rFonts w:hint="eastAsia"/>
        </w:rPr>
        <w:br/>
      </w:r>
      <w:r>
        <w:rPr>
          <w:rFonts w:hint="eastAsia"/>
        </w:rPr>
        <w:t>　　图 22： 无人机配送物流行业销售模式分析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a567f7404494c" w:history="1">
        <w:r>
          <w:rPr>
            <w:rStyle w:val="Hyperlink"/>
          </w:rPr>
          <w:t>2026-2032年中国无人机配送物流市场调查研究与前景趋势预测报告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a567f7404494c" w:history="1">
        <w:r>
          <w:rPr>
            <w:rStyle w:val="Hyperlink"/>
          </w:rPr>
          <w:t>https://www.20087.com/6/29/WuRenJiPeiSongWuLiuHangYeQianJingQuShi.html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无人机500公斤多少钱一台、无人机配送物流创新题目、大疆无人机运输机、无人机配送物流论文、广州黄埔飞校无人机培训、无人机配送物流公司、无人机配送的发展前景、无人机配送物流怎么收费、物流无人机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84cd27cc94fb0" w:history="1">
      <w:r>
        <w:rPr>
          <w:rStyle w:val="Hyperlink"/>
        </w:rPr>
        <w:t>2026-2032年中国无人机配送物流市场调查研究与前景趋势预测报告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WuRenJiPeiSongWuLiuHangYeQianJingQuShi.html" TargetMode="External" Id="R3c8a567f7404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WuRenJiPeiSongWuLiuHangYeQianJingQuShi.html" TargetMode="External" Id="R7ce84cd27cc9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2026-02-28T05:59:42Z</dcterms:created>
  <dcterms:modified xsi:type="dcterms:W3CDTF">2026-02-28T06:59:42Z</dcterms:modified>
  <dc:subject>2026-2032年中国无人机配送物流市场调查研究与前景趋势预测报告</dc:subject>
  <dc:title>2026-2032年中国无人机配送物流市场调查研究与前景趋势预测报告</dc:title>
  <cp:keywords>2026-2032年中国无人机配送物流市场调查研究与前景趋势预测报告</cp:keywords>
  <dc:description>2026-2032年中国无人机配送物流市场调查研究与前景趋势预测报告</dc:description>
</cp:coreProperties>
</file>