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7c0d43e8147f0" w:history="1">
              <w:r>
                <w:rPr>
                  <w:rStyle w:val="Hyperlink"/>
                </w:rPr>
                <w:t>2026-2032年中国智慧校车发展现状与前景趋势预测报告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7c0d43e8147f0" w:history="1">
              <w:r>
                <w:rPr>
                  <w:rStyle w:val="Hyperlink"/>
                </w:rPr>
                <w:t>2026-2032年中国智慧校车发展现状与前景趋势预测报告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7c0d43e8147f0" w:history="1">
                <w:r>
                  <w:rPr>
                    <w:rStyle w:val="Hyperlink"/>
                  </w:rPr>
                  <w:t>https://www.20087.com/6/79/ZhiHuiXiaoCheHangYeQuShi.html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是运用物联网、云计算、大数据等现代信息技术，实现校车的安全监控、运营管理和服务优化。目前，许多地区已开始采用配备GPS定位、视频监控、自动报警等功能的智慧校车系统，以提高学生上下学途中的安全性。这些系统不仅可以实时追踪车辆位置，还能监测驾驶员的行为，确保行车安全。</w:t>
      </w:r>
      <w:r>
        <w:rPr>
          <w:rFonts w:hint="eastAsia"/>
        </w:rPr>
        <w:br/>
      </w:r>
      <w:r>
        <w:rPr>
          <w:rFonts w:hint="eastAsia"/>
        </w:rPr>
        <w:t>　　未来，智慧校车将更加注重集成化服务和智能化管理。一方面，通过集成多种智能技术，如面部识别、健康监测等，智慧校车将能够提供更加全面的学生安全保障。另一方面，随着数据分析能力的增强，智慧校车系统将能够更好地预测交通状况，规划最佳行驶路线，提高运营效率。此外，随着5G网络的普及，智慧校车还将能够提供更加流畅的通讯服务，改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7c0d43e8147f0" w:history="1">
        <w:r>
          <w:rPr>
            <w:rStyle w:val="Hyperlink"/>
          </w:rPr>
          <w:t>2026-2032年中国智慧校车发展现状与前景趋势预测报告</w:t>
        </w:r>
      </w:hyperlink>
      <w:r>
        <w:rPr>
          <w:rFonts w:hint="eastAsia"/>
        </w:rPr>
        <w:t>》基于国家统计局及相关协会的详实数据，系统分析了智慧校车行业的市场规模、重点企业表现、产业链结构、竞争格局及价格动态。报告内容严谨、数据详实，结合丰富图表，全面呈现智慧校车行业现状与未来发展趋势。通过对智慧校车技术现状、SWOT分析及市场前景的解读，报告为智慧校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智慧校车产业概述</w:t>
      </w:r>
      <w:r>
        <w:rPr>
          <w:rFonts w:hint="eastAsia"/>
        </w:rPr>
        <w:br/>
      </w:r>
      <w:r>
        <w:rPr>
          <w:rFonts w:hint="eastAsia"/>
        </w:rPr>
        <w:t>　　第一节 智慧校车定义</w:t>
      </w:r>
      <w:r>
        <w:rPr>
          <w:rFonts w:hint="eastAsia"/>
        </w:rPr>
        <w:br/>
      </w:r>
      <w:r>
        <w:rPr>
          <w:rFonts w:hint="eastAsia"/>
        </w:rPr>
        <w:t>　　第二节 智慧校车行业特点</w:t>
      </w:r>
      <w:r>
        <w:rPr>
          <w:rFonts w:hint="eastAsia"/>
        </w:rPr>
        <w:br/>
      </w:r>
      <w:r>
        <w:rPr>
          <w:rFonts w:hint="eastAsia"/>
        </w:rPr>
        <w:t>　　第三节 智慧校车发展历程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2025-2026年中国智慧校车行业发展环境分析</w:t>
      </w:r>
      <w:r>
        <w:rPr>
          <w:rFonts w:hint="eastAsia"/>
        </w:rPr>
        <w:br/>
      </w:r>
      <w:r>
        <w:rPr>
          <w:rFonts w:hint="eastAsia"/>
        </w:rPr>
        <w:t>　　第一节 智慧校车行业经济环境分析</w:t>
      </w:r>
      <w:r>
        <w:rPr>
          <w:rFonts w:hint="eastAsia"/>
        </w:rPr>
        <w:br/>
      </w:r>
      <w:r>
        <w:rPr>
          <w:rFonts w:hint="eastAsia"/>
        </w:rPr>
        <w:t>　　第二节 智慧校车行业政策环境分析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二、相关智慧校车行业标准分析</w:t>
      </w:r>
      <w:r>
        <w:rPr>
          <w:rFonts w:hint="eastAsia"/>
        </w:rPr>
        <w:br/>
      </w:r>
      <w:r>
        <w:rPr>
          <w:rFonts w:hint="eastAsia"/>
        </w:rPr>
        <w:t>　　第三节 智慧校车行业社会环境分析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国内外智慧校车行业技术差异与原因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全球智慧校车市场发展现状分析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国外主要国家、地区智慧校车市场现状</w:t>
      </w:r>
      <w:r>
        <w:rPr>
          <w:rFonts w:hint="eastAsia"/>
        </w:rPr>
        <w:br/>
      </w:r>
      <w:r>
        <w:rPr>
          <w:rFonts w:hint="eastAsia"/>
        </w:rPr>
        <w:t>　　第三节 全球智慧校车行业发展趋势预测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中国智慧校车行业发展调研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2020-2025年中国智慧校车行业规模情况</w:t>
      </w:r>
      <w:r>
        <w:rPr>
          <w:rFonts w:hint="eastAsia"/>
        </w:rPr>
        <w:br/>
      </w:r>
      <w:r>
        <w:rPr>
          <w:rFonts w:hint="eastAsia"/>
        </w:rPr>
        <w:t>　　　　一、智慧校车行业市场规模状况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二、智慧校车行业单位规模状况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三、智慧校车行业人员规模状况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一、智慧校车行业盈利能力分析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二、智慧校车行业偿债能力分析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三、智慧校车行业营运能力分析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四、智慧校车行业发展能力分析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2025-2026年中国智慧校车行业热点动态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2026年中国智慧校车行业面临的挑战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中国智慧校车行业重点地区市场调研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**地区智慧校车发展现状及趋势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中国智慧校车行业客户调研</w:t>
      </w:r>
      <w:r>
        <w:rPr>
          <w:rFonts w:hint="eastAsia"/>
        </w:rPr>
        <w:br/>
      </w:r>
      <w:r>
        <w:rPr>
          <w:rFonts w:hint="eastAsia"/>
        </w:rPr>
        <w:t>　　　　一、智慧校车行业客户偏好调查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2025-2026年智慧校车行业集中度分析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二、智慧校车企业集中度分析</w:t>
      </w:r>
      <w:r>
        <w:rPr>
          <w:rFonts w:hint="eastAsia"/>
        </w:rPr>
        <w:br/>
      </w:r>
      <w:r>
        <w:rPr>
          <w:rFonts w:hint="eastAsia"/>
        </w:rPr>
        <w:t>　　第二节 2026年智慧校车行业竞争格局分析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三、我国智慧校车市场竞争趋势</w:t>
      </w:r>
      <w:r>
        <w:rPr>
          <w:rFonts w:hint="eastAsia"/>
        </w:rPr>
        <w:br/>
      </w:r>
      <w:r>
        <w:rPr>
          <w:rFonts w:hint="eastAsia"/>
        </w:rPr>
        <w:t>　　第三节 智慧校车行业兼并与重组整合分析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一、智慧校车行业兼并与重组整合动态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二、智慧校车行业兼并与重组整合发展趋势预测分析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智慧校车行业投资风险及应对策略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智慧校车行业SWOT模型分析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一、智慧校车行业优势分析</w:t>
      </w:r>
      <w:r>
        <w:rPr>
          <w:rFonts w:hint="eastAsia"/>
        </w:rPr>
        <w:br/>
      </w:r>
      <w:r>
        <w:rPr>
          <w:rFonts w:hint="eastAsia"/>
        </w:rPr>
        <w:t>　　　　二、智慧校车行业劣势分析</w:t>
      </w:r>
      <w:r>
        <w:rPr>
          <w:rFonts w:hint="eastAsia"/>
        </w:rPr>
        <w:br/>
      </w:r>
      <w:r>
        <w:rPr>
          <w:rFonts w:hint="eastAsia"/>
        </w:rPr>
        <w:t>　　　　三、智慧校车行业机会分析</w:t>
      </w:r>
      <w:r>
        <w:rPr>
          <w:rFonts w:hint="eastAsia"/>
        </w:rPr>
        <w:br/>
      </w:r>
      <w:r>
        <w:rPr>
          <w:rFonts w:hint="eastAsia"/>
        </w:rPr>
        <w:t>　　　　四、智慧校车行业风险分析</w:t>
      </w:r>
      <w:r>
        <w:rPr>
          <w:rFonts w:hint="eastAsia"/>
        </w:rPr>
        <w:br/>
      </w:r>
      <w:r>
        <w:rPr>
          <w:rFonts w:hint="eastAsia"/>
        </w:rPr>
        <w:t>　　第二节 智慧校车行业投资风险及控制策略分析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2026-2032年中国智慧校车市场预测及发展建议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2026-2032年中国智慧校车市场预测分析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一、中国智慧校车市场前景分析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二、中国智慧校车发展趋势预测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2026-2032年中国智慧校车企业发展策略建议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一、智慧校车企业融资策略</w:t>
      </w:r>
      <w:r>
        <w:rPr>
          <w:rFonts w:hint="eastAsia"/>
        </w:rPr>
        <w:br/>
      </w:r>
      <w:r>
        <w:rPr>
          <w:rFonts w:hint="eastAsia"/>
        </w:rPr>
        <w:t>　　　　二、智慧校车企业人才策略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2026-2032年中国智慧校车企业营销策略建议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一、智慧校车企业定位策略</w:t>
      </w:r>
      <w:r>
        <w:rPr>
          <w:rFonts w:hint="eastAsia"/>
        </w:rPr>
        <w:br/>
      </w:r>
      <w:r>
        <w:rPr>
          <w:rFonts w:hint="eastAsia"/>
        </w:rPr>
        <w:t>　　　　二、智慧校车企业价格策略</w:t>
      </w:r>
      <w:r>
        <w:rPr>
          <w:rFonts w:hint="eastAsia"/>
        </w:rPr>
        <w:br/>
      </w:r>
      <w:r>
        <w:rPr>
          <w:rFonts w:hint="eastAsia"/>
        </w:rPr>
        <w:t>　　　　三、智慧校车企业促销策略</w:t>
      </w:r>
      <w:r>
        <w:rPr>
          <w:rFonts w:hint="eastAsia"/>
        </w:rPr>
        <w:br/>
      </w:r>
      <w:r>
        <w:rPr>
          <w:rFonts w:hint="eastAsia"/>
        </w:rPr>
        <w:t>　　第四节 中智林：智慧校车行业研究结论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智慧校车行业历程</w:t>
      </w:r>
      <w:r>
        <w:rPr>
          <w:rFonts w:hint="eastAsia"/>
        </w:rPr>
        <w:br/>
      </w:r>
      <w:r>
        <w:rPr>
          <w:rFonts w:hint="eastAsia"/>
        </w:rPr>
        <w:t>　　图表 智慧校车行业生命周期</w:t>
      </w:r>
      <w:r>
        <w:rPr>
          <w:rFonts w:hint="eastAsia"/>
        </w:rPr>
        <w:br/>
      </w:r>
      <w:r>
        <w:rPr>
          <w:rFonts w:hint="eastAsia"/>
        </w:rPr>
        <w:t>　　图表 智慧校车行业产业链分析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2020-2025年智慧校车行业市场容量统计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2020-2025年中国智慧校车行业经营效益分析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2026-2032年中国智慧校车行业市场容量预测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2026-2032年中国智慧校车行业市场规模预测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7c0d43e8147f0" w:history="1">
        <w:r>
          <w:rPr>
            <w:rStyle w:val="Hyperlink"/>
          </w:rPr>
          <w:t>2026-2032年中国智慧校车发展现状与前景趋势预测报告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7c0d43e8147f0" w:history="1">
        <w:r>
          <w:rPr>
            <w:rStyle w:val="Hyperlink"/>
          </w:rPr>
          <w:t>https://www.20087.com/6/79/ZhiHuiXiaoCheHangYeQuShi.html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2c671f1ab4090" w:history="1">
      <w:r>
        <w:rPr>
          <w:rStyle w:val="Hyperlink"/>
        </w:rPr>
        <w:t>2026-2032年中国智慧校车发展现状与前景趋势预测报告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iHuiXiaoCheHangYeQuShi.html" TargetMode="External" Id="Rfbd7c0d43e81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iHuiXiaoCheHangYeQuShi.html" TargetMode="External" Id="R90a2c671f1a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2025-06-25T00:55:00Z</dcterms:created>
  <dcterms:modified xsi:type="dcterms:W3CDTF">2025-06-25T01:55:00Z</dcterms:modified>
  <dc:subject>2026-2032年中国智慧校车发展现状与前景趋势预测报告</dc:subject>
  <dc:title>2026-2032年中国智慧校车发展现状与前景趋势预测报告</dc:title>
  <cp:keywords>2026-2032年中国智慧校车发展现状与前景趋势预测报告</cp:keywords>
  <dc:description>2026-2032年中国智慧校车发展现状与前景趋势预测报告</dc:description>
</cp:coreProperties>
</file>