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a0b2256e4099" w:history="1">
              <w:r>
                <w:rPr>
                  <w:rStyle w:val="Hyperlink"/>
                </w:rPr>
                <w:t>2026-2032年中国汽车压缩机行业研究与发展前景报告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a0b2256e4099" w:history="1">
              <w:r>
                <w:rPr>
                  <w:rStyle w:val="Hyperlink"/>
                </w:rPr>
                <w:t>2026-2032年中国汽车压缩机行业研究与发展前景报告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a0b2256e4099" w:history="1">
                <w:r>
                  <w:rPr>
                    <w:rStyle w:val="Hyperlink"/>
                  </w:rPr>
                  <w:t>https://www.20087.com/6/69/QiCheYaSuoJiQianJing.html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缩机是汽车空调系统的核心部件，负责将制冷剂压缩并循环输送，以实现车内温度调节功能，广泛应用于燃油车、混合动力车及新能源电动车。目前，该类产品已形成机械式、电驱式、变排量等多种技术路线，部分高端车型采用集成化、轻量化设计以提升能效与空间利用率。国内企业在传统燃油车配套领域具备较强制造能力，但在新能源车用压缩机的高效节能、低温适应性等方面仍有提升空间。行业内仍面临原材料波动、竞争激烈、出口依赖度高、研发投入不足等问题。</w:t>
      </w:r>
      <w:r>
        <w:rPr>
          <w:rFonts w:hint="eastAsia"/>
        </w:rPr>
        <w:br/>
      </w:r>
      <w:r>
        <w:rPr>
          <w:rFonts w:hint="eastAsia"/>
        </w:rPr>
        <w:t>　　未来，汽车压缩机将在电动化适配、智能控制与热管理系统整合方面持续演进。一方面，针对新能源汽车对续航里程和温控效率的要求，压缩机将向高能效比、低功耗、快速响应方向优化，同时加强与电池热管理系统的协同设计。另一方面，搭载智能传感器与远程通信模块的压缩机将实现运行状态监测、故障预警与云端维护，提升整车智能化水平。此外，随着热泵空调、二氧化碳冷媒等新技术应用，压缩机将逐步从单一制冷设备向多模式热能调节核心部件转型，推动其在新能源汽车产业链中的战略地位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5a0b2256e4099" w:history="1">
        <w:r>
          <w:rPr>
            <w:rStyle w:val="Hyperlink"/>
          </w:rPr>
          <w:t>2026-2032年中国汽车压缩机行业研究与发展前景报告</w:t>
        </w:r>
      </w:hyperlink>
      <w:r>
        <w:rPr>
          <w:rFonts w:hint="eastAsia"/>
        </w:rPr>
        <w:t>》依托国家统计局、相关行业协会的详实数据资料，系统解析了汽车压缩机行业的产业链结构、市场规模及需求现状，并对价格动态进行了解读。报告客观呈现了汽车压缩机行业发展状况，科学预测了市场前景与未来趋势，同时聚焦汽车压缩机重点企业，分析了市场竞争格局、集中度及品牌影响力。此外，报告通过细分市场领域，挖掘了汽车压缩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汽车压缩机行业相关概述</w:t>
      </w:r>
      <w:r>
        <w:rPr>
          <w:rFonts w:hint="eastAsia"/>
        </w:rPr>
        <w:br/>
      </w:r>
      <w:r>
        <w:rPr>
          <w:rFonts w:hint="eastAsia"/>
        </w:rPr>
        <w:t>　　　　一、汽车压缩机行业定义及特点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1、汽车压缩机行业定义</w:t>
      </w:r>
      <w:r>
        <w:rPr>
          <w:rFonts w:hint="eastAsia"/>
        </w:rPr>
        <w:br/>
      </w:r>
      <w:r>
        <w:rPr>
          <w:rFonts w:hint="eastAsia"/>
        </w:rPr>
        <w:t>　　　　　　2、汽车压缩机行业特点</w:t>
      </w:r>
      <w:r>
        <w:rPr>
          <w:rFonts w:hint="eastAsia"/>
        </w:rPr>
        <w:br/>
      </w:r>
      <w:r>
        <w:rPr>
          <w:rFonts w:hint="eastAsia"/>
        </w:rPr>
        <w:t>　　　　二、汽车压缩机行业经营模式分析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1、汽车压缩机生产模式</w:t>
      </w:r>
      <w:r>
        <w:rPr>
          <w:rFonts w:hint="eastAsia"/>
        </w:rPr>
        <w:br/>
      </w:r>
      <w:r>
        <w:rPr>
          <w:rFonts w:hint="eastAsia"/>
        </w:rPr>
        <w:t>　　　　　　2、汽车压缩机采购模式</w:t>
      </w:r>
      <w:r>
        <w:rPr>
          <w:rFonts w:hint="eastAsia"/>
        </w:rPr>
        <w:br/>
      </w:r>
      <w:r>
        <w:rPr>
          <w:rFonts w:hint="eastAsia"/>
        </w:rPr>
        <w:t>　　　　　　3、汽车压缩机销售模式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汽车压缩机经济环境分析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世界汽车压缩机行业发展走势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二、汽车压缩机行业区域产量分析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汽车压缩机行业市场供需平衡状况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三、汽车压缩机区域集中度分析</w:t>
      </w:r>
      <w:r>
        <w:rPr>
          <w:rFonts w:hint="eastAsia"/>
        </w:rPr>
        <w:br/>
      </w:r>
      <w:r>
        <w:rPr>
          <w:rFonts w:hint="eastAsia"/>
        </w:rPr>
        <w:t>　　第二节 汽车压缩机行业竞争格局分析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汽车压缩机市场策略分析</w:t>
      </w:r>
      <w:r>
        <w:rPr>
          <w:rFonts w:hint="eastAsia"/>
        </w:rPr>
        <w:br/>
      </w:r>
      <w:r>
        <w:rPr>
          <w:rFonts w:hint="eastAsia"/>
        </w:rPr>
        <w:t>　　　　一、汽车压缩机价格策略分析</w:t>
      </w:r>
      <w:r>
        <w:rPr>
          <w:rFonts w:hint="eastAsia"/>
        </w:rPr>
        <w:br/>
      </w:r>
      <w:r>
        <w:rPr>
          <w:rFonts w:hint="eastAsia"/>
        </w:rPr>
        <w:t>　　　　二、汽车压缩机渠道策略分析</w:t>
      </w:r>
      <w:r>
        <w:rPr>
          <w:rFonts w:hint="eastAsia"/>
        </w:rPr>
        <w:br/>
      </w:r>
      <w:r>
        <w:rPr>
          <w:rFonts w:hint="eastAsia"/>
        </w:rPr>
        <w:t>　　第二节 汽车压缩机销售策略分析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汽车压缩机市场推广策略研究分析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一、做好汽车压缩机产品导入</w:t>
      </w:r>
      <w:r>
        <w:rPr>
          <w:rFonts w:hint="eastAsia"/>
        </w:rPr>
        <w:br/>
      </w:r>
      <w:r>
        <w:rPr>
          <w:rFonts w:hint="eastAsia"/>
        </w:rPr>
        <w:t>　　　　二、做好汽车压缩机产品组合和产品线决策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[⋅中⋅智⋅林]中国汽车压缩机行业多元化经营战略的可行性分析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汽车压缩机介绍</w:t>
      </w:r>
      <w:r>
        <w:rPr>
          <w:rFonts w:hint="eastAsia"/>
        </w:rPr>
        <w:br/>
      </w:r>
      <w:r>
        <w:rPr>
          <w:rFonts w:hint="eastAsia"/>
        </w:rPr>
        <w:t>　　图表 汽车压缩机图片</w:t>
      </w:r>
      <w:r>
        <w:rPr>
          <w:rFonts w:hint="eastAsia"/>
        </w:rPr>
        <w:br/>
      </w:r>
      <w:r>
        <w:rPr>
          <w:rFonts w:hint="eastAsia"/>
        </w:rPr>
        <w:t>　　图表 汽车压缩机产业链调研</w:t>
      </w:r>
      <w:r>
        <w:rPr>
          <w:rFonts w:hint="eastAsia"/>
        </w:rPr>
        <w:br/>
      </w:r>
      <w:r>
        <w:rPr>
          <w:rFonts w:hint="eastAsia"/>
        </w:rPr>
        <w:t>　　图表 汽车压缩机行业特点</w:t>
      </w:r>
      <w:r>
        <w:rPr>
          <w:rFonts w:hint="eastAsia"/>
        </w:rPr>
        <w:br/>
      </w:r>
      <w:r>
        <w:rPr>
          <w:rFonts w:hint="eastAsia"/>
        </w:rPr>
        <w:t>　　图表 汽车压缩机政策</w:t>
      </w:r>
      <w:r>
        <w:rPr>
          <w:rFonts w:hint="eastAsia"/>
        </w:rPr>
        <w:br/>
      </w:r>
      <w:r>
        <w:rPr>
          <w:rFonts w:hint="eastAsia"/>
        </w:rPr>
        <w:t>　　图表 汽车压缩机技术 标准</w:t>
      </w:r>
      <w:r>
        <w:rPr>
          <w:rFonts w:hint="eastAsia"/>
        </w:rPr>
        <w:br/>
      </w:r>
      <w:r>
        <w:rPr>
          <w:rFonts w:hint="eastAsia"/>
        </w:rPr>
        <w:t>　　图表 汽车压缩机最新消息 动态</w:t>
      </w:r>
      <w:r>
        <w:rPr>
          <w:rFonts w:hint="eastAsia"/>
        </w:rPr>
        <w:br/>
      </w:r>
      <w:r>
        <w:rPr>
          <w:rFonts w:hint="eastAsia"/>
        </w:rPr>
        <w:t>　　图表 汽车压缩机行业现状</w:t>
      </w:r>
      <w:r>
        <w:rPr>
          <w:rFonts w:hint="eastAsia"/>
        </w:rPr>
        <w:br/>
      </w:r>
      <w:r>
        <w:rPr>
          <w:rFonts w:hint="eastAsia"/>
        </w:rPr>
        <w:t>　　图表 2020-2025年汽车压缩机行业市场容量统计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2020-2025年中国汽车压缩机市场规模情况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2020-2025年中国汽车压缩机销售统计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2020-2025年中国汽车压缩机利润总额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2020-2025年中国汽车压缩机企业数量统计</w:t>
      </w:r>
      <w:r>
        <w:rPr>
          <w:rFonts w:hint="eastAsia"/>
        </w:rPr>
        <w:br/>
      </w:r>
      <w:r>
        <w:rPr>
          <w:rFonts w:hint="eastAsia"/>
        </w:rPr>
        <w:t>　　图表 2025年汽车压缩机成本和利润分析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2020-2025年中国汽车压缩机行业经营效益分析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2020-2025年中国汽车压缩机行业发展能力分析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2020-2025年中国汽车压缩机行业盈利能力分析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2020-2025年中国汽车压缩机行业运营能力分析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2020-2025年中国汽车压缩机行业偿债能力分析</w:t>
      </w:r>
      <w:r>
        <w:rPr>
          <w:rFonts w:hint="eastAsia"/>
        </w:rPr>
        <w:br/>
      </w:r>
      <w:r>
        <w:rPr>
          <w:rFonts w:hint="eastAsia"/>
        </w:rPr>
        <w:t>　　图表 汽车压缩机品牌分析</w:t>
      </w:r>
      <w:r>
        <w:rPr>
          <w:rFonts w:hint="eastAsia"/>
        </w:rPr>
        <w:br/>
      </w:r>
      <w:r>
        <w:rPr>
          <w:rFonts w:hint="eastAsia"/>
        </w:rPr>
        <w:t>　　图表 **地区汽车压缩机市场规模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**地区汽车压缩机市场需求分析</w:t>
      </w:r>
      <w:r>
        <w:rPr>
          <w:rFonts w:hint="eastAsia"/>
        </w:rPr>
        <w:br/>
      </w:r>
      <w:r>
        <w:rPr>
          <w:rFonts w:hint="eastAsia"/>
        </w:rPr>
        <w:t>　　图表 汽车压缩机上游发展</w:t>
      </w:r>
      <w:r>
        <w:rPr>
          <w:rFonts w:hint="eastAsia"/>
        </w:rPr>
        <w:br/>
      </w:r>
      <w:r>
        <w:rPr>
          <w:rFonts w:hint="eastAsia"/>
        </w:rPr>
        <w:t>　　图表 汽车压缩机下游发展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企业汽车压缩机业务</w:t>
      </w:r>
      <w:r>
        <w:rPr>
          <w:rFonts w:hint="eastAsia"/>
        </w:rPr>
        <w:br/>
      </w:r>
      <w:r>
        <w:rPr>
          <w:rFonts w:hint="eastAsia"/>
        </w:rPr>
        <w:t>　　图表 汽车压缩机企业（一）经营情况分析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汽车压缩机企业（二）简介</w:t>
      </w:r>
      <w:r>
        <w:rPr>
          <w:rFonts w:hint="eastAsia"/>
        </w:rPr>
        <w:br/>
      </w:r>
      <w:r>
        <w:rPr>
          <w:rFonts w:hint="eastAsia"/>
        </w:rPr>
        <w:t>　　图表 企业汽车压缩机业务</w:t>
      </w:r>
      <w:r>
        <w:rPr>
          <w:rFonts w:hint="eastAsia"/>
        </w:rPr>
        <w:br/>
      </w:r>
      <w:r>
        <w:rPr>
          <w:rFonts w:hint="eastAsia"/>
        </w:rPr>
        <w:t>　　图表 汽车压缩机企业（二）经营情况分析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企业汽车压缩机业务</w:t>
      </w:r>
      <w:r>
        <w:rPr>
          <w:rFonts w:hint="eastAsia"/>
        </w:rPr>
        <w:br/>
      </w:r>
      <w:r>
        <w:rPr>
          <w:rFonts w:hint="eastAsia"/>
        </w:rPr>
        <w:t>　　图表 汽车压缩机企业（三）经营情况分析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汽车压缩机企业（四）简介</w:t>
      </w:r>
      <w:r>
        <w:rPr>
          <w:rFonts w:hint="eastAsia"/>
        </w:rPr>
        <w:br/>
      </w:r>
      <w:r>
        <w:rPr>
          <w:rFonts w:hint="eastAsia"/>
        </w:rPr>
        <w:t>　　图表 企业汽车压缩机业务</w:t>
      </w:r>
      <w:r>
        <w:rPr>
          <w:rFonts w:hint="eastAsia"/>
        </w:rPr>
        <w:br/>
      </w:r>
      <w:r>
        <w:rPr>
          <w:rFonts w:hint="eastAsia"/>
        </w:rPr>
        <w:t>　　图表 汽车压缩机企业（四）经营情况分析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汽车压缩机企业（四）盈利能力情况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汽车压缩机企业（四）成长能力情况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汽车压缩机投资、并购情况</w:t>
      </w:r>
      <w:r>
        <w:rPr>
          <w:rFonts w:hint="eastAsia"/>
        </w:rPr>
        <w:br/>
      </w:r>
      <w:r>
        <w:rPr>
          <w:rFonts w:hint="eastAsia"/>
        </w:rPr>
        <w:t>　　图表 汽车压缩机优势</w:t>
      </w:r>
      <w:r>
        <w:rPr>
          <w:rFonts w:hint="eastAsia"/>
        </w:rPr>
        <w:br/>
      </w:r>
      <w:r>
        <w:rPr>
          <w:rFonts w:hint="eastAsia"/>
        </w:rPr>
        <w:t>　　图表 汽车压缩机劣势</w:t>
      </w:r>
      <w:r>
        <w:rPr>
          <w:rFonts w:hint="eastAsia"/>
        </w:rPr>
        <w:br/>
      </w:r>
      <w:r>
        <w:rPr>
          <w:rFonts w:hint="eastAsia"/>
        </w:rPr>
        <w:t>　　图表 汽车压缩机机会</w:t>
      </w:r>
      <w:r>
        <w:rPr>
          <w:rFonts w:hint="eastAsia"/>
        </w:rPr>
        <w:br/>
      </w:r>
      <w:r>
        <w:rPr>
          <w:rFonts w:hint="eastAsia"/>
        </w:rPr>
        <w:t>　　图表 汽车压缩机威胁</w:t>
      </w:r>
      <w:r>
        <w:rPr>
          <w:rFonts w:hint="eastAsia"/>
        </w:rPr>
        <w:br/>
      </w:r>
      <w:r>
        <w:rPr>
          <w:rFonts w:hint="eastAsia"/>
        </w:rPr>
        <w:t>　　图表 进入汽车压缩机行业壁垒</w:t>
      </w:r>
      <w:r>
        <w:rPr>
          <w:rFonts w:hint="eastAsia"/>
        </w:rPr>
        <w:br/>
      </w:r>
      <w:r>
        <w:rPr>
          <w:rFonts w:hint="eastAsia"/>
        </w:rPr>
        <w:t>　　图表 汽车压缩机发展有利因素</w:t>
      </w:r>
      <w:r>
        <w:rPr>
          <w:rFonts w:hint="eastAsia"/>
        </w:rPr>
        <w:br/>
      </w:r>
      <w:r>
        <w:rPr>
          <w:rFonts w:hint="eastAsia"/>
        </w:rPr>
        <w:t>　　图表 汽车压缩机发展不利因素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2026-2032年中国汽车压缩机行业风险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2026-2032年中国汽车压缩机发展趋势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a0b2256e4099" w:history="1">
        <w:r>
          <w:rPr>
            <w:rStyle w:val="Hyperlink"/>
          </w:rPr>
          <w:t>2026-2032年中国汽车压缩机行业研究与发展前景报告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a0b2256e4099" w:history="1">
        <w:r>
          <w:rPr>
            <w:rStyle w:val="Hyperlink"/>
          </w:rPr>
          <w:t>https://www.20087.com/6/69/QiCheYaSuoJiQianJing.html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压缩机多少钱一个、汽车压缩机一般寿命几年、国产压缩机十大名牌、汽车压缩机工作原理、压缩机品牌前十名、汽车压缩机怎么判断缺油了、汽车空调压缩机能修吗、汽车压缩机拉缸是什么原因引起的、车载压缩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356703f64727" w:history="1">
      <w:r>
        <w:rPr>
          <w:rStyle w:val="Hyperlink"/>
        </w:rPr>
        <w:t>2026-2032年中国汽车压缩机行业研究与发展前景报告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CheYaSuoJiQianJing.html" TargetMode="External" Id="Ra3d5a0b2256e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CheYaSuoJiQianJing.html" TargetMode="External" Id="Rdf64356703f6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2026-01-27T03:29:48Z</dcterms:created>
  <dcterms:modified xsi:type="dcterms:W3CDTF">2026-01-27T04:29:48Z</dcterms:modified>
  <dc:subject>2026-2032年中国汽车压缩机行业研究与发展前景报告</dc:subject>
  <dc:title>2026-2032年中国汽车压缩机行业研究与发展前景报告</dc:title>
  <cp:keywords>2026-2032年中国汽车压缩机行业研究与发展前景报告</cp:keywords>
  <dc:description>2026-2032年中国汽车压缩机行业研究与发展前景报告</dc:description>
</cp:coreProperties>
</file>