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91d11f01c4468" w:history="1">
              <w:r>
                <w:rPr>
                  <w:rStyle w:val="Hyperlink"/>
                </w:rPr>
                <w:t>2026-2032年中国特种物流市场研究与前景趋势分析报告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91d11f01c4468" w:history="1">
              <w:r>
                <w:rPr>
                  <w:rStyle w:val="Hyperlink"/>
                </w:rPr>
                <w:t>2026-2032年中国特种物流市场研究与前景趋势分析报告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91d11f01c4468" w:history="1">
                <w:r>
                  <w:rPr>
                    <w:rStyle w:val="Hyperlink"/>
                  </w:rPr>
                  <w:t>https://www.20087.com/6/79/TeZhongWuLiuDeXianZhuangYuQianJing.html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物流涉及高价值、易损、危险或超大尺寸货物的运输，对物流公司的专业技能和安全保障提出了极高要求。随着全球贸易的增长和供应链复杂性的增加，特种物流服务的重要性日益凸显。目前，无人机和自动驾驶车辆的测试应用正在改变特种物流的运作模式，特别是在偏远地区或紧急情况下提供快速响应。</w:t>
      </w:r>
      <w:r>
        <w:rPr>
          <w:rFonts w:hint="eastAsia"/>
        </w:rPr>
        <w:br/>
      </w:r>
      <w:r>
        <w:rPr>
          <w:rFonts w:hint="eastAsia"/>
        </w:rPr>
        <w:t>　　未来，特种物流将趋向于更高的自动化水平和更强的风险管理能力。自动化方面，将加大无人机和无人车在特种物流中的部署，实现更高效、更灵活的货物运送。风险管理方面，将利用区块链技术和智能合约，提高物流过程的透明度和可追溯性，减少欺诈和延误。同时，跨行业合作将增强，以整合不同领域的专业知识，应对特种物流中遇到的独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91d11f01c4468" w:history="1">
        <w:r>
          <w:rPr>
            <w:rStyle w:val="Hyperlink"/>
          </w:rPr>
          <w:t>2026-2032年中国特种物流市场研究与前景趋势分析报告</w:t>
        </w:r>
      </w:hyperlink>
      <w:r>
        <w:rPr>
          <w:rFonts w:hint="eastAsia"/>
        </w:rPr>
        <w:t>》从产业链视角出发，系统分析了特种物流行业的市场现状与需求动态，详细解读了特种物流市场规模、价格波动及上下游影响因素。报告深入剖析了特种物流细分领域的发展特点，基于权威数据对市场前景及未来趋势进行了科学预测，同时揭示了特种物流重点企业的竞争格局与市场集中度变化。报告客观翔实地指出了特种物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特种物流产业概述</w:t>
      </w:r>
      <w:r>
        <w:rPr>
          <w:rFonts w:hint="eastAsia"/>
        </w:rPr>
        <w:br/>
      </w:r>
      <w:r>
        <w:rPr>
          <w:rFonts w:hint="eastAsia"/>
        </w:rPr>
        <w:t>　　第一节 特种物流定义</w:t>
      </w:r>
      <w:r>
        <w:rPr>
          <w:rFonts w:hint="eastAsia"/>
        </w:rPr>
        <w:br/>
      </w:r>
      <w:r>
        <w:rPr>
          <w:rFonts w:hint="eastAsia"/>
        </w:rPr>
        <w:t>　　第二节 特种物流行业特点</w:t>
      </w:r>
      <w:r>
        <w:rPr>
          <w:rFonts w:hint="eastAsia"/>
        </w:rPr>
        <w:br/>
      </w:r>
      <w:r>
        <w:rPr>
          <w:rFonts w:hint="eastAsia"/>
        </w:rPr>
        <w:t>　　第三节 特种物流产业链分析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2025-2026年中国特种物流行业运行环境分析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中国特种物流运行经济环境分析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中国特种物流产业政策环境分析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一、特种物流行业监管体制</w:t>
      </w:r>
      <w:r>
        <w:rPr>
          <w:rFonts w:hint="eastAsia"/>
        </w:rPr>
        <w:br/>
      </w:r>
      <w:r>
        <w:rPr>
          <w:rFonts w:hint="eastAsia"/>
        </w:rPr>
        <w:t>　　　　二、特种物流行业主要法规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三、主要特种物流产业政策</w:t>
      </w:r>
      <w:r>
        <w:rPr>
          <w:rFonts w:hint="eastAsia"/>
        </w:rPr>
        <w:br/>
      </w:r>
      <w:r>
        <w:rPr>
          <w:rFonts w:hint="eastAsia"/>
        </w:rPr>
        <w:t>　　第三节 中国特种物流产业社会环境分析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2025-2026年全球特种物流行业发展态势分析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全球主要国家特种物流市场现状</w:t>
      </w:r>
      <w:r>
        <w:rPr>
          <w:rFonts w:hint="eastAsia"/>
        </w:rPr>
        <w:br/>
      </w:r>
      <w:r>
        <w:rPr>
          <w:rFonts w:hint="eastAsia"/>
        </w:rPr>
        <w:t>　　第三节 全球特种物流行业发展趋势预测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2020-2025年中国特种物流行业规模情况</w:t>
      </w:r>
      <w:r>
        <w:rPr>
          <w:rFonts w:hint="eastAsia"/>
        </w:rPr>
        <w:br/>
      </w:r>
      <w:r>
        <w:rPr>
          <w:rFonts w:hint="eastAsia"/>
        </w:rPr>
        <w:t>　　　　一、特种物流行业市场规模情况分析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二、特种物流行业单位规模情况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三、特种物流行业人员规模情况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2020-2025年中国特种物流行业财务能力分析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2025-2026年中国特种物流行业热点动态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2026年中国特种物流行业面临的挑战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中国重点地区特种物流行业市场调研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重点地区（一）特种物流市场调研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重点地区（二）特种物流市场调研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重点地区（三）特种物流市场调研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重点地区（四）特种物流市场调研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重点地区（五）特种物流市场调研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国内特种物流行业价格回顾</w:t>
      </w:r>
      <w:r>
        <w:rPr>
          <w:rFonts w:hint="eastAsia"/>
        </w:rPr>
        <w:br/>
      </w:r>
      <w:r>
        <w:rPr>
          <w:rFonts w:hint="eastAsia"/>
        </w:rPr>
        <w:t>　　第二节 国内特种物流行业价格走势预测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国内特种物流行业价格影响因素分析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中国特种物流行业客户调研</w:t>
      </w:r>
      <w:r>
        <w:rPr>
          <w:rFonts w:hint="eastAsia"/>
        </w:rPr>
        <w:br/>
      </w:r>
      <w:r>
        <w:rPr>
          <w:rFonts w:hint="eastAsia"/>
        </w:rPr>
        <w:t>　　　　一、特种物流行业客户偏好调查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二、客户对特种物流品牌的首要认知渠道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三、特种物流品牌忠诚度调查</w:t>
      </w:r>
      <w:r>
        <w:rPr>
          <w:rFonts w:hint="eastAsia"/>
        </w:rPr>
        <w:br/>
      </w:r>
      <w:r>
        <w:rPr>
          <w:rFonts w:hint="eastAsia"/>
        </w:rPr>
        <w:t>　　　　四、特种物流行业客户消费理念调研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2026年特种物流行业集中度分析</w:t>
      </w:r>
      <w:r>
        <w:rPr>
          <w:rFonts w:hint="eastAsia"/>
        </w:rPr>
        <w:br/>
      </w:r>
      <w:r>
        <w:rPr>
          <w:rFonts w:hint="eastAsia"/>
        </w:rPr>
        <w:t>　　　　一、特种物流市场集中度分析</w:t>
      </w:r>
      <w:r>
        <w:rPr>
          <w:rFonts w:hint="eastAsia"/>
        </w:rPr>
        <w:br/>
      </w:r>
      <w:r>
        <w:rPr>
          <w:rFonts w:hint="eastAsia"/>
        </w:rPr>
        <w:t>　　　　二、特种物流企业集中度分析</w:t>
      </w:r>
      <w:r>
        <w:rPr>
          <w:rFonts w:hint="eastAsia"/>
        </w:rPr>
        <w:br/>
      </w:r>
      <w:r>
        <w:rPr>
          <w:rFonts w:hint="eastAsia"/>
        </w:rPr>
        <w:t>　　第二节 2026年特种物流行业竞争格局分析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二、特种物流行业竞争格局展望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三、我国特种物流市场竞争趋势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特种物流企业发展策略分析</w:t>
      </w:r>
      <w:r>
        <w:rPr>
          <w:rFonts w:hint="eastAsia"/>
        </w:rPr>
        <w:br/>
      </w:r>
      <w:r>
        <w:rPr>
          <w:rFonts w:hint="eastAsia"/>
        </w:rPr>
        <w:t>　　第一节 特种物流市场策略分析</w:t>
      </w:r>
      <w:r>
        <w:rPr>
          <w:rFonts w:hint="eastAsia"/>
        </w:rPr>
        <w:br/>
      </w:r>
      <w:r>
        <w:rPr>
          <w:rFonts w:hint="eastAsia"/>
        </w:rPr>
        <w:t>　　　　一、特种物流价格策略分析</w:t>
      </w:r>
      <w:r>
        <w:rPr>
          <w:rFonts w:hint="eastAsia"/>
        </w:rPr>
        <w:br/>
      </w:r>
      <w:r>
        <w:rPr>
          <w:rFonts w:hint="eastAsia"/>
        </w:rPr>
        <w:t>　　　　二、特种物流渠道策略分析</w:t>
      </w:r>
      <w:r>
        <w:rPr>
          <w:rFonts w:hint="eastAsia"/>
        </w:rPr>
        <w:br/>
      </w:r>
      <w:r>
        <w:rPr>
          <w:rFonts w:hint="eastAsia"/>
        </w:rPr>
        <w:t>　　第二节 特种物流销售策略分析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特种物流行业SWOT模型分析</w:t>
      </w:r>
      <w:r>
        <w:rPr>
          <w:rFonts w:hint="eastAsia"/>
        </w:rPr>
        <w:br/>
      </w:r>
      <w:r>
        <w:rPr>
          <w:rFonts w:hint="eastAsia"/>
        </w:rPr>
        <w:t>　　　　一、特种物流行业优势分析</w:t>
      </w:r>
      <w:r>
        <w:rPr>
          <w:rFonts w:hint="eastAsia"/>
        </w:rPr>
        <w:br/>
      </w:r>
      <w:r>
        <w:rPr>
          <w:rFonts w:hint="eastAsia"/>
        </w:rPr>
        <w:t>　　　　二、特种物流行业劣势分析</w:t>
      </w:r>
      <w:r>
        <w:rPr>
          <w:rFonts w:hint="eastAsia"/>
        </w:rPr>
        <w:br/>
      </w:r>
      <w:r>
        <w:rPr>
          <w:rFonts w:hint="eastAsia"/>
        </w:rPr>
        <w:t>　　　　三、特种物流行业机会分析</w:t>
      </w:r>
      <w:r>
        <w:rPr>
          <w:rFonts w:hint="eastAsia"/>
        </w:rPr>
        <w:br/>
      </w:r>
      <w:r>
        <w:rPr>
          <w:rFonts w:hint="eastAsia"/>
        </w:rPr>
        <w:t>　　　　四、特种物流行业风险分析</w:t>
      </w:r>
      <w:r>
        <w:rPr>
          <w:rFonts w:hint="eastAsia"/>
        </w:rPr>
        <w:br/>
      </w:r>
      <w:r>
        <w:rPr>
          <w:rFonts w:hint="eastAsia"/>
        </w:rPr>
        <w:t>　　第二节 特种物流行业投资风险及控制策略分析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2026-2032年中国特种物流行业投资潜力及发展趋势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2026-2032年特种物流行业投资潜力分析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一、特种物流行业重点可投资领域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二、特种物流行业目标市场需求潜力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三、特种物流行业投资潜力综合评判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中智~林~：2026-2032年中国特种物流行业发展趋势分析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一、2026年特种物流市场前景分析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二、2026年特种物流发展趋势预测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三、2026-2032年我国特种物流行业发展剖析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五、未来特种物流行业发展变局剖析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特种物流介绍</w:t>
      </w:r>
      <w:r>
        <w:rPr>
          <w:rFonts w:hint="eastAsia"/>
        </w:rPr>
        <w:br/>
      </w:r>
      <w:r>
        <w:rPr>
          <w:rFonts w:hint="eastAsia"/>
        </w:rPr>
        <w:t>　　图表 特种物流图片</w:t>
      </w:r>
      <w:r>
        <w:rPr>
          <w:rFonts w:hint="eastAsia"/>
        </w:rPr>
        <w:br/>
      </w:r>
      <w:r>
        <w:rPr>
          <w:rFonts w:hint="eastAsia"/>
        </w:rPr>
        <w:t>　　图表 特种物流产业链调研</w:t>
      </w:r>
      <w:r>
        <w:rPr>
          <w:rFonts w:hint="eastAsia"/>
        </w:rPr>
        <w:br/>
      </w:r>
      <w:r>
        <w:rPr>
          <w:rFonts w:hint="eastAsia"/>
        </w:rPr>
        <w:t>　　图表 特种物流行业特点</w:t>
      </w:r>
      <w:r>
        <w:rPr>
          <w:rFonts w:hint="eastAsia"/>
        </w:rPr>
        <w:br/>
      </w:r>
      <w:r>
        <w:rPr>
          <w:rFonts w:hint="eastAsia"/>
        </w:rPr>
        <w:t>　　图表 特种物流政策</w:t>
      </w:r>
      <w:r>
        <w:rPr>
          <w:rFonts w:hint="eastAsia"/>
        </w:rPr>
        <w:br/>
      </w:r>
      <w:r>
        <w:rPr>
          <w:rFonts w:hint="eastAsia"/>
        </w:rPr>
        <w:t>　　图表 特种物流技术 标准</w:t>
      </w:r>
      <w:r>
        <w:rPr>
          <w:rFonts w:hint="eastAsia"/>
        </w:rPr>
        <w:br/>
      </w:r>
      <w:r>
        <w:rPr>
          <w:rFonts w:hint="eastAsia"/>
        </w:rPr>
        <w:t>　　图表 特种物流最新消息 动态</w:t>
      </w:r>
      <w:r>
        <w:rPr>
          <w:rFonts w:hint="eastAsia"/>
        </w:rPr>
        <w:br/>
      </w:r>
      <w:r>
        <w:rPr>
          <w:rFonts w:hint="eastAsia"/>
        </w:rPr>
        <w:t>　　图表 特种物流行业现状</w:t>
      </w:r>
      <w:r>
        <w:rPr>
          <w:rFonts w:hint="eastAsia"/>
        </w:rPr>
        <w:br/>
      </w:r>
      <w:r>
        <w:rPr>
          <w:rFonts w:hint="eastAsia"/>
        </w:rPr>
        <w:t>　　图表 2020-2025年特种物流行业市场容量统计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2020-2025年中国特种物流市场规模情况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2020-2025年中国特种物流销售统计</w:t>
      </w:r>
      <w:r>
        <w:rPr>
          <w:rFonts w:hint="eastAsia"/>
        </w:rPr>
        <w:br/>
      </w:r>
      <w:r>
        <w:rPr>
          <w:rFonts w:hint="eastAsia"/>
        </w:rPr>
        <w:t>　　图表 2020-2025年中国特种物流利润总额</w:t>
      </w:r>
      <w:r>
        <w:rPr>
          <w:rFonts w:hint="eastAsia"/>
        </w:rPr>
        <w:br/>
      </w:r>
      <w:r>
        <w:rPr>
          <w:rFonts w:hint="eastAsia"/>
        </w:rPr>
        <w:t>　　图表 2020-2025年中国特种物流企业数量统计</w:t>
      </w:r>
      <w:r>
        <w:rPr>
          <w:rFonts w:hint="eastAsia"/>
        </w:rPr>
        <w:br/>
      </w:r>
      <w:r>
        <w:rPr>
          <w:rFonts w:hint="eastAsia"/>
        </w:rPr>
        <w:t>　　图表 2026年特种物流成本和利润分析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2020-2025年中国特种物流行业经营效益分析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2020-2025年中国特种物流行业发展能力分析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2020-2025年中国特种物流行业偿债能力分析</w:t>
      </w:r>
      <w:r>
        <w:rPr>
          <w:rFonts w:hint="eastAsia"/>
        </w:rPr>
        <w:br/>
      </w:r>
      <w:r>
        <w:rPr>
          <w:rFonts w:hint="eastAsia"/>
        </w:rPr>
        <w:t>　　图表 特种物流品牌分析</w:t>
      </w:r>
      <w:r>
        <w:rPr>
          <w:rFonts w:hint="eastAsia"/>
        </w:rPr>
        <w:br/>
      </w:r>
      <w:r>
        <w:rPr>
          <w:rFonts w:hint="eastAsia"/>
        </w:rPr>
        <w:t>　　图表 **地区特种物流市场规模</w:t>
      </w:r>
      <w:r>
        <w:rPr>
          <w:rFonts w:hint="eastAsia"/>
        </w:rPr>
        <w:br/>
      </w:r>
      <w:r>
        <w:rPr>
          <w:rFonts w:hint="eastAsia"/>
        </w:rPr>
        <w:t>　　图表 **地区特种物流行业市场需求</w:t>
      </w:r>
      <w:r>
        <w:rPr>
          <w:rFonts w:hint="eastAsia"/>
        </w:rPr>
        <w:br/>
      </w:r>
      <w:r>
        <w:rPr>
          <w:rFonts w:hint="eastAsia"/>
        </w:rPr>
        <w:t>　　图表 **地区特种物流市场调研</w:t>
      </w:r>
      <w:r>
        <w:rPr>
          <w:rFonts w:hint="eastAsia"/>
        </w:rPr>
        <w:br/>
      </w:r>
      <w:r>
        <w:rPr>
          <w:rFonts w:hint="eastAsia"/>
        </w:rPr>
        <w:t>　　图表 **地区特种物流行业市场需求分析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**地区特种物流市场规模</w:t>
      </w:r>
      <w:r>
        <w:rPr>
          <w:rFonts w:hint="eastAsia"/>
        </w:rPr>
        <w:br/>
      </w:r>
      <w:r>
        <w:rPr>
          <w:rFonts w:hint="eastAsia"/>
        </w:rPr>
        <w:t>　　图表 **地区特种物流行业市场需求</w:t>
      </w:r>
      <w:r>
        <w:rPr>
          <w:rFonts w:hint="eastAsia"/>
        </w:rPr>
        <w:br/>
      </w:r>
      <w:r>
        <w:rPr>
          <w:rFonts w:hint="eastAsia"/>
        </w:rPr>
        <w:t>　　图表 **地区特种物流市场调研</w:t>
      </w:r>
      <w:r>
        <w:rPr>
          <w:rFonts w:hint="eastAsia"/>
        </w:rPr>
        <w:br/>
      </w:r>
      <w:r>
        <w:rPr>
          <w:rFonts w:hint="eastAsia"/>
        </w:rPr>
        <w:t>　　图表 **地区特种物流市场需求分析</w:t>
      </w:r>
      <w:r>
        <w:rPr>
          <w:rFonts w:hint="eastAsia"/>
        </w:rPr>
        <w:br/>
      </w:r>
      <w:r>
        <w:rPr>
          <w:rFonts w:hint="eastAsia"/>
        </w:rPr>
        <w:t>　　图表 特种物流上游发展</w:t>
      </w:r>
      <w:r>
        <w:rPr>
          <w:rFonts w:hint="eastAsia"/>
        </w:rPr>
        <w:br/>
      </w:r>
      <w:r>
        <w:rPr>
          <w:rFonts w:hint="eastAsia"/>
        </w:rPr>
        <w:t>　　图表 特种物流下游发展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特种物流企业（一）概况</w:t>
      </w:r>
      <w:r>
        <w:rPr>
          <w:rFonts w:hint="eastAsia"/>
        </w:rPr>
        <w:br/>
      </w:r>
      <w:r>
        <w:rPr>
          <w:rFonts w:hint="eastAsia"/>
        </w:rPr>
        <w:t>　　图表 企业特种物流业务</w:t>
      </w:r>
      <w:r>
        <w:rPr>
          <w:rFonts w:hint="eastAsia"/>
        </w:rPr>
        <w:br/>
      </w:r>
      <w:r>
        <w:rPr>
          <w:rFonts w:hint="eastAsia"/>
        </w:rPr>
        <w:t>　　图表 特种物流企业（一）经营情况分析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特种物流企业（二）简介</w:t>
      </w:r>
      <w:r>
        <w:rPr>
          <w:rFonts w:hint="eastAsia"/>
        </w:rPr>
        <w:br/>
      </w:r>
      <w:r>
        <w:rPr>
          <w:rFonts w:hint="eastAsia"/>
        </w:rPr>
        <w:t>　　图表 企业特种物流业务</w:t>
      </w:r>
      <w:r>
        <w:rPr>
          <w:rFonts w:hint="eastAsia"/>
        </w:rPr>
        <w:br/>
      </w:r>
      <w:r>
        <w:rPr>
          <w:rFonts w:hint="eastAsia"/>
        </w:rPr>
        <w:t>　　图表 特种物流企业（二）经营情况分析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特种物流企业（三）概况</w:t>
      </w:r>
      <w:r>
        <w:rPr>
          <w:rFonts w:hint="eastAsia"/>
        </w:rPr>
        <w:br/>
      </w:r>
      <w:r>
        <w:rPr>
          <w:rFonts w:hint="eastAsia"/>
        </w:rPr>
        <w:t>　　图表 企业特种物流业务</w:t>
      </w:r>
      <w:r>
        <w:rPr>
          <w:rFonts w:hint="eastAsia"/>
        </w:rPr>
        <w:br/>
      </w:r>
      <w:r>
        <w:rPr>
          <w:rFonts w:hint="eastAsia"/>
        </w:rPr>
        <w:t>　　图表 特种物流企业（三）经营情况分析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特种物流企业（四）简介</w:t>
      </w:r>
      <w:r>
        <w:rPr>
          <w:rFonts w:hint="eastAsia"/>
        </w:rPr>
        <w:br/>
      </w:r>
      <w:r>
        <w:rPr>
          <w:rFonts w:hint="eastAsia"/>
        </w:rPr>
        <w:t>　　图表 企业特种物流业务</w:t>
      </w:r>
      <w:r>
        <w:rPr>
          <w:rFonts w:hint="eastAsia"/>
        </w:rPr>
        <w:br/>
      </w:r>
      <w:r>
        <w:rPr>
          <w:rFonts w:hint="eastAsia"/>
        </w:rPr>
        <w:t>　　图表 特种物流企业（四）经营情况分析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特种物流企业（四）盈利能力情况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特种物流企业（四）偿债能力情况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特种物流企业（四）运营能力情况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特种物流企业（四）成长能力情况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特种物流投资、并购情况</w:t>
      </w:r>
      <w:r>
        <w:rPr>
          <w:rFonts w:hint="eastAsia"/>
        </w:rPr>
        <w:br/>
      </w:r>
      <w:r>
        <w:rPr>
          <w:rFonts w:hint="eastAsia"/>
        </w:rPr>
        <w:t>　　图表 特种物流优势</w:t>
      </w:r>
      <w:r>
        <w:rPr>
          <w:rFonts w:hint="eastAsia"/>
        </w:rPr>
        <w:br/>
      </w:r>
      <w:r>
        <w:rPr>
          <w:rFonts w:hint="eastAsia"/>
        </w:rPr>
        <w:t>　　图表 特种物流劣势</w:t>
      </w:r>
      <w:r>
        <w:rPr>
          <w:rFonts w:hint="eastAsia"/>
        </w:rPr>
        <w:br/>
      </w:r>
      <w:r>
        <w:rPr>
          <w:rFonts w:hint="eastAsia"/>
        </w:rPr>
        <w:t>　　图表 特种物流机会</w:t>
      </w:r>
      <w:r>
        <w:rPr>
          <w:rFonts w:hint="eastAsia"/>
        </w:rPr>
        <w:br/>
      </w:r>
      <w:r>
        <w:rPr>
          <w:rFonts w:hint="eastAsia"/>
        </w:rPr>
        <w:t>　　图表 特种物流威胁</w:t>
      </w:r>
      <w:r>
        <w:rPr>
          <w:rFonts w:hint="eastAsia"/>
        </w:rPr>
        <w:br/>
      </w:r>
      <w:r>
        <w:rPr>
          <w:rFonts w:hint="eastAsia"/>
        </w:rPr>
        <w:t>　　图表 进入特种物流行业壁垒</w:t>
      </w:r>
      <w:r>
        <w:rPr>
          <w:rFonts w:hint="eastAsia"/>
        </w:rPr>
        <w:br/>
      </w:r>
      <w:r>
        <w:rPr>
          <w:rFonts w:hint="eastAsia"/>
        </w:rPr>
        <w:t>　　图表 特种物流发展有利因素</w:t>
      </w:r>
      <w:r>
        <w:rPr>
          <w:rFonts w:hint="eastAsia"/>
        </w:rPr>
        <w:br/>
      </w:r>
      <w:r>
        <w:rPr>
          <w:rFonts w:hint="eastAsia"/>
        </w:rPr>
        <w:t>　　图表 特种物流发展不利因素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2026-2032年中国特种物流行业信息化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2026-2032年中国特种物流行业风险</w:t>
      </w:r>
      <w:r>
        <w:rPr>
          <w:rFonts w:hint="eastAsia"/>
        </w:rPr>
        <w:br/>
      </w:r>
      <w:r>
        <w:rPr>
          <w:rFonts w:hint="eastAsia"/>
        </w:rPr>
        <w:t>　　图表 2026-2032年中国特种物流市场前景分析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91d11f01c4468" w:history="1">
        <w:r>
          <w:rPr>
            <w:rStyle w:val="Hyperlink"/>
          </w:rPr>
          <w:t>2026-2032年中国特种物流市场研究与前景趋势分析报告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91d11f01c4468" w:history="1">
        <w:r>
          <w:rPr>
            <w:rStyle w:val="Hyperlink"/>
          </w:rPr>
          <w:t>https://www.20087.com/6/79/TeZhongWuLiuDeXianZhuangYuQianJing.html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热点：城市应急物流、特种物流运输公司、飞虎物流、中国融通特种物流、军事物流、特种物流案例分析、顺丰特种物流事业部、特种物流案例分析报告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dd74c2c424f94" w:history="1">
      <w:r>
        <w:rPr>
          <w:rStyle w:val="Hyperlink"/>
        </w:rPr>
        <w:t>2026-2032年中国特种物流市场研究与前景趋势分析报告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TeZhongWuLiuDeXianZhuangYuQianJing.html" TargetMode="External" Id="R1c491d11f01c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TeZhongWuLiuDeXianZhuangYuQianJing.html" TargetMode="External" Id="R7bcdd74c2c42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2025-07-26T08:22:00Z</dcterms:created>
  <dcterms:modified xsi:type="dcterms:W3CDTF">2025-07-26T09:22:00Z</dcterms:modified>
  <dc:subject>2026-2032年中国特种物流市场研究与前景趋势分析报告</dc:subject>
  <dc:title>2026-2032年中国特种物流市场研究与前景趋势分析报告</dc:title>
  <cp:keywords>2026-2032年中国特种物流市场研究与前景趋势分析报告</cp:keywords>
  <dc:description>2026-2032年中国特种物流市场研究与前景趋势分析报告</dc:description>
</cp:coreProperties>
</file>