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87db21eab422c" w:history="1">
              <w:r>
                <w:rPr>
                  <w:rStyle w:val="Hyperlink"/>
                </w:rPr>
                <w:t>2023-2024年中国电动自行车行业市场调研与前景分析报告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87db21eab422c" w:history="1">
              <w:r>
                <w:rPr>
                  <w:rStyle w:val="Hyperlink"/>
                </w:rPr>
                <w:t>2023-2024年中国电动自行车行业市场调研与前景分析报告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87db21eab422c" w:history="1">
                <w:r>
                  <w:rPr>
                    <w:rStyle w:val="Hyperlink"/>
                  </w:rPr>
                  <w:t>https://www.20087.com/6/79/DianDongZiXingCheFaZhanQianJing.html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行业作为绿色出行的重要组成部分，近年来在全球范围内经历了从传统自行车向电动化、智能化、共享化的转型升级。随着城市化进程的加快和环保意识的提升，电动自行车以其零排放、低噪音、便捷灵活的特点，成为城市短途出行的理想选择。同时，智能化技术的应用，如GPS导航、智能锁、健康监测，正推动电动自行车向智能化、个性化、健康化方向发展，提高了骑行体验和安全性。</w:t>
      </w:r>
      <w:r>
        <w:rPr>
          <w:rFonts w:hint="eastAsia"/>
        </w:rPr>
        <w:br/>
      </w:r>
      <w:r>
        <w:rPr>
          <w:rFonts w:hint="eastAsia"/>
        </w:rPr>
        <w:t>　　未来，电动自行车行业的发展将更加注重电动化、智能化和共享化。电动化方面，将深入研究新型电池技术、驱动系统、能源管理，提高电动自行车的续航里程、动力性能、充电效率，以及与太阳能、风能、氢能等可再生能源的融合。智能化方面，将借助物联网、大数据、人工智能等技术，实现电动自行车的远程控制、智能诊断、个性化推荐，以及与智慧城市、智慧交通的对接，提高电动自行车的便捷性、安全性、舒适性。共享化方面，将探索电动自行车的共享经济模式，如电动自行车租赁、电动自行车换电、电动自行车拼车，以及与公共交通、共享单车、共享汽车的融合，提高电动自行车的利用率、覆盖度、便捷度。然而，行业面临的挑战包括如何在保证电动自行车性能和成本控制的同时，实现电动化、智能化和共享化，以及如何应对城市交通环境的复杂性、消费者需求的多样性、市场竞争的激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87db21eab422c" w:history="1">
        <w:r>
          <w:rPr>
            <w:rStyle w:val="Hyperlink"/>
          </w:rPr>
          <w:t>2023-2024年中国电动自行车行业市场调研与前景分析报告</w:t>
        </w:r>
      </w:hyperlink>
      <w:r>
        <w:rPr>
          <w:rFonts w:hint="eastAsia"/>
        </w:rPr>
        <w:t>》基于多年的电动自行车行业研究，结合当前电动自行车市场发展状况，依托权威数据和长期市场监测结果，对电动自行车行业的市场规模、供需状况、竞争态势及主要电动自行车企业经营情况进行了深入分析，并对电动自行车行业的未来发展进行科学预测。报告旨在为投资者提供准确的电动自行车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电动自行车行业概述</w:t>
      </w:r>
      <w:r>
        <w:rPr>
          <w:rFonts w:hint="eastAsia"/>
        </w:rPr>
        <w:br/>
      </w:r>
      <w:r>
        <w:rPr>
          <w:rFonts w:hint="eastAsia"/>
        </w:rPr>
        <w:t>　　第一节 电动自行车定义与分类</w:t>
      </w:r>
      <w:r>
        <w:rPr>
          <w:rFonts w:hint="eastAsia"/>
        </w:rPr>
        <w:br/>
      </w:r>
      <w:r>
        <w:rPr>
          <w:rFonts w:hint="eastAsia"/>
        </w:rPr>
        <w:t>　　第二节 电动自行车应用领域</w:t>
      </w:r>
      <w:r>
        <w:rPr>
          <w:rFonts w:hint="eastAsia"/>
        </w:rPr>
        <w:br/>
      </w:r>
      <w:r>
        <w:rPr>
          <w:rFonts w:hint="eastAsia"/>
        </w:rPr>
        <w:t>　　第三节 电动自行车行业经济指标分析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一、2023-2024年电动自行车行业需求现状</w:t>
      </w:r>
      <w:r>
        <w:rPr>
          <w:rFonts w:hint="eastAsia"/>
        </w:rPr>
        <w:br/>
      </w:r>
      <w:r>
        <w:rPr>
          <w:rFonts w:hint="eastAsia"/>
        </w:rPr>
        <w:t>　　　　二、电动自行车客户群体与需求特点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国内外电动自行车技术差异与原因</w:t>
      </w:r>
      <w:r>
        <w:rPr>
          <w:rFonts w:hint="eastAsia"/>
        </w:rPr>
        <w:br/>
      </w:r>
      <w:r>
        <w:rPr>
          <w:rFonts w:hint="eastAsia"/>
        </w:rPr>
        <w:t>　　第三节 电动自行车技术创新与发展趋势预测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2019-2023年中国电动自行车行业规模情况</w:t>
      </w:r>
      <w:r>
        <w:rPr>
          <w:rFonts w:hint="eastAsia"/>
        </w:rPr>
        <w:br/>
      </w:r>
      <w:r>
        <w:rPr>
          <w:rFonts w:hint="eastAsia"/>
        </w:rPr>
        <w:t>　　　　一、电动自行车行业企业数量规模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一、电动自行车行业盈利能力</w:t>
      </w:r>
      <w:r>
        <w:rPr>
          <w:rFonts w:hint="eastAsia"/>
        </w:rPr>
        <w:br/>
      </w:r>
      <w:r>
        <w:rPr>
          <w:rFonts w:hint="eastAsia"/>
        </w:rPr>
        <w:t>　　　　二、电动自行车行业偿债能力</w:t>
      </w:r>
      <w:r>
        <w:rPr>
          <w:rFonts w:hint="eastAsia"/>
        </w:rPr>
        <w:br/>
      </w:r>
      <w:r>
        <w:rPr>
          <w:rFonts w:hint="eastAsia"/>
        </w:rPr>
        <w:t>　　　　三、电动自行车行业营运能力</w:t>
      </w:r>
      <w:r>
        <w:rPr>
          <w:rFonts w:hint="eastAsia"/>
        </w:rPr>
        <w:br/>
      </w:r>
      <w:r>
        <w:rPr>
          <w:rFonts w:hint="eastAsia"/>
        </w:rPr>
        <w:t>　　　　四、电动自行车行业发展能力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中国电动自行车行业风险与对策</w:t>
      </w:r>
      <w:r>
        <w:rPr>
          <w:rFonts w:hint="eastAsia"/>
        </w:rPr>
        <w:br/>
      </w:r>
      <w:r>
        <w:rPr>
          <w:rFonts w:hint="eastAsia"/>
        </w:rPr>
        <w:t>　　第一节 电动自行车行业SWOT分析</w:t>
      </w:r>
      <w:r>
        <w:rPr>
          <w:rFonts w:hint="eastAsia"/>
        </w:rPr>
        <w:br/>
      </w:r>
      <w:r>
        <w:rPr>
          <w:rFonts w:hint="eastAsia"/>
        </w:rPr>
        <w:t>　　　　一、电动自行车行业优势</w:t>
      </w:r>
      <w:r>
        <w:rPr>
          <w:rFonts w:hint="eastAsia"/>
        </w:rPr>
        <w:br/>
      </w:r>
      <w:r>
        <w:rPr>
          <w:rFonts w:hint="eastAsia"/>
        </w:rPr>
        <w:t>　　　　二、电动自行车行业劣势</w:t>
      </w:r>
      <w:r>
        <w:rPr>
          <w:rFonts w:hint="eastAsia"/>
        </w:rPr>
        <w:br/>
      </w:r>
      <w:r>
        <w:rPr>
          <w:rFonts w:hint="eastAsia"/>
        </w:rPr>
        <w:t>　　　　三、电动自行车市场机会</w:t>
      </w:r>
      <w:r>
        <w:rPr>
          <w:rFonts w:hint="eastAsia"/>
        </w:rPr>
        <w:br/>
      </w:r>
      <w:r>
        <w:rPr>
          <w:rFonts w:hint="eastAsia"/>
        </w:rPr>
        <w:t>　　　　四、电动自行车市场威胁</w:t>
      </w:r>
      <w:r>
        <w:rPr>
          <w:rFonts w:hint="eastAsia"/>
        </w:rPr>
        <w:br/>
      </w:r>
      <w:r>
        <w:rPr>
          <w:rFonts w:hint="eastAsia"/>
        </w:rPr>
        <w:t>　　第二节 电动自行车行业风险及对策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中⋅智⋅林⋅－电动自行车行业发展建议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电动自行车行业类别</w:t>
      </w:r>
      <w:r>
        <w:rPr>
          <w:rFonts w:hint="eastAsia"/>
        </w:rPr>
        <w:br/>
      </w:r>
      <w:r>
        <w:rPr>
          <w:rFonts w:hint="eastAsia"/>
        </w:rPr>
        <w:t>　　图表 电动自行车行业产业链调研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电动自行车行业现状</w:t>
      </w:r>
      <w:r>
        <w:rPr>
          <w:rFonts w:hint="eastAsia"/>
        </w:rPr>
        <w:br/>
      </w:r>
      <w:r>
        <w:rPr>
          <w:rFonts w:hint="eastAsia"/>
        </w:rPr>
        <w:t>　　图表 电动自行车行业标准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2019-2023年中国电动自行车行业市场规模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2023年中国电动自行车行业产能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2019-2023年中国电动自行车行业产量统计</w:t>
      </w:r>
      <w:r>
        <w:rPr>
          <w:rFonts w:hint="eastAsia"/>
        </w:rPr>
        <w:br/>
      </w:r>
      <w:r>
        <w:rPr>
          <w:rFonts w:hint="eastAsia"/>
        </w:rPr>
        <w:t>　　图表 电动自行车行业动态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2019-2023年中国电动自行车市场需求量</w:t>
      </w:r>
      <w:r>
        <w:rPr>
          <w:rFonts w:hint="eastAsia"/>
        </w:rPr>
        <w:br/>
      </w:r>
      <w:r>
        <w:rPr>
          <w:rFonts w:hint="eastAsia"/>
        </w:rPr>
        <w:t>　　图表 2023年中国电动自行车行业需求区域调研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2019-2023年中国电动自行车行情</w:t>
      </w:r>
      <w:r>
        <w:rPr>
          <w:rFonts w:hint="eastAsia"/>
        </w:rPr>
        <w:br/>
      </w:r>
      <w:r>
        <w:rPr>
          <w:rFonts w:hint="eastAsia"/>
        </w:rPr>
        <w:t>　　图表 2019-2023年中国电动自行车价格走势图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2019-2023年中国电动自行车进口统计</w:t>
      </w:r>
      <w:r>
        <w:rPr>
          <w:rFonts w:hint="eastAsia"/>
        </w:rPr>
        <w:br/>
      </w:r>
      <w:r>
        <w:rPr>
          <w:rFonts w:hint="eastAsia"/>
        </w:rPr>
        <w:t>　　图表 2019-2023年中国电动自行车出口统计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87db21eab422c" w:history="1">
        <w:r>
          <w:rPr>
            <w:rStyle w:val="Hyperlink"/>
          </w:rPr>
          <w:t>2023-2024年中国电动自行车行业市场调研与前景分析报告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87db21eab422c" w:history="1">
        <w:r>
          <w:rPr>
            <w:rStyle w:val="Hyperlink"/>
          </w:rPr>
          <w:t>https://www.20087.com/6/79/DianDongZiXingCheFaZhanQianJing.html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7896f126b44c8" w:history="1">
      <w:r>
        <w:rPr>
          <w:rStyle w:val="Hyperlink"/>
        </w:rPr>
        <w:t>2023-2024年中国电动自行车行业市场调研与前景分析报告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DongZiXingCheFaZhanQianJing.html" TargetMode="External" Id="R0d987db21eab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DongZiXingCheFaZhanQianJing.html" TargetMode="External" Id="R9fb7896f126b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2024-07-20T07:11:31Z</dcterms:created>
  <dcterms:modified xsi:type="dcterms:W3CDTF">2024-07-20T08:11:31Z</dcterms:modified>
  <dc:subject>2023-2024年中国电动自行车行业市场调研与前景分析报告</dc:subject>
  <dc:title>2023-2024年中国电动自行车行业市场调研与前景分析报告</dc:title>
  <cp:keywords>2023-2024年中国电动自行车行业市场调研与前景分析报告</cp:keywords>
  <dc:description>2023-2024年中国电动自行车行业市场调研与前景分析报告</dc:description>
</cp:coreProperties>
</file>