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1fbf8c787423f" w:history="1">
              <w:r>
                <w:rPr>
                  <w:rStyle w:val="Hyperlink"/>
                </w:rPr>
                <w:t>2026-2032年中国穿梭车货架行业市场调研与前景趋势预测报告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1fbf8c787423f" w:history="1">
              <w:r>
                <w:rPr>
                  <w:rStyle w:val="Hyperlink"/>
                </w:rPr>
                <w:t>2026-2032年中国穿梭车货架行业市场调研与前景趋势预测报告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1fbf8c787423f" w:history="1">
                <w:r>
                  <w:rPr>
                    <w:rStyle w:val="Hyperlink"/>
                  </w:rPr>
                  <w:t>https://www.20087.com/6/79/ChuanSuoCheHuoJiaShiChangQianJing.html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车货架是高密度仓储系统的核心组成部分，通过轨道式穿梭车在货架巷道内自动存取托盘或料箱，实现“货到人”作业模式，广泛应用于电商物流、冷链及制造业原材料库。穿梭车货架普遍采用子母车架构（穿梭车+提升机），支持多深位存储与双工位同步作业，配合WMS实现库存可视化与任务调度。在土地成本高企背景下，该系统可提升仓容利用率30%以上。然而，行业仍面临初始投资较高、系统柔性不足（难以应对SKU频繁变动）、以及穿梭车电池续航与充电管理影响连续作业等问题；此外，老旧仓库改造受限于层高与地面承重要求。</w:t>
      </w:r>
      <w:r>
        <w:rPr>
          <w:rFonts w:hint="eastAsia"/>
        </w:rPr>
        <w:br/>
      </w:r>
      <w:r>
        <w:rPr>
          <w:rFonts w:hint="eastAsia"/>
        </w:rPr>
        <w:t>　　未来，穿梭车货架将向柔性化、智能化与绿色能源融合方向演进。市场调研网认为，一方面，多向穿梭车（可跨巷道、跨层运行）与AMR（自主移动机器人）协同，将打破传统固定轨道限制，支持动态库位分配；另一方面，集成RFID与重量传感器的智能货架可实时监控货物状态，预防错放或过期。在能源管理上，换电式或无线充电穿梭车将保障7×24小时运行。随着供应链韧性需求上升，具备快速部署、模块扩展与数字孪生运维能力的新一代穿梭车货架，将成为构建高效、敏捷、可持续智能仓储体系的基础设施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1fbf8c787423f" w:history="1">
        <w:r>
          <w:rPr>
            <w:rStyle w:val="Hyperlink"/>
          </w:rPr>
          <w:t>2026-2032年中国穿梭车货架行业市场调研与前景趋势预测报告</w:t>
        </w:r>
      </w:hyperlink>
      <w:r>
        <w:rPr>
          <w:rFonts w:hint="eastAsia"/>
        </w:rPr>
        <w:t>》基于对穿梭车货架行业的长期监测研究，结合穿梭车货架行业供需关系变化规律、产品消费结构、应用领域拓展、市场发展环境及政策支持等多维度分析，采用定量与定性相结合的科学方法，对行业内重点企业进行了系统研究。报告全面呈现了穿梭车货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穿梭车货架行业概述</w:t>
      </w:r>
      <w:r>
        <w:rPr>
          <w:rFonts w:hint="eastAsia"/>
        </w:rPr>
        <w:br/>
      </w:r>
      <w:r>
        <w:rPr>
          <w:rFonts w:hint="eastAsia"/>
        </w:rPr>
        <w:t>　　第一节 穿梭车货架定义与分类</w:t>
      </w:r>
      <w:r>
        <w:rPr>
          <w:rFonts w:hint="eastAsia"/>
        </w:rPr>
        <w:br/>
      </w:r>
      <w:r>
        <w:rPr>
          <w:rFonts w:hint="eastAsia"/>
        </w:rPr>
        <w:t>　　第二节 穿梭车货架应用领域</w:t>
      </w:r>
      <w:r>
        <w:rPr>
          <w:rFonts w:hint="eastAsia"/>
        </w:rPr>
        <w:br/>
      </w:r>
      <w:r>
        <w:rPr>
          <w:rFonts w:hint="eastAsia"/>
        </w:rPr>
        <w:t>　　第三节 穿梭车货架行业经济指标分析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一、穿梭车货架行业赢利性评估</w:t>
      </w:r>
      <w:r>
        <w:rPr>
          <w:rFonts w:hint="eastAsia"/>
        </w:rPr>
        <w:br/>
      </w:r>
      <w:r>
        <w:rPr>
          <w:rFonts w:hint="eastAsia"/>
        </w:rPr>
        <w:t>　　　　二、穿梭车货架行业成长速度分析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三、穿梭车货架附加值提升空间探讨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四、穿梭车货架行业进入壁垒分析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五、穿梭车货架行业风险性评估</w:t>
      </w:r>
      <w:r>
        <w:rPr>
          <w:rFonts w:hint="eastAsia"/>
        </w:rPr>
        <w:br/>
      </w:r>
      <w:r>
        <w:rPr>
          <w:rFonts w:hint="eastAsia"/>
        </w:rPr>
        <w:t>　　　　六、穿梭车货架行业周期性分析</w:t>
      </w:r>
      <w:r>
        <w:rPr>
          <w:rFonts w:hint="eastAsia"/>
        </w:rPr>
        <w:br/>
      </w:r>
      <w:r>
        <w:rPr>
          <w:rFonts w:hint="eastAsia"/>
        </w:rPr>
        <w:t>　　　　七、穿梭车货架行业竞争程度指标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八、穿梭车货架行业成熟度综合分析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穿梭车货架产业链及经营模式分析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三、穿梭车货架销售模式与渠道策略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全球穿梭车货架市场发展分析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2025-2026年全球穿梭车货架行业发展分析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一、全球穿梭车货架行业市场规模与趋势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二、全球穿梭车货架行业发展特点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三、全球穿梭车货架行业竞争格局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主要国家与地区穿梭车货架市场分析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2026-2032年全球穿梭车货架行业发展趋势与前景预测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一、穿梭车货架行业发展趋势</w:t>
      </w:r>
      <w:r>
        <w:rPr>
          <w:rFonts w:hint="eastAsia"/>
        </w:rPr>
        <w:br/>
      </w:r>
      <w:r>
        <w:rPr>
          <w:rFonts w:hint="eastAsia"/>
        </w:rPr>
        <w:t>　　　　二、穿梭车货架行业发展潜力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中国穿梭车货架行业市场分析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2025-2026年穿梭车货架产能与投资动态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一、国内穿梭车货架产能现状与利用效率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二、穿梭车货架产能扩张与投资动态分析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2026-2032年穿梭车货架行业产量统计与趋势预测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一、2020-2025年穿梭车货架行业产量与增长趋势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1、2020-2025年穿梭车货架产量及增长趋势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2、2020-2025年穿梭车货架细分产品产量及份额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二、穿梭车货架产量影响因素分析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三、2026-2032年穿梭车货架产量预测</w:t>
      </w:r>
      <w:r>
        <w:rPr>
          <w:rFonts w:hint="eastAsia"/>
        </w:rPr>
        <w:br/>
      </w:r>
      <w:r>
        <w:rPr>
          <w:rFonts w:hint="eastAsia"/>
        </w:rPr>
        <w:t>　　第三节 2026-2032年穿梭车货架市场需求与销售分析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一、2025-2026年穿梭车货架行业需求现状</w:t>
      </w:r>
      <w:r>
        <w:rPr>
          <w:rFonts w:hint="eastAsia"/>
        </w:rPr>
        <w:br/>
      </w:r>
      <w:r>
        <w:rPr>
          <w:rFonts w:hint="eastAsia"/>
        </w:rPr>
        <w:t>　　　　二、穿梭车货架客户群体与需求特点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三、2020-2025年穿梭车货架行业销售规模分析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四、2026-2032年穿梭车货架市场增长潜力与规模预测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2025-2026年穿梭车货架行业技术发展现状及趋势分析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穿梭车货架行业技术发展现状分析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国内外穿梭车货架行业技术差距分析及差距形成的主要原因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穿梭车货架行业技术发展方向、趋势预测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提升穿梭车货架行业技术能力策略建议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中国穿梭车货架细分市场分析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一、2025-2026年穿梭车货架主要细分产品市场现状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穿梭车货架价格机制与竞争策略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一、2020-2025年穿梭车货架市场价格走势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穿梭车货架定价策略与方法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2026-2032年穿梭车货架价格竞争态势与趋势预测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中国穿梭车货架行业重点区域市场研究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2025-2026年重点区域穿梭车货架市场发展概况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二、2020-2025年穿梭车货架市场需求规模情况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三、2026-2032年穿梭车货架行业发展潜力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二、2020-2025年穿梭车货架市场需求规模情况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三、2026-2032年穿梭车货架行业发展潜力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二、2020-2025年穿梭车货架市场需求规模情况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三、2026-2032年穿梭车货架行业发展潜力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二、2020-2025年穿梭车货架市场需求规模情况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三、2026-2032年穿梭车货架行业发展潜力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二、2020-2025年穿梭车货架市场需求规模情况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三、2026-2032年穿梭车货架行业发展潜力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2020-2025年中国穿梭车货架行业进出口情况分析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穿梭车货架行业进口规模与来源分析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一、2020-2025年穿梭车货架进口规模分析</w:t>
      </w:r>
      <w:r>
        <w:rPr>
          <w:rFonts w:hint="eastAsia"/>
        </w:rPr>
        <w:br/>
      </w:r>
      <w:r>
        <w:rPr>
          <w:rFonts w:hint="eastAsia"/>
        </w:rPr>
        <w:t>　　　　二、穿梭车货架主要进口来源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穿梭车货架行业出口规模与目的地分析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一、2020-2025年穿梭车货架出口规模分析</w:t>
      </w:r>
      <w:r>
        <w:rPr>
          <w:rFonts w:hint="eastAsia"/>
        </w:rPr>
        <w:br/>
      </w:r>
      <w:r>
        <w:rPr>
          <w:rFonts w:hint="eastAsia"/>
        </w:rPr>
        <w:t>　　　　二、穿梭车货架主要出口目的地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2020-2025年中国穿梭车货架总体规模与财务指标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中国穿梭车货架行业总体规模分析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一、穿梭车货架企业数量与结构</w:t>
      </w:r>
      <w:r>
        <w:rPr>
          <w:rFonts w:hint="eastAsia"/>
        </w:rPr>
        <w:br/>
      </w:r>
      <w:r>
        <w:rPr>
          <w:rFonts w:hint="eastAsia"/>
        </w:rPr>
        <w:t>　　　　二、穿梭车货架从业人员规模</w:t>
      </w:r>
      <w:r>
        <w:rPr>
          <w:rFonts w:hint="eastAsia"/>
        </w:rPr>
        <w:br/>
      </w:r>
      <w:r>
        <w:rPr>
          <w:rFonts w:hint="eastAsia"/>
        </w:rPr>
        <w:t>　　　　三、穿梭车货架行业资产状况</w:t>
      </w:r>
      <w:r>
        <w:rPr>
          <w:rFonts w:hint="eastAsia"/>
        </w:rPr>
        <w:br/>
      </w:r>
      <w:r>
        <w:rPr>
          <w:rFonts w:hint="eastAsia"/>
        </w:rPr>
        <w:t>　　第二节 中国穿梭车货架行业财务指标总体分析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穿梭车货架行业重点企业经营状况分析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穿梭车货架重点企业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穿梭车货架领先企业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穿梭车货架标杆企业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穿梭车货架代表企业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穿梭车货架龙头企业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穿梭车货架重点企业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中国穿梭车货架行业竞争格局分析</w:t>
      </w:r>
      <w:r>
        <w:rPr>
          <w:rFonts w:hint="eastAsia"/>
        </w:rPr>
        <w:br/>
      </w:r>
      <w:r>
        <w:rPr>
          <w:rFonts w:hint="eastAsia"/>
        </w:rPr>
        <w:t>　　第一节 穿梭车货架行业竞争格局总览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2025-2026年穿梭车货架行业竞争力分析</w:t>
      </w:r>
      <w:r>
        <w:rPr>
          <w:rFonts w:hint="eastAsia"/>
        </w:rPr>
        <w:br/>
      </w:r>
      <w:r>
        <w:rPr>
          <w:rFonts w:hint="eastAsia"/>
        </w:rPr>
        <w:t>　　　　一、穿梭车货架供应商议价能力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四、穿梭车货架替代品威胁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2020-2025年穿梭车货架行业企业并购活动分析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2025-2026年穿梭车货架行业会展与招投标活动分析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一、穿梭车货架行业会展活动及其市场影响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2026年中国穿梭车货架企业发展策略分析</w:t>
      </w:r>
      <w:r>
        <w:rPr>
          <w:rFonts w:hint="eastAsia"/>
        </w:rPr>
        <w:br/>
      </w:r>
      <w:r>
        <w:rPr>
          <w:rFonts w:hint="eastAsia"/>
        </w:rPr>
        <w:t>　　第一节 穿梭车货架市场策略分析</w:t>
      </w:r>
      <w:r>
        <w:rPr>
          <w:rFonts w:hint="eastAsia"/>
        </w:rPr>
        <w:br/>
      </w:r>
      <w:r>
        <w:rPr>
          <w:rFonts w:hint="eastAsia"/>
        </w:rPr>
        <w:t>　　　　一、穿梭车货架市场定位与拓展策略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二、穿梭车货架市场细分与目标客户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穿梭车货架销售策略分析</w:t>
      </w:r>
      <w:r>
        <w:rPr>
          <w:rFonts w:hint="eastAsia"/>
        </w:rPr>
        <w:br/>
      </w:r>
      <w:r>
        <w:rPr>
          <w:rFonts w:hint="eastAsia"/>
        </w:rPr>
        <w:t>　　　　一、穿梭车货架销售渠道与网络建设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提高穿梭车货架企业竞争力建议</w:t>
      </w:r>
      <w:r>
        <w:rPr>
          <w:rFonts w:hint="eastAsia"/>
        </w:rPr>
        <w:br/>
      </w:r>
      <w:r>
        <w:rPr>
          <w:rFonts w:hint="eastAsia"/>
        </w:rPr>
        <w:t>　　　　一、穿梭车货架技术创新与管理优化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穿梭车货架品牌战略思考</w:t>
      </w:r>
      <w:r>
        <w:rPr>
          <w:rFonts w:hint="eastAsia"/>
        </w:rPr>
        <w:br/>
      </w:r>
      <w:r>
        <w:rPr>
          <w:rFonts w:hint="eastAsia"/>
        </w:rPr>
        <w:t>　　　　一、穿梭车货架品牌建设与维护</w:t>
      </w:r>
      <w:r>
        <w:rPr>
          <w:rFonts w:hint="eastAsia"/>
        </w:rPr>
        <w:br/>
      </w:r>
      <w:r>
        <w:rPr>
          <w:rFonts w:hint="eastAsia"/>
        </w:rPr>
        <w:t>　　　　二、穿梭车货架品牌影响力与市场竞争力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中国穿梭车货架行业风险与对策</w:t>
      </w:r>
      <w:r>
        <w:rPr>
          <w:rFonts w:hint="eastAsia"/>
        </w:rPr>
        <w:br/>
      </w:r>
      <w:r>
        <w:rPr>
          <w:rFonts w:hint="eastAsia"/>
        </w:rPr>
        <w:t>　　第一节 穿梭车货架行业SWOT分析</w:t>
      </w:r>
      <w:r>
        <w:rPr>
          <w:rFonts w:hint="eastAsia"/>
        </w:rPr>
        <w:br/>
      </w:r>
      <w:r>
        <w:rPr>
          <w:rFonts w:hint="eastAsia"/>
        </w:rPr>
        <w:t>　　　　一、穿梭车货架行业优势分析</w:t>
      </w:r>
      <w:r>
        <w:rPr>
          <w:rFonts w:hint="eastAsia"/>
        </w:rPr>
        <w:br/>
      </w:r>
      <w:r>
        <w:rPr>
          <w:rFonts w:hint="eastAsia"/>
        </w:rPr>
        <w:t>　　　　二、穿梭车货架行业劣势分析</w:t>
      </w:r>
      <w:r>
        <w:rPr>
          <w:rFonts w:hint="eastAsia"/>
        </w:rPr>
        <w:br/>
      </w:r>
      <w:r>
        <w:rPr>
          <w:rFonts w:hint="eastAsia"/>
        </w:rPr>
        <w:t>　　　　三、穿梭车货架市场机会探索</w:t>
      </w:r>
      <w:r>
        <w:rPr>
          <w:rFonts w:hint="eastAsia"/>
        </w:rPr>
        <w:br/>
      </w:r>
      <w:r>
        <w:rPr>
          <w:rFonts w:hint="eastAsia"/>
        </w:rPr>
        <w:t>　　　　四、穿梭车货架市场威胁评估</w:t>
      </w:r>
      <w:r>
        <w:rPr>
          <w:rFonts w:hint="eastAsia"/>
        </w:rPr>
        <w:br/>
      </w:r>
      <w:r>
        <w:rPr>
          <w:rFonts w:hint="eastAsia"/>
        </w:rPr>
        <w:t>　　第二节 穿梭车货架行业风险及对策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2026-2032年中国穿梭车货架行业前景与发展趋势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穿梭车货架行业发展环境分析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2026-2032年穿梭车货架行业发展趋势与方向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一、穿梭车货架行业发展方向预测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二、穿梭车货架发展趋势分析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2026-2032年穿梭车货架行业发展潜力与机遇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一、穿梭车货架市场发展潜力评估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二、穿梭车货架新兴市场与机遇探索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穿梭车货架行业研究结论与建议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中智-林-－穿梭车货架行业发展建议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穿梭车货架行业类别</w:t>
      </w:r>
      <w:r>
        <w:rPr>
          <w:rFonts w:hint="eastAsia"/>
        </w:rPr>
        <w:br/>
      </w:r>
      <w:r>
        <w:rPr>
          <w:rFonts w:hint="eastAsia"/>
        </w:rPr>
        <w:t>　　图表 穿梭车货架行业产业链调研</w:t>
      </w:r>
      <w:r>
        <w:rPr>
          <w:rFonts w:hint="eastAsia"/>
        </w:rPr>
        <w:br/>
      </w:r>
      <w:r>
        <w:rPr>
          <w:rFonts w:hint="eastAsia"/>
        </w:rPr>
        <w:t>　　图表 穿梭车货架行业现状</w:t>
      </w:r>
      <w:r>
        <w:rPr>
          <w:rFonts w:hint="eastAsia"/>
        </w:rPr>
        <w:br/>
      </w:r>
      <w:r>
        <w:rPr>
          <w:rFonts w:hint="eastAsia"/>
        </w:rPr>
        <w:t>　　图表 穿梭车货架行业标准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2025年中国穿梭车货架行业产能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2020-2025年中国穿梭车货架行业产量统计</w:t>
      </w:r>
      <w:r>
        <w:rPr>
          <w:rFonts w:hint="eastAsia"/>
        </w:rPr>
        <w:br/>
      </w:r>
      <w:r>
        <w:rPr>
          <w:rFonts w:hint="eastAsia"/>
        </w:rPr>
        <w:t>　　图表 穿梭车货架行业动态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2020-2025年中国穿梭车货架市场需求量</w:t>
      </w:r>
      <w:r>
        <w:rPr>
          <w:rFonts w:hint="eastAsia"/>
        </w:rPr>
        <w:br/>
      </w:r>
      <w:r>
        <w:rPr>
          <w:rFonts w:hint="eastAsia"/>
        </w:rPr>
        <w:t>　　图表 2025年中国穿梭车货架行业需求区域调研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2020-2025年中国穿梭车货架行情</w:t>
      </w:r>
      <w:r>
        <w:rPr>
          <w:rFonts w:hint="eastAsia"/>
        </w:rPr>
        <w:br/>
      </w:r>
      <w:r>
        <w:rPr>
          <w:rFonts w:hint="eastAsia"/>
        </w:rPr>
        <w:t>　　图表 2020-2025年中国穿梭车货架价格走势图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2020-2025年中国穿梭车货架出口统计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2020-2025年中国穿梭车货架行业企业数量统计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**地区穿梭车货架市场规模</w:t>
      </w:r>
      <w:r>
        <w:rPr>
          <w:rFonts w:hint="eastAsia"/>
        </w:rPr>
        <w:br/>
      </w:r>
      <w:r>
        <w:rPr>
          <w:rFonts w:hint="eastAsia"/>
        </w:rPr>
        <w:t>　　图表 **地区穿梭车货架行业市场需求</w:t>
      </w:r>
      <w:r>
        <w:rPr>
          <w:rFonts w:hint="eastAsia"/>
        </w:rPr>
        <w:br/>
      </w:r>
      <w:r>
        <w:rPr>
          <w:rFonts w:hint="eastAsia"/>
        </w:rPr>
        <w:t>　　图表 **地区穿梭车货架市场调研</w:t>
      </w:r>
      <w:r>
        <w:rPr>
          <w:rFonts w:hint="eastAsia"/>
        </w:rPr>
        <w:br/>
      </w:r>
      <w:r>
        <w:rPr>
          <w:rFonts w:hint="eastAsia"/>
        </w:rPr>
        <w:t>　　图表 **地区穿梭车货架行业市场需求分析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**地区穿梭车货架市场规模</w:t>
      </w:r>
      <w:r>
        <w:rPr>
          <w:rFonts w:hint="eastAsia"/>
        </w:rPr>
        <w:br/>
      </w:r>
      <w:r>
        <w:rPr>
          <w:rFonts w:hint="eastAsia"/>
        </w:rPr>
        <w:t>　　图表 **地区穿梭车货架行业市场需求</w:t>
      </w:r>
      <w:r>
        <w:rPr>
          <w:rFonts w:hint="eastAsia"/>
        </w:rPr>
        <w:br/>
      </w:r>
      <w:r>
        <w:rPr>
          <w:rFonts w:hint="eastAsia"/>
        </w:rPr>
        <w:t>　　图表 **地区穿梭车货架市场调研</w:t>
      </w:r>
      <w:r>
        <w:rPr>
          <w:rFonts w:hint="eastAsia"/>
        </w:rPr>
        <w:br/>
      </w:r>
      <w:r>
        <w:rPr>
          <w:rFonts w:hint="eastAsia"/>
        </w:rPr>
        <w:t>　　图表 **地区穿梭车货架行业市场需求分析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穿梭车货架行业竞争对手分析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穿梭车货架重点企业（三）成长能力情况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2026-2032年中国穿梭车货架市场需求预测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2026-2032年中国穿梭车货架行业市场规模预测</w:t>
      </w:r>
      <w:r>
        <w:rPr>
          <w:rFonts w:hint="eastAsia"/>
        </w:rPr>
        <w:br/>
      </w:r>
      <w:r>
        <w:rPr>
          <w:rFonts w:hint="eastAsia"/>
        </w:rPr>
        <w:t>　　图表 穿梭车货架行业准入条件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2026-2032年中国穿梭车货架行业发展趋势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2026-2032年中国穿梭车货架市场前景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1fbf8c787423f" w:history="1">
        <w:r>
          <w:rPr>
            <w:rStyle w:val="Hyperlink"/>
          </w:rPr>
          <w:t>2026-2032年中国穿梭车货架行业市场调研与前景趋势预测报告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1fbf8c787423f" w:history="1">
        <w:r>
          <w:rPr>
            <w:rStyle w:val="Hyperlink"/>
          </w:rPr>
          <w:t>https://www.20087.com/6/79/ChuanSuoCheHuoJiaShiChangQianJing.html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热点：立体货架、穿梭车货架诺力(天津)货架制造有限公司、多层穿梭车立体库、穿梭车货架图片、立体车库十大生产厂家、穿梭车货架造价多少钱、流利式货架、穿梭车货架安装视频、二层货梯升降机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fbb7d1c754806" w:history="1">
      <w:r>
        <w:rPr>
          <w:rStyle w:val="Hyperlink"/>
        </w:rPr>
        <w:t>2026-2032年中国穿梭车货架行业市场调研与前景趋势预测报告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uanSuoCheHuoJiaShiChangQianJing.html" TargetMode="External" Id="R60e1fbf8c78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uanSuoCheHuoJiaShiChangQianJing.html" TargetMode="External" Id="Rc36fbb7d1c7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2026-02-10T02:57:19Z</dcterms:created>
  <dcterms:modified xsi:type="dcterms:W3CDTF">2026-02-10T03:57:19Z</dcterms:modified>
  <dc:subject>2026-2032年中国穿梭车货架行业市场调研与前景趋势预测报告</dc:subject>
  <dc:title>2026-2032年中国穿梭车货架行业市场调研与前景趋势预测报告</dc:title>
  <cp:keywords>2026-2032年中国穿梭车货架行业市场调研与前景趋势预测报告</cp:keywords>
  <dc:description>2026-2032年中国穿梭车货架行业市场调研与前景趋势预测报告</dc:description>
</cp:coreProperties>
</file>