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b81f52ee54920" w:history="1">
              <w:r>
                <w:rPr>
                  <w:rStyle w:val="Hyperlink"/>
                </w:rPr>
                <w:t>中国铁路货运市场调查研究与发展前景预测报告（2025-2031年）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b81f52ee54920" w:history="1">
              <w:r>
                <w:rPr>
                  <w:rStyle w:val="Hyperlink"/>
                </w:rPr>
                <w:t>中国铁路货运市场调查研究与发展前景预测报告（2025-2031年）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b81f52ee54920" w:history="1">
                <w:r>
                  <w:rPr>
                    <w:rStyle w:val="Hyperlink"/>
                  </w:rPr>
                  <w:t>https://www.20087.com/6/29/TieLuHuoYunHangYeXianZhuangYuFaZ.html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运是物流运输的重要方式之一，近年来在全球贸易和供应链中扮演着关键角色。铁路货运凭借其大容量、低能耗和环境友好的特性，成为长距离大宗货物运输的首选。随着多式联运和智能物流的发展，铁路货运与公路、海运和空运的整合更加紧密，形成了高效、灵活的综合运输网络。</w:t>
      </w:r>
      <w:r>
        <w:rPr>
          <w:rFonts w:hint="eastAsia"/>
        </w:rPr>
        <w:br/>
      </w:r>
      <w:r>
        <w:rPr>
          <w:rFonts w:hint="eastAsia"/>
        </w:rPr>
        <w:t>　　未来，铁路货运的发展将更加注重效率和可持续性。随着自动化和数字化技术的应用，如无人驾驶列车和智能调度系统，将提高铁路货运的速度和可靠性。同时，绿色铁路技术的推广，如电气化和氢能动力，将减少碳排放，推动铁路货运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b81f52ee54920" w:history="1">
        <w:r>
          <w:rPr>
            <w:rStyle w:val="Hyperlink"/>
          </w:rPr>
          <w:t>中国铁路货运市场调查研究与发展前景预测报告（2025-2031年）</w:t>
        </w:r>
      </w:hyperlink>
      <w:r>
        <w:rPr>
          <w:rFonts w:hint="eastAsia"/>
        </w:rPr>
        <w:t>》基于多年行业研究积累，结合铁路货运市场发展现状，依托行业权威数据资源和长期市场监测数据库，对铁路货运市场规模、技术现状及未来方向进行了全面分析。报告梳理了铁路货运行业竞争格局，重点评估了主要企业的市场表现及品牌影响力，并通过SWOT分析揭示了铁路货运行业机遇与潜在风险。同时，报告对铁路货运市场前景和发展趋势进行了科学预测，为投资者提供了投资价值判断和策略建议，助力把握铁路货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铁路货运行业发展概述</w:t>
      </w:r>
      <w:r>
        <w:rPr>
          <w:rFonts w:hint="eastAsia"/>
        </w:rPr>
        <w:br/>
      </w:r>
      <w:r>
        <w:rPr>
          <w:rFonts w:hint="eastAsia"/>
        </w:rPr>
        <w:t>　　第一节 铁路货运行业概述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最近3-5年中国铁路货运行业经济指标分析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铁路货运行业政策经济环境分析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3、宏观环境对铁路货运行业的影响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二、铁路货运需求结构变化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一、铁路货运技术分析</w:t>
      </w:r>
      <w:r>
        <w:rPr>
          <w:rFonts w:hint="eastAsia"/>
        </w:rPr>
        <w:br/>
      </w:r>
      <w:r>
        <w:rPr>
          <w:rFonts w:hint="eastAsia"/>
        </w:rPr>
        <w:t>　　　　二、铁路货运技术发展水平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三、2020-2025年铁路货运技术发展分析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中国铁路货运行业发展现状</w:t>
      </w:r>
      <w:r>
        <w:rPr>
          <w:rFonts w:hint="eastAsia"/>
        </w:rPr>
        <w:br/>
      </w:r>
      <w:r>
        <w:rPr>
          <w:rFonts w:hint="eastAsia"/>
        </w:rPr>
        <w:t>　　第一节 中国铁路货运行业发展分析</w:t>
      </w:r>
      <w:r>
        <w:rPr>
          <w:rFonts w:hint="eastAsia"/>
        </w:rPr>
        <w:br/>
      </w:r>
      <w:r>
        <w:rPr>
          <w:rFonts w:hint="eastAsia"/>
        </w:rPr>
        <w:t>　　　　一、中国铁路货运行业发展历程</w:t>
      </w:r>
      <w:r>
        <w:rPr>
          <w:rFonts w:hint="eastAsia"/>
        </w:rPr>
        <w:br/>
      </w:r>
      <w:r>
        <w:rPr>
          <w:rFonts w:hint="eastAsia"/>
        </w:rPr>
        <w:t>　　　　二、我国铁路货运行业发展特点分析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三、中国铁路货运行业发展面临问题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四、中国铁路货运行业发展趋势分析</w:t>
      </w:r>
      <w:r>
        <w:rPr>
          <w:rFonts w:hint="eastAsia"/>
        </w:rPr>
        <w:br/>
      </w:r>
      <w:r>
        <w:rPr>
          <w:rFonts w:hint="eastAsia"/>
        </w:rPr>
        <w:t>　　第二节 中国铁路货运行业运行分析</w:t>
      </w:r>
      <w:r>
        <w:rPr>
          <w:rFonts w:hint="eastAsia"/>
        </w:rPr>
        <w:br/>
      </w:r>
      <w:r>
        <w:rPr>
          <w:rFonts w:hint="eastAsia"/>
        </w:rPr>
        <w:t>　　　　一、铁路货运行业运行规模分析</w:t>
      </w:r>
      <w:r>
        <w:rPr>
          <w:rFonts w:hint="eastAsia"/>
        </w:rPr>
        <w:br/>
      </w:r>
      <w:r>
        <w:rPr>
          <w:rFonts w:hint="eastAsia"/>
        </w:rPr>
        <w:t>　　　　铁路货运量</w:t>
      </w:r>
      <w:r>
        <w:rPr>
          <w:rFonts w:hint="eastAsia"/>
        </w:rPr>
        <w:br/>
      </w:r>
      <w:r>
        <w:rPr>
          <w:rFonts w:hint="eastAsia"/>
        </w:rPr>
        <w:t>　　　　二、铁路货运行业运营状况分析</w:t>
      </w:r>
      <w:r>
        <w:rPr>
          <w:rFonts w:hint="eastAsia"/>
        </w:rPr>
        <w:br/>
      </w:r>
      <w:r>
        <w:rPr>
          <w:rFonts w:hint="eastAsia"/>
        </w:rPr>
        <w:t>　　第三节 中国铁路货运行业竞争分析</w:t>
      </w:r>
      <w:r>
        <w:rPr>
          <w:rFonts w:hint="eastAsia"/>
        </w:rPr>
        <w:br/>
      </w:r>
      <w:r>
        <w:rPr>
          <w:rFonts w:hint="eastAsia"/>
        </w:rPr>
        <w:t>　　　　一、铁路货运细分市场之间的竞争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二、各类铁路货运内部竞争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中国铁路货运市场分析</w:t>
      </w:r>
      <w:r>
        <w:rPr>
          <w:rFonts w:hint="eastAsia"/>
        </w:rPr>
        <w:br/>
      </w:r>
      <w:r>
        <w:rPr>
          <w:rFonts w:hint="eastAsia"/>
        </w:rPr>
        <w:t>　　第一节 2020-2025年中国铁路货运行业供需分析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2020-2025年中国铁路货运价格走势及影响因素分析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一、2025-2031年铁路货运未来价格走势预测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对中国铁路货运市场的分析及思考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一、铁路货运市场分析</w:t>
      </w:r>
      <w:r>
        <w:rPr>
          <w:rFonts w:hint="eastAsia"/>
        </w:rPr>
        <w:br/>
      </w:r>
      <w:r>
        <w:rPr>
          <w:rFonts w:hint="eastAsia"/>
        </w:rPr>
        <w:t>　　　　二、铁路货运市场变化的方向</w:t>
      </w:r>
      <w:r>
        <w:rPr>
          <w:rFonts w:hint="eastAsia"/>
        </w:rPr>
        <w:br/>
      </w:r>
      <w:r>
        <w:rPr>
          <w:rFonts w:hint="eastAsia"/>
        </w:rPr>
        <w:t>　　　　三、中国铁路货运产业发展的新思路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四、对中国铁路货运产业发展的思考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铁路货运行业上、下游产业链分析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铁路货运行业产业链分析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铁路货运上游行业分析</w:t>
      </w:r>
      <w:r>
        <w:rPr>
          <w:rFonts w:hint="eastAsia"/>
        </w:rPr>
        <w:br/>
      </w:r>
      <w:r>
        <w:rPr>
          <w:rFonts w:hint="eastAsia"/>
        </w:rPr>
        <w:t>　　　　一、铁路货运成本构成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四、上游行业对铁路货运行业的影响</w:t>
      </w:r>
      <w:r>
        <w:rPr>
          <w:rFonts w:hint="eastAsia"/>
        </w:rPr>
        <w:br/>
      </w:r>
      <w:r>
        <w:rPr>
          <w:rFonts w:hint="eastAsia"/>
        </w:rPr>
        <w:t>　　第三节 铁路货运下游行业分析</w:t>
      </w:r>
      <w:r>
        <w:rPr>
          <w:rFonts w:hint="eastAsia"/>
        </w:rPr>
        <w:br/>
      </w:r>
      <w:r>
        <w:rPr>
          <w:rFonts w:hint="eastAsia"/>
        </w:rPr>
        <w:t>　　　　一、铁路货运下游行业分布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四、下游需求对铁路货运行业的影响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铁路货运重点企业分析</w:t>
      </w:r>
      <w:r>
        <w:rPr>
          <w:rFonts w:hint="eastAsia"/>
        </w:rPr>
        <w:br/>
      </w:r>
      <w:r>
        <w:rPr>
          <w:rFonts w:hint="eastAsia"/>
        </w:rPr>
        <w:t>　　　　一、大秦铁路股份有限公司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（七）企业铁路运输分析</w:t>
      </w:r>
      <w:r>
        <w:rPr>
          <w:rFonts w:hint="eastAsia"/>
        </w:rPr>
        <w:br/>
      </w:r>
      <w:r>
        <w:rPr>
          <w:rFonts w:hint="eastAsia"/>
        </w:rPr>
        <w:t>　　　　　　（八）企业投融资状况分析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（七）企业铁路运输分析</w:t>
      </w:r>
      <w:r>
        <w:rPr>
          <w:rFonts w:hint="eastAsia"/>
        </w:rPr>
        <w:br/>
      </w:r>
      <w:r>
        <w:rPr>
          <w:rFonts w:hint="eastAsia"/>
        </w:rPr>
        <w:t>　　　　　　（八）企业投融资状况分析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（十）企业未来发展战略分析</w:t>
      </w:r>
      <w:r>
        <w:rPr>
          <w:rFonts w:hint="eastAsia"/>
        </w:rPr>
        <w:br/>
      </w:r>
      <w:r>
        <w:rPr>
          <w:rFonts w:hint="eastAsia"/>
        </w:rPr>
        <w:t>　　　　三、广深铁路股份有限公司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（七）企业铁路运输分析</w:t>
      </w:r>
      <w:r>
        <w:rPr>
          <w:rFonts w:hint="eastAsia"/>
        </w:rPr>
        <w:br/>
      </w:r>
      <w:r>
        <w:rPr>
          <w:rFonts w:hint="eastAsia"/>
        </w:rPr>
        <w:t>　　　　　　（八）企业投融资状况分析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四、天津国恒铁路控股股份有限公司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（四）企业营运能力分析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（七）企业投融资状况分析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铁路货运行业竞争形势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一、铁路货运行业竞争结构分析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二、铁路货运行业集中度分析</w:t>
      </w:r>
      <w:r>
        <w:rPr>
          <w:rFonts w:hint="eastAsia"/>
        </w:rPr>
        <w:br/>
      </w:r>
      <w:r>
        <w:rPr>
          <w:rFonts w:hint="eastAsia"/>
        </w:rPr>
        <w:t>　　　　三、铁路货运行业SWOT分析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中国铁路货运企业发展状况分析</w:t>
      </w:r>
      <w:r>
        <w:rPr>
          <w:rFonts w:hint="eastAsia"/>
        </w:rPr>
        <w:br/>
      </w:r>
      <w:r>
        <w:rPr>
          <w:rFonts w:hint="eastAsia"/>
        </w:rPr>
        <w:t>　　　　一、铁路货运企业主要类型</w:t>
      </w:r>
      <w:r>
        <w:rPr>
          <w:rFonts w:hint="eastAsia"/>
        </w:rPr>
        <w:br/>
      </w:r>
      <w:r>
        <w:rPr>
          <w:rFonts w:hint="eastAsia"/>
        </w:rPr>
        <w:t>　　　　二、铁路货运企业资本运作分析</w:t>
      </w:r>
      <w:r>
        <w:rPr>
          <w:rFonts w:hint="eastAsia"/>
        </w:rPr>
        <w:br/>
      </w:r>
      <w:r>
        <w:rPr>
          <w:rFonts w:hint="eastAsia"/>
        </w:rPr>
        <w:t>　　　　三、铁路货运企业国际竞争力分析</w:t>
      </w:r>
      <w:r>
        <w:rPr>
          <w:rFonts w:hint="eastAsia"/>
        </w:rPr>
        <w:br/>
      </w:r>
      <w:r>
        <w:rPr>
          <w:rFonts w:hint="eastAsia"/>
        </w:rPr>
        <w:t>　　第三节 铁路货运行业竞争趋势分析</w:t>
      </w:r>
      <w:r>
        <w:rPr>
          <w:rFonts w:hint="eastAsia"/>
        </w:rPr>
        <w:br/>
      </w:r>
      <w:r>
        <w:rPr>
          <w:rFonts w:hint="eastAsia"/>
        </w:rPr>
        <w:t>　　　　一、铁路货运行业未来竞争格局和特点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二、国内铁路货运企业竞争能力提升途径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中国铁路货运行业投资机遇分析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2025-2031年铁路货运行业发展的影响因素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2025-2031年铁路货运行业投资价值评估分析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中国铁路货运行业投资风险及对策分析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铁路货运行业发展战略研究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2020-2025年中国铁路货运市场资产规模分析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2020-2025年中国铁路货运市场行业供给情况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2020-2025年中国铁路货运市场行业市场规模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2025年中国铁路货运市场行业负债规模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2020-2025年中国铁路货运市场行业产品价格走势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2025-2031年中国铁路货运市场行业产品价格趋势预测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2020-2025年中国铁路货运市场行业利润及增长速度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2020-2025年中国铁路货运市场行业销售收入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2020-2025年中国铁路货运市场行业销售利润率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2020-2025年中国铁路货运市场行业总资产利润率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2020-2025年中国铁路货运市场行业总资产增长率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2020-2025年中国铁路货运市场行业资产负债率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2020-2025年中国铁路货运市场行业速动比率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2020-2025年中国铁路货运市场行业总资产周转率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b81f52ee54920" w:history="1">
        <w:r>
          <w:rPr>
            <w:rStyle w:val="Hyperlink"/>
          </w:rPr>
          <w:t>中国铁路货运市场调查研究与发展前景预测报告（2025-2031年）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b81f52ee54920" w:history="1">
        <w:r>
          <w:rPr>
            <w:rStyle w:val="Hyperlink"/>
          </w:rPr>
          <w:t>https://www.20087.com/6/29/TieLuHuoYunHangYeXianZhuangYuFaZ.html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热点：12306货运服务、铁路货运运费报价、铁路货运运价表、火车货运收费标准、铁路货运价格表查询系统、铁路货运价格表、汽车运输、铁路货运查询95306、中国铁路货物运输网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31a7c8c5846ee" w:history="1">
      <w:r>
        <w:rPr>
          <w:rStyle w:val="Hyperlink"/>
        </w:rPr>
        <w:t>中国铁路货运市场调查研究与发展前景预测报告（2025-2031年）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TieLuHuoYunHangYeXianZhuangYuFaZ.html" TargetMode="External" Id="Rbb1b81f52ee5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TieLuHuoYunHangYeXianZhuangYuFaZ.html" TargetMode="External" Id="R9f331a7c8c58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2025-04-29T04:43:00Z</dcterms:created>
  <dcterms:modified xsi:type="dcterms:W3CDTF">2025-04-29T05:43:00Z</dcterms:modified>
  <dc:subject>中国铁路货运市场调查研究与发展前景预测报告（2025-2031年）</dc:subject>
  <dc:title>中国铁路货运市场调查研究与发展前景预测报告（2025-2031年）</dc:title>
  <cp:keywords>中国铁路货运市场调查研究与发展前景预测报告（2025-2031年）</cp:keywords>
  <dc:description>中国铁路货运市场调查研究与发展前景预测报告（2025-2031年）</dc:description>
</cp:coreProperties>
</file>