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cd0a86672b47fe" w:history="1">
              <w:r>
                <w:rPr>
                  <w:rStyle w:val="Hyperlink"/>
                </w:rPr>
                <w:t>2026-2032年中国机场数字化市场调查研究与发展前景分析报告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cd0a86672b47fe" w:history="1">
              <w:r>
                <w:rPr>
                  <w:rStyle w:val="Hyperlink"/>
                </w:rPr>
                <w:t>2026-2032年中国机场数字化市场调查研究与发展前景分析报告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cd0a86672b47fe" w:history="1">
                <w:r>
                  <w:rPr>
                    <w:rStyle w:val="Hyperlink"/>
                  </w:rPr>
                  <w:t>https://www.20087.com/7/69/JiChangShuZiHuaShiChangQianJingFenXi.html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场数字化是通过物联网、人工智能、大数据与生物识别等技术重构旅客流程、行李处理、安防监控及运营管理的系统性转型，目标是提升吞吐效率、安全水平与服务体验。当前全球枢纽机场已部署自助值机、人脸识别通关、智能行李追踪及数字孪生运行平台，实现“无感通行”与资源动态调度。在疫情后时代，非接触式交互成为标配，而A-CDM（机场协同决策系统）则优化航班地面保障节奏。然而，系统孤岛现象仍存，安检、边检与航司数据难以实时互通；老旧基础设施改造成本高，中小机场数字化进程滞后；且生物信息采集引发隐私合规挑战。</w:t>
      </w:r>
      <w:r>
        <w:rPr>
          <w:rFonts w:hint="eastAsia"/>
        </w:rPr>
        <w:br/>
      </w:r>
      <w:r>
        <w:rPr>
          <w:rFonts w:hint="eastAsia"/>
        </w:rPr>
        <w:t>　　未来，机场数字化将向全域智能体、韧性运营与旅客中心化体验演进。市场调研网指出，基于5G+UWB的厘米级室内定位将实现全流程行为预测与主动服务推送；AI大模型将整合气象、空管与旅客流数据，动态生成应急预案。在安全层面，联邦学习技术可在不共享原始数据前提下实现跨机构风险联防。可持续方面，数字孪生将模拟碳排放路径，指导绿色机场建设。随着“One ID”全球标准推广，机场将从交通枢纽升级为具备自主感知、协同决策与情感化交互能力的智慧生命体。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cd0a86672b47fe" w:history="1">
        <w:r>
          <w:rPr>
            <w:rStyle w:val="Hyperlink"/>
          </w:rPr>
          <w:t>2026-2032年中国机场数字化市场调查研究与发展前景分析报告</w:t>
        </w:r>
      </w:hyperlink>
      <w:r>
        <w:rPr>
          <w:rFonts w:hint="eastAsia"/>
        </w:rPr>
        <w:t>》，2025年机场数字化行业市场规模达 亿元，预计2032年市场规模将达 亿元，期间年均复合增长率（CAGR）达 %。报告系统梳理了机场数字化行业的市场规模、技术现状及产业链结构，结合详实数据分析了机场数字化行业需求、价格动态与竞争格局，科学预测了机场数字化发展趋势与市场前景，重点解读了行业内重点企业的战略布局与品牌影响力，同时对市场竞争与集中度进行了评估。此外，报告还细分了市场领域，揭示了机场数字化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机场数字化产业概述</w:t>
      </w:r>
      <w:r>
        <w:rPr>
          <w:rFonts w:hint="eastAsia"/>
        </w:rPr>
        <w:br/>
      </w:r>
      <w:r>
        <w:rPr>
          <w:rFonts w:hint="eastAsia"/>
        </w:rPr>
        <w:t>　　第一节 机场数字化定义</w:t>
      </w:r>
      <w:r>
        <w:rPr>
          <w:rFonts w:hint="eastAsia"/>
        </w:rPr>
        <w:br/>
      </w:r>
      <w:r>
        <w:rPr>
          <w:rFonts w:hint="eastAsia"/>
        </w:rPr>
        <w:t>　　第二节 机场数字化行业特点</w:t>
      </w:r>
      <w:r>
        <w:rPr>
          <w:rFonts w:hint="eastAsia"/>
        </w:rPr>
        <w:br/>
      </w:r>
      <w:r>
        <w:rPr>
          <w:rFonts w:hint="eastAsia"/>
        </w:rPr>
        <w:t>　　第三节 机场数字化发展历程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中国机场数字化行业运行环境分析</w:t>
      </w:r>
      <w:r>
        <w:rPr>
          <w:rFonts w:hint="eastAsia"/>
        </w:rPr>
        <w:br/>
      </w:r>
      <w:r>
        <w:rPr>
          <w:rFonts w:hint="eastAsia"/>
        </w:rPr>
        <w:t>　　第一节 机场数字化运行经济环境分析</w:t>
      </w:r>
      <w:r>
        <w:rPr>
          <w:rFonts w:hint="eastAsia"/>
        </w:rPr>
        <w:br/>
      </w:r>
      <w:r>
        <w:rPr>
          <w:rFonts w:hint="eastAsia"/>
        </w:rPr>
        <w:t>　　第二节 机场数字化产业政策环境分析</w:t>
      </w:r>
      <w:r>
        <w:rPr>
          <w:rFonts w:hint="eastAsia"/>
        </w:rPr>
        <w:br/>
      </w:r>
      <w:r>
        <w:rPr>
          <w:rFonts w:hint="eastAsia"/>
        </w:rPr>
        <w:t>　　　　一、机场数字化行业监管体制</w:t>
      </w:r>
      <w:r>
        <w:rPr>
          <w:rFonts w:hint="eastAsia"/>
        </w:rPr>
        <w:br/>
      </w:r>
      <w:r>
        <w:rPr>
          <w:rFonts w:hint="eastAsia"/>
        </w:rPr>
        <w:t>　　　　二、机场数字化行业主要法规政策</w:t>
      </w:r>
      <w:r>
        <w:rPr>
          <w:rFonts w:hint="eastAsia"/>
        </w:rPr>
        <w:br/>
      </w:r>
      <w:r>
        <w:rPr>
          <w:rFonts w:hint="eastAsia"/>
        </w:rPr>
        <w:t>　　第三节 机场数字化产业社会环境分析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2025-2026年机场数字化行业技术发展现状及趋势分析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机场数字化行业技术发展现状分析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国内外机场数字化行业技术差距分析及差距形成的主要原因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机场数字化行业技术发展方向、趋势预测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提升机场数字化行业技术能力策略建议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全球机场数字化行业发展态势分析</w:t>
      </w:r>
      <w:r>
        <w:rPr>
          <w:rFonts w:hint="eastAsia"/>
        </w:rPr>
        <w:br/>
      </w:r>
      <w:r>
        <w:rPr>
          <w:rFonts w:hint="eastAsia"/>
        </w:rPr>
        <w:t>　　第一节 全球机场数字化市场发展现状分析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国外主要国家、地区机场数字化市场现状</w:t>
      </w:r>
      <w:r>
        <w:rPr>
          <w:rFonts w:hint="eastAsia"/>
        </w:rPr>
        <w:br/>
      </w:r>
      <w:r>
        <w:rPr>
          <w:rFonts w:hint="eastAsia"/>
        </w:rPr>
        <w:t>　　第三节 全球机场数字化行业发展趋势预测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中国机场数字化行业发展调研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2020-2025年中国机场数字化行业规模情况</w:t>
      </w:r>
      <w:r>
        <w:rPr>
          <w:rFonts w:hint="eastAsia"/>
        </w:rPr>
        <w:br/>
      </w:r>
      <w:r>
        <w:rPr>
          <w:rFonts w:hint="eastAsia"/>
        </w:rPr>
        <w:t>　　　　一、机场数字化行业市场规模状况</w:t>
      </w:r>
      <w:r>
        <w:rPr>
          <w:rFonts w:hint="eastAsia"/>
        </w:rPr>
        <w:br/>
      </w:r>
      <w:r>
        <w:rPr>
          <w:rFonts w:hint="eastAsia"/>
        </w:rPr>
        <w:t>　　　　二、机场数字化行业单位规模状况</w:t>
      </w:r>
      <w:r>
        <w:rPr>
          <w:rFonts w:hint="eastAsia"/>
        </w:rPr>
        <w:br/>
      </w:r>
      <w:r>
        <w:rPr>
          <w:rFonts w:hint="eastAsia"/>
        </w:rPr>
        <w:t>　　　　三、机场数字化行业人员规模状况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2020-2025年中国机场数字化行业财务能力分析</w:t>
      </w:r>
      <w:r>
        <w:rPr>
          <w:rFonts w:hint="eastAsia"/>
        </w:rPr>
        <w:br/>
      </w:r>
      <w:r>
        <w:rPr>
          <w:rFonts w:hint="eastAsia"/>
        </w:rPr>
        <w:t>　　　　一、机场数字化行业盈利能力分析</w:t>
      </w:r>
      <w:r>
        <w:rPr>
          <w:rFonts w:hint="eastAsia"/>
        </w:rPr>
        <w:br/>
      </w:r>
      <w:r>
        <w:rPr>
          <w:rFonts w:hint="eastAsia"/>
        </w:rPr>
        <w:t>　　　　二、机场数字化行业偿债能力分析</w:t>
      </w:r>
      <w:r>
        <w:rPr>
          <w:rFonts w:hint="eastAsia"/>
        </w:rPr>
        <w:br/>
      </w:r>
      <w:r>
        <w:rPr>
          <w:rFonts w:hint="eastAsia"/>
        </w:rPr>
        <w:t>　　　　三、机场数字化行业营运能力分析</w:t>
      </w:r>
      <w:r>
        <w:rPr>
          <w:rFonts w:hint="eastAsia"/>
        </w:rPr>
        <w:br/>
      </w:r>
      <w:r>
        <w:rPr>
          <w:rFonts w:hint="eastAsia"/>
        </w:rPr>
        <w:t>　　　　四、机场数字化行业发展能力分析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2025-2026年中国机场数字化行业热点动态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2026年中国机场数字化行业面临的挑战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中国机场数字化行业重点地区市场调研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**地区机场数字化发展现状及趋势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**地区机场数字化发展现状及趋势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**地区机场数字化发展现状及趋势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**地区机场数字化发展现状及趋势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中国机场数字化行业价格走势及影响因素分析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国内机场数字化行业价格回顾</w:t>
      </w:r>
      <w:r>
        <w:rPr>
          <w:rFonts w:hint="eastAsia"/>
        </w:rPr>
        <w:br/>
      </w:r>
      <w:r>
        <w:rPr>
          <w:rFonts w:hint="eastAsia"/>
        </w:rPr>
        <w:t>　　第二节 国内机场数字化行业价格走势预测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国内机场数字化行业价格影响因素分析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中国机场数字化行业客户调研</w:t>
      </w:r>
      <w:r>
        <w:rPr>
          <w:rFonts w:hint="eastAsia"/>
        </w:rPr>
        <w:br/>
      </w:r>
      <w:r>
        <w:rPr>
          <w:rFonts w:hint="eastAsia"/>
        </w:rPr>
        <w:t>　　　　一、机场数字化行业客户偏好调查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二、客户对机场数字化品牌的首要认知渠道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三、机场数字化品牌忠诚度调查</w:t>
      </w:r>
      <w:r>
        <w:rPr>
          <w:rFonts w:hint="eastAsia"/>
        </w:rPr>
        <w:br/>
      </w:r>
      <w:r>
        <w:rPr>
          <w:rFonts w:hint="eastAsia"/>
        </w:rPr>
        <w:t>　　　　四、机场数字化行业客户消费理念调研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中国机场数字化行业重点企业发展调研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中国机场数字化行业竞争格局分析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2025-2026年机场数字化行业集中度分析</w:t>
      </w:r>
      <w:r>
        <w:rPr>
          <w:rFonts w:hint="eastAsia"/>
        </w:rPr>
        <w:br/>
      </w:r>
      <w:r>
        <w:rPr>
          <w:rFonts w:hint="eastAsia"/>
        </w:rPr>
        <w:t>　　　　一、机场数字化市场集中度分析</w:t>
      </w:r>
      <w:r>
        <w:rPr>
          <w:rFonts w:hint="eastAsia"/>
        </w:rPr>
        <w:br/>
      </w:r>
      <w:r>
        <w:rPr>
          <w:rFonts w:hint="eastAsia"/>
        </w:rPr>
        <w:t>　　　　二、机场数字化企业集中度分析</w:t>
      </w:r>
      <w:r>
        <w:rPr>
          <w:rFonts w:hint="eastAsia"/>
        </w:rPr>
        <w:br/>
      </w:r>
      <w:r>
        <w:rPr>
          <w:rFonts w:hint="eastAsia"/>
        </w:rPr>
        <w:t>　　第二节 2026年机场数字化行业竞争格局分析</w:t>
      </w:r>
      <w:r>
        <w:rPr>
          <w:rFonts w:hint="eastAsia"/>
        </w:rPr>
        <w:br/>
      </w:r>
      <w:r>
        <w:rPr>
          <w:rFonts w:hint="eastAsia"/>
        </w:rPr>
        <w:t>　　　　一、机场数字化行业竞争策略分析</w:t>
      </w:r>
      <w:r>
        <w:rPr>
          <w:rFonts w:hint="eastAsia"/>
        </w:rPr>
        <w:br/>
      </w:r>
      <w:r>
        <w:rPr>
          <w:rFonts w:hint="eastAsia"/>
        </w:rPr>
        <w:t>　　　　二、机场数字化行业竞争格局展望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三、我国机场数字化市场竞争趋势</w:t>
      </w:r>
      <w:r>
        <w:rPr>
          <w:rFonts w:hint="eastAsia"/>
        </w:rPr>
        <w:br/>
      </w:r>
      <w:r>
        <w:rPr>
          <w:rFonts w:hint="eastAsia"/>
        </w:rPr>
        <w:t>　　第三节 机场数字化行业兼并与重组整合分析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一、机场数字化行业兼并与重组整合动态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二、机场数字化行业兼并与重组整合发展趋势预测分析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机场数字化行业投资风险及应对策略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机场数字化行业SWOT模型分析</w:t>
      </w:r>
      <w:r>
        <w:rPr>
          <w:rFonts w:hint="eastAsia"/>
        </w:rPr>
        <w:br/>
      </w:r>
      <w:r>
        <w:rPr>
          <w:rFonts w:hint="eastAsia"/>
        </w:rPr>
        <w:t>　　　　一、机场数字化行业优势分析</w:t>
      </w:r>
      <w:r>
        <w:rPr>
          <w:rFonts w:hint="eastAsia"/>
        </w:rPr>
        <w:br/>
      </w:r>
      <w:r>
        <w:rPr>
          <w:rFonts w:hint="eastAsia"/>
        </w:rPr>
        <w:t>　　　　二、机场数字化行业劣势分析</w:t>
      </w:r>
      <w:r>
        <w:rPr>
          <w:rFonts w:hint="eastAsia"/>
        </w:rPr>
        <w:br/>
      </w:r>
      <w:r>
        <w:rPr>
          <w:rFonts w:hint="eastAsia"/>
        </w:rPr>
        <w:t>　　　　三、机场数字化行业机会分析</w:t>
      </w:r>
      <w:r>
        <w:rPr>
          <w:rFonts w:hint="eastAsia"/>
        </w:rPr>
        <w:br/>
      </w:r>
      <w:r>
        <w:rPr>
          <w:rFonts w:hint="eastAsia"/>
        </w:rPr>
        <w:t>　　　　四、机场数字化行业风险分析</w:t>
      </w:r>
      <w:r>
        <w:rPr>
          <w:rFonts w:hint="eastAsia"/>
        </w:rPr>
        <w:br/>
      </w:r>
      <w:r>
        <w:rPr>
          <w:rFonts w:hint="eastAsia"/>
        </w:rPr>
        <w:t>　　第二节 机场数字化行业投资风险及控制策略分析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一、机场数字化市场风险及控制策略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二、机场数字化行业政策风险及控制策略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三、机场数字化行业经营风险及控制策略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四、机场数字化同业竞争风险及控制策略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五、机场数字化行业其他风险及控制策略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2026-2032年中国机场数字化市场预测及发展建议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2026-2032年中国机场数字化市场预测分析</w:t>
      </w:r>
      <w:r>
        <w:rPr>
          <w:rFonts w:hint="eastAsia"/>
        </w:rPr>
        <w:br/>
      </w:r>
      <w:r>
        <w:rPr>
          <w:rFonts w:hint="eastAsia"/>
        </w:rPr>
        <w:t>　　　　一、中国机场数字化市场前景分析</w:t>
      </w:r>
      <w:r>
        <w:rPr>
          <w:rFonts w:hint="eastAsia"/>
        </w:rPr>
        <w:br/>
      </w:r>
      <w:r>
        <w:rPr>
          <w:rFonts w:hint="eastAsia"/>
        </w:rPr>
        <w:t>　　　　二、中国机场数字化发展趋势预测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2026-2032年中国机场数字化企业发展策略建议</w:t>
      </w:r>
      <w:r>
        <w:rPr>
          <w:rFonts w:hint="eastAsia"/>
        </w:rPr>
        <w:br/>
      </w:r>
      <w:r>
        <w:rPr>
          <w:rFonts w:hint="eastAsia"/>
        </w:rPr>
        <w:t>　　　　一、机场数字化企业融资策略</w:t>
      </w:r>
      <w:r>
        <w:rPr>
          <w:rFonts w:hint="eastAsia"/>
        </w:rPr>
        <w:br/>
      </w:r>
      <w:r>
        <w:rPr>
          <w:rFonts w:hint="eastAsia"/>
        </w:rPr>
        <w:t>　　　　二、机场数字化企业人才策略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2026-2032年中国机场数字化企业营销策略建议</w:t>
      </w:r>
      <w:r>
        <w:rPr>
          <w:rFonts w:hint="eastAsia"/>
        </w:rPr>
        <w:br/>
      </w:r>
      <w:r>
        <w:rPr>
          <w:rFonts w:hint="eastAsia"/>
        </w:rPr>
        <w:t>　　　　一、机场数字化企业定位策略</w:t>
      </w:r>
      <w:r>
        <w:rPr>
          <w:rFonts w:hint="eastAsia"/>
        </w:rPr>
        <w:br/>
      </w:r>
      <w:r>
        <w:rPr>
          <w:rFonts w:hint="eastAsia"/>
        </w:rPr>
        <w:t>　　　　二、机场数字化企业价格策略</w:t>
      </w:r>
      <w:r>
        <w:rPr>
          <w:rFonts w:hint="eastAsia"/>
        </w:rPr>
        <w:br/>
      </w:r>
      <w:r>
        <w:rPr>
          <w:rFonts w:hint="eastAsia"/>
        </w:rPr>
        <w:t>　　　　三、机场数字化企业促销策略</w:t>
      </w:r>
      <w:r>
        <w:rPr>
          <w:rFonts w:hint="eastAsia"/>
        </w:rPr>
        <w:br/>
      </w:r>
      <w:r>
        <w:rPr>
          <w:rFonts w:hint="eastAsia"/>
        </w:rPr>
        <w:t>　　第四节 (中:智:林)机场数字化行业研究结论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机场数字化行业历程</w:t>
      </w:r>
      <w:r>
        <w:rPr>
          <w:rFonts w:hint="eastAsia"/>
        </w:rPr>
        <w:br/>
      </w:r>
      <w:r>
        <w:rPr>
          <w:rFonts w:hint="eastAsia"/>
        </w:rPr>
        <w:t>　　图表 机场数字化行业生命周期</w:t>
      </w:r>
      <w:r>
        <w:rPr>
          <w:rFonts w:hint="eastAsia"/>
        </w:rPr>
        <w:br/>
      </w:r>
      <w:r>
        <w:rPr>
          <w:rFonts w:hint="eastAsia"/>
        </w:rPr>
        <w:t>　　图表 机场数字化行业产业链分析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2020-2025年机场数字化行业市场容量统计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2020-2025年中国机场数字化行业经营效益分析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**地区机场数字化市场规模及增长情况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**地区机场数字化行业市场需求情况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**地区机场数字化市场规模及增长情况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**地区机场数字化行业市场需求情况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**地区机场数字化市场规模及增长情况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**地区机场数字化行业市场需求情况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机场数字化重点企业（一）基本信息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机场数字化重点企业（一）经营情况分析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机场数字化重点企业（一）盈利能力情况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机场数字化重点企业（一）偿债能力情况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机场数字化重点企业（一）运营能力情况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机场数字化重点企业（一）成长能力情况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机场数字化重点企业（二）基本信息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机场数字化重点企业（二）经营情况分析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机场数字化重点企业（二）盈利能力情况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机场数字化重点企业（二）偿债能力情况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机场数字化重点企业（二）运营能力情况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机场数字化重点企业（二）成长能力情况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2026-2032年中国机场数字化行业市场容量预测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2026-2032年中国机场数字化行业市场规模预测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2026-2032年中国机场数字化市场前景分析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2026-2032年中国机场数字化行业发展趋势预测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cd0a86672b47fe" w:history="1">
        <w:r>
          <w:rPr>
            <w:rStyle w:val="Hyperlink"/>
          </w:rPr>
          <w:t>2026-2032年中国机场数字化市场调查研究与发展前景分析报告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cd0a86672b47fe" w:history="1">
        <w:r>
          <w:rPr>
            <w:rStyle w:val="Hyperlink"/>
          </w:rPr>
          <w:t>https://www.20087.com/7/69/JiChangShuZiHuaShiChangQianJingFenXi.html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热点：机场智能化系统、机场数字化建设、智慧机场概念、机场数字化应用场景、机场信息化建设方案、机场数字化转型案例、酒店数字化运营、机场数字化审批表单、深圳机场数字化管理中心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aea8a2cff4c0d" w:history="1">
      <w:r>
        <w:rPr>
          <w:rStyle w:val="Hyperlink"/>
        </w:rPr>
        <w:t>2026-2032年中国机场数字化市场调查研究与发展前景分析报告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JiChangShuZiHuaShiChangQianJingFenXi.html" TargetMode="External" Id="R67cd0a86672b47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JiChangShuZiHuaShiChangQianJingFenXi.html" TargetMode="External" Id="Rf5aaea8a2cff4c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2026-11-06T02:32:53Z</dcterms:created>
  <dcterms:modified xsi:type="dcterms:W3CDTF">2026-11-06T03:32:53Z</dcterms:modified>
  <dc:subject>2026-2032年中国机场数字化市场调查研究与发展前景分析报告</dc:subject>
  <dc:title>2026-2032年中国机场数字化市场调查研究与发展前景分析报告</dc:title>
  <cp:keywords>2026-2032年中国机场数字化市场调查研究与发展前景分析报告</cp:keywords>
  <dc:description>2026-2032年中国机场数字化市场调查研究与发展前景分析报告</dc:description>
</cp:coreProperties>
</file>