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35dd104e04322" w:history="1">
              <w:r>
                <w:rPr>
                  <w:rStyle w:val="Hyperlink"/>
                </w:rPr>
                <w:t>2026-2032年中国ETC手持发行器行业研究与发展前景分析报告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35dd104e04322" w:history="1">
              <w:r>
                <w:rPr>
                  <w:rStyle w:val="Hyperlink"/>
                </w:rPr>
                <w:t>2026-2032年中国ETC手持发行器行业研究与发展前景分析报告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35dd104e04322" w:history="1">
                <w:r>
                  <w:rPr>
                    <w:rStyle w:val="Hyperlink"/>
                  </w:rPr>
                  <w:t>https://www.20087.com/7/99/ETCShouChiFaXingQiHangYeXianZhuangJiQianJing.html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手持发行器是高速公路电子不停车收费系统中用于现场快速办理、激活与售后维护的便携式智能终端。随着全国高速公路省界收费站的取消与ETC普及率的全面提升，ETC手持发行器已从单一的后台发行工具，演变为集身份核验、车辆信息录入、蓝牙激活及故障诊断于一体的移动服务枢纽。在技术架构上，设备广泛集成了OCR车牌识别、NFC读取与5G/4G高速通信模块，实现了车主信息的秒级核验与设备的即插即用。同时，为应对户外复杂作业环境，手持发行器在防水、防摔及长续航方面进行了深度优化。然而，随着ETC应用场景的拓展，设备在应对极端网络环境与多源数据并发处理时的稳定性，仍是行业持续优化的重点。</w:t>
      </w:r>
      <w:r>
        <w:rPr>
          <w:rFonts w:hint="eastAsia"/>
        </w:rPr>
        <w:br/>
      </w:r>
      <w:r>
        <w:rPr>
          <w:rFonts w:hint="eastAsia"/>
        </w:rPr>
        <w:t>　　未来，ETC手持发行器将朝着高度集成化、多场景泛在化及智能运维方向全面升级。市场调研网指出，在功能拓展层面，设备将打破单一的ETC发行边界，深度集成停车缴费、加油站支付及充电桩识别等功能，成为车主智慧出行的“一站式”服务终端。在智能化运维方面，结合云端大数据与边缘计算，手持发行器将具备设备自检、网络自适应及故障远程诊断能力，大幅降低一线运维人员的操作门槛与培训成本。此外，响应智慧交通建设，新一代发行器将与车路协同（V2X）系统深度融合，为未来的无感支付与自动驾驶场景提供底层数据支撑。这种由单一功能向智慧交通生态入口的跨越，将极大提升高速公路的通行效率与服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35dd104e04322" w:history="1">
        <w:r>
          <w:rPr>
            <w:rStyle w:val="Hyperlink"/>
          </w:rPr>
          <w:t>2026-2032年中国ETC手持发行器行业研究与发展前景分析报告</w:t>
        </w:r>
      </w:hyperlink>
      <w:r>
        <w:rPr>
          <w:rFonts w:hint="eastAsia"/>
        </w:rPr>
        <w:t>》，2025年ETC手持发行器行业市场规模达 亿元，预计2032年市场规模将达 亿元，期间年均复合增长率（CAGR）达 %。报告基于统计局、相关行业协会及科研机构的详实数据，采用定量与定性相结合的分析方法，系统呈现ETC手持发行器行业现状，涵盖ETC手持发行器市场规模、产销格局、价格走势、技术特点及产业链结构，分析ETC手持发行器重点企业竞争策略与市场表现。通过研究ETC手持发行器消费群体特征、区域分布情况，评估行业政策影响，预测ETC手持发行器市场发展前景与投资价值。报告为ETC手持发行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ETC手持发行器行业概述</w:t>
      </w:r>
      <w:r>
        <w:rPr>
          <w:rFonts w:hint="eastAsia"/>
        </w:rPr>
        <w:br/>
      </w:r>
      <w:r>
        <w:rPr>
          <w:rFonts w:hint="eastAsia"/>
        </w:rPr>
        <w:t>　　第一节 ETC手持发行器定义与分类</w:t>
      </w:r>
      <w:r>
        <w:rPr>
          <w:rFonts w:hint="eastAsia"/>
        </w:rPr>
        <w:br/>
      </w:r>
      <w:r>
        <w:rPr>
          <w:rFonts w:hint="eastAsia"/>
        </w:rPr>
        <w:t>　　第二节 ETC手持发行器应用领域</w:t>
      </w:r>
      <w:r>
        <w:rPr>
          <w:rFonts w:hint="eastAsia"/>
        </w:rPr>
        <w:br/>
      </w:r>
      <w:r>
        <w:rPr>
          <w:rFonts w:hint="eastAsia"/>
        </w:rPr>
        <w:t>　　第三节 ETC手持发行器行业经济指标分析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ETC手持发行器产业链及经营模式分析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三、ETC手持发行器销售模式及销售渠道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全球ETC手持发行器市场发展综述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2020-2025年全球ETC手持发行器市场规模与趋势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主要国家与地区ETC手持发行器市场分析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2026-2032年全球ETC手持发行器行业发展趋势与前景预测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中国ETC手持发行器行业市场分析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2025-2026年ETC手持发行器产能与投资动态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一、国内ETC手持发行器产能及利用情况</w:t>
      </w:r>
      <w:r>
        <w:rPr>
          <w:rFonts w:hint="eastAsia"/>
        </w:rPr>
        <w:br/>
      </w:r>
      <w:r>
        <w:rPr>
          <w:rFonts w:hint="eastAsia"/>
        </w:rPr>
        <w:t>　　　　二、ETC手持发行器产能扩张与投资动态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2026-2032年ETC手持发行器行业产量统计与趋势预测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一、2020-2025年ETC手持发行器行业产量数据统计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1、2020-2025年ETC手持发行器产量及增长趋势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2、2020-2025年ETC手持发行器细分产品产量及份额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二、影响ETC手持发行器产量的关键因素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三、2026-2032年ETC手持发行器产量预测</w:t>
      </w:r>
      <w:r>
        <w:rPr>
          <w:rFonts w:hint="eastAsia"/>
        </w:rPr>
        <w:br/>
      </w:r>
      <w:r>
        <w:rPr>
          <w:rFonts w:hint="eastAsia"/>
        </w:rPr>
        <w:t>　　第三节 2026-2032年ETC手持发行器市场需求与销售分析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一、2025-2026年ETC手持发行器行业需求现状</w:t>
      </w:r>
      <w:r>
        <w:rPr>
          <w:rFonts w:hint="eastAsia"/>
        </w:rPr>
        <w:br/>
      </w:r>
      <w:r>
        <w:rPr>
          <w:rFonts w:hint="eastAsia"/>
        </w:rPr>
        <w:t>　　　　二、ETC手持发行器客户群体与需求特点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三、2020-2025年ETC手持发行器行业销售规模分析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四、2026-2032年ETC手持发行器市场增长潜力与规模预测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中国ETC手持发行器细分市场与下游应用领域分析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ETC手持发行器细分市场分析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一、2025-2026年ETC手持发行器主要细分产品市场现状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ETC手持发行器下游应用与客户群体分析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一、2025-2026年ETC手持发行器各应用领域市场现状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2025-2026年ETC手持发行器行业技术发展现状及趋势分析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ETC手持发行器行业技术发展现状分析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国内外ETC手持发行器行业技术差异与原因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ETC手持发行器行业技术发展方向、趋势预测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提升ETC手持发行器行业技术能力策略建议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ETC手持发行器价格机制与竞争策略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一、2020-2025年ETC手持发行器市场价格走势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ETC手持发行器定价策略与方法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2026-2032年ETC手持发行器价格竞争态势与趋势预测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中国ETC手持发行器行业重点区域市场研究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2025-2026年重点区域ETC手持发行器市场发展概况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二、2020-2025年ETC手持发行器市场需求规模情况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三、2026-2032年ETC手持发行器行业发展潜力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二、2020-2025年ETC手持发行器市场需求规模情况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三、2026-2032年ETC手持发行器行业发展潜力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二、2020-2025年ETC手持发行器市场需求规模情况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三、2026-2032年ETC手持发行器行业发展潜力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二、2020-2025年ETC手持发行器市场需求规模情况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三、2026-2032年ETC手持发行器行业发展潜力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二、2020-2025年ETC手持发行器市场需求规模情况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三、2026-2032年ETC手持发行器行业发展潜力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2020-2025年中国ETC手持发行器行业进出口情况分析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ETC手持发行器行业进口情况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一、2020-2025年ETC手持发行器进口规模及增长情况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二、ETC手持发行器主要进口来源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ETC手持发行器行业出口情况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一、2020-2025年ETC手持发行器出口规模及增长情况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二、ETC手持发行器主要出口目的地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2020-2025年中国ETC手持发行器行业总体发展与财务状况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2020-2025年中国ETC手持发行器行业规模情况</w:t>
      </w:r>
      <w:r>
        <w:rPr>
          <w:rFonts w:hint="eastAsia"/>
        </w:rPr>
        <w:br/>
      </w:r>
      <w:r>
        <w:rPr>
          <w:rFonts w:hint="eastAsia"/>
        </w:rPr>
        <w:t>　　　　一、ETC手持发行器行业企业数量规模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二、ETC手持发行器行业从业人员规模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三、ETC手持发行器行业市场敏感性分析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2020-2025年中国ETC手持发行器行业财务能力分析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一、ETC手持发行器行业盈利能力</w:t>
      </w:r>
      <w:r>
        <w:rPr>
          <w:rFonts w:hint="eastAsia"/>
        </w:rPr>
        <w:br/>
      </w:r>
      <w:r>
        <w:rPr>
          <w:rFonts w:hint="eastAsia"/>
        </w:rPr>
        <w:t>　　　　二、ETC手持发行器行业偿债能力</w:t>
      </w:r>
      <w:r>
        <w:rPr>
          <w:rFonts w:hint="eastAsia"/>
        </w:rPr>
        <w:br/>
      </w:r>
      <w:r>
        <w:rPr>
          <w:rFonts w:hint="eastAsia"/>
        </w:rPr>
        <w:t>　　　　三、ETC手持发行器行业营运能力</w:t>
      </w:r>
      <w:r>
        <w:rPr>
          <w:rFonts w:hint="eastAsia"/>
        </w:rPr>
        <w:br/>
      </w:r>
      <w:r>
        <w:rPr>
          <w:rFonts w:hint="eastAsia"/>
        </w:rPr>
        <w:t>　　　　四、ETC手持发行器行业发展能力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ETC手持发行器行业重点企业调研分析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二、企业ETC手持发行器业务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二、企业ETC手持发行器业务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二、企业ETC手持发行器业务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二、企业ETC手持发行器业务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二、企业ETC手持发行器业务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二、企业ETC手持发行器业务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中国ETC手持发行器行业竞争格局分析</w:t>
      </w:r>
      <w:r>
        <w:rPr>
          <w:rFonts w:hint="eastAsia"/>
        </w:rPr>
        <w:br/>
      </w:r>
      <w:r>
        <w:rPr>
          <w:rFonts w:hint="eastAsia"/>
        </w:rPr>
        <w:t>　　第一节 ETC手持发行器行业竞争格局总览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2025-2026年ETC手持发行器行业竞争力分析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2020-2025年ETC手持发行器行业企业并购活动分析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2025-2026年ETC手持发行器行业会展与招投标活动分析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一、ETC手持发行器行业会展活动及其市场影响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2026年中国ETC手持发行器企业发展企业发展策略与建议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ETC手持发行器销售模式与渠道策略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ETC手持发行器品牌与市场推广策略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ETC手持发行器研发投入与技术创新能力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ETC手持发行器合作联盟与资源整合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中国ETC手持发行器行业风险与对策</w:t>
      </w:r>
      <w:r>
        <w:rPr>
          <w:rFonts w:hint="eastAsia"/>
        </w:rPr>
        <w:br/>
      </w:r>
      <w:r>
        <w:rPr>
          <w:rFonts w:hint="eastAsia"/>
        </w:rPr>
        <w:t>　　第一节 ETC手持发行器行业SWOT分析</w:t>
      </w:r>
      <w:r>
        <w:rPr>
          <w:rFonts w:hint="eastAsia"/>
        </w:rPr>
        <w:br/>
      </w:r>
      <w:r>
        <w:rPr>
          <w:rFonts w:hint="eastAsia"/>
        </w:rPr>
        <w:t>　　　　一、ETC手持发行器行业优势</w:t>
      </w:r>
      <w:r>
        <w:rPr>
          <w:rFonts w:hint="eastAsia"/>
        </w:rPr>
        <w:br/>
      </w:r>
      <w:r>
        <w:rPr>
          <w:rFonts w:hint="eastAsia"/>
        </w:rPr>
        <w:t>　　　　二、ETC手持发行器行业劣势</w:t>
      </w:r>
      <w:r>
        <w:rPr>
          <w:rFonts w:hint="eastAsia"/>
        </w:rPr>
        <w:br/>
      </w:r>
      <w:r>
        <w:rPr>
          <w:rFonts w:hint="eastAsia"/>
        </w:rPr>
        <w:t>　　　　三、ETC手持发行器市场机会</w:t>
      </w:r>
      <w:r>
        <w:rPr>
          <w:rFonts w:hint="eastAsia"/>
        </w:rPr>
        <w:br/>
      </w:r>
      <w:r>
        <w:rPr>
          <w:rFonts w:hint="eastAsia"/>
        </w:rPr>
        <w:t>　　　　四、ETC手持发行器市场威胁</w:t>
      </w:r>
      <w:r>
        <w:rPr>
          <w:rFonts w:hint="eastAsia"/>
        </w:rPr>
        <w:br/>
      </w:r>
      <w:r>
        <w:rPr>
          <w:rFonts w:hint="eastAsia"/>
        </w:rPr>
        <w:t>　　第二节 ETC手持发行器行业风险及对策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2026-2032年中国ETC手持发行器行业前景与发展趋势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2025-2026年ETC手持发行器行业发展环境分析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一、ETC手持发行器行业主管部门与监管体制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二、ETC手持发行器行业主要法律法规及政策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三、ETC手持发行器行业标准与质量监管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2026-2032年ETC手持发行器行业发展趋势与方向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2026-2032年ETC手持发行器行业发展潜力与机遇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ETC手持发行器行业研究结论与建议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中智:林：ETC手持发行器行业发展建议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ETC手持发行器行业类别</w:t>
      </w:r>
      <w:r>
        <w:rPr>
          <w:rFonts w:hint="eastAsia"/>
        </w:rPr>
        <w:br/>
      </w:r>
      <w:r>
        <w:rPr>
          <w:rFonts w:hint="eastAsia"/>
        </w:rPr>
        <w:t>　　图表 ETC手持发行器行业产业链调研</w:t>
      </w:r>
      <w:r>
        <w:rPr>
          <w:rFonts w:hint="eastAsia"/>
        </w:rPr>
        <w:br/>
      </w:r>
      <w:r>
        <w:rPr>
          <w:rFonts w:hint="eastAsia"/>
        </w:rPr>
        <w:t>　　图表 ETC手持发行器行业现状</w:t>
      </w:r>
      <w:r>
        <w:rPr>
          <w:rFonts w:hint="eastAsia"/>
        </w:rPr>
        <w:br/>
      </w:r>
      <w:r>
        <w:rPr>
          <w:rFonts w:hint="eastAsia"/>
        </w:rPr>
        <w:t>　　图表 ETC手持发行器行业标准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2020-2025年中国ETC手持发行器行业市场规模</w:t>
      </w:r>
      <w:r>
        <w:rPr>
          <w:rFonts w:hint="eastAsia"/>
        </w:rPr>
        <w:br/>
      </w:r>
      <w:r>
        <w:rPr>
          <w:rFonts w:hint="eastAsia"/>
        </w:rPr>
        <w:t>　　图表 2026年中国ETC手持发行器行业产能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2020-2025年中国ETC手持发行器行业产量统计</w:t>
      </w:r>
      <w:r>
        <w:rPr>
          <w:rFonts w:hint="eastAsia"/>
        </w:rPr>
        <w:br/>
      </w:r>
      <w:r>
        <w:rPr>
          <w:rFonts w:hint="eastAsia"/>
        </w:rPr>
        <w:t>　　图表 ETC手持发行器行业动态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2020-2025年中国ETC手持发行器市场需求量</w:t>
      </w:r>
      <w:r>
        <w:rPr>
          <w:rFonts w:hint="eastAsia"/>
        </w:rPr>
        <w:br/>
      </w:r>
      <w:r>
        <w:rPr>
          <w:rFonts w:hint="eastAsia"/>
        </w:rPr>
        <w:t>　　图表 2026年中国ETC手持发行器行业需求区域调研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2020-2025年中国ETC手持发行器行情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2020-2025年中国ETC手持发行器进口统计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2020-2025年中国ETC手持发行器行业企业数量统计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**地区ETC手持发行器市场规模</w:t>
      </w:r>
      <w:r>
        <w:rPr>
          <w:rFonts w:hint="eastAsia"/>
        </w:rPr>
        <w:br/>
      </w:r>
      <w:r>
        <w:rPr>
          <w:rFonts w:hint="eastAsia"/>
        </w:rPr>
        <w:t>　　图表 **地区ETC手持发行器行业市场需求</w:t>
      </w:r>
      <w:r>
        <w:rPr>
          <w:rFonts w:hint="eastAsia"/>
        </w:rPr>
        <w:br/>
      </w:r>
      <w:r>
        <w:rPr>
          <w:rFonts w:hint="eastAsia"/>
        </w:rPr>
        <w:t>　　图表 **地区ETC手持发行器市场调研</w:t>
      </w:r>
      <w:r>
        <w:rPr>
          <w:rFonts w:hint="eastAsia"/>
        </w:rPr>
        <w:br/>
      </w:r>
      <w:r>
        <w:rPr>
          <w:rFonts w:hint="eastAsia"/>
        </w:rPr>
        <w:t>　　图表 **地区ETC手持发行器行业市场需求分析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**地区ETC手持发行器市场规模</w:t>
      </w:r>
      <w:r>
        <w:rPr>
          <w:rFonts w:hint="eastAsia"/>
        </w:rPr>
        <w:br/>
      </w:r>
      <w:r>
        <w:rPr>
          <w:rFonts w:hint="eastAsia"/>
        </w:rPr>
        <w:t>　　图表 **地区ETC手持发行器行业市场需求</w:t>
      </w:r>
      <w:r>
        <w:rPr>
          <w:rFonts w:hint="eastAsia"/>
        </w:rPr>
        <w:br/>
      </w:r>
      <w:r>
        <w:rPr>
          <w:rFonts w:hint="eastAsia"/>
        </w:rPr>
        <w:t>　　图表 **地区ETC手持发行器市场调研</w:t>
      </w:r>
      <w:r>
        <w:rPr>
          <w:rFonts w:hint="eastAsia"/>
        </w:rPr>
        <w:br/>
      </w:r>
      <w:r>
        <w:rPr>
          <w:rFonts w:hint="eastAsia"/>
        </w:rPr>
        <w:t>　　图表 **地区ETC手持发行器行业市场需求分析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ETC手持发行器行业竞争对手分析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ETC手持发行器重点企业（二）经营情况分析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ETC手持发行器重点企业（二）主要经济指标情况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ETC手持发行器重点企业（三）成长能力情况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2026-2032年中国ETC手持发行器行业产能预测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2026-2032年中国ETC手持发行器行业产量预测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2026-2032年中国ETC手持发行器市场需求预测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2026-2032年中国ETC手持发行器行业市场规模预测</w:t>
      </w:r>
      <w:r>
        <w:rPr>
          <w:rFonts w:hint="eastAsia"/>
        </w:rPr>
        <w:br/>
      </w:r>
      <w:r>
        <w:rPr>
          <w:rFonts w:hint="eastAsia"/>
        </w:rPr>
        <w:t>　　图表 ETC手持发行器行业准入条件</w:t>
      </w:r>
      <w:r>
        <w:rPr>
          <w:rFonts w:hint="eastAsia"/>
        </w:rPr>
        <w:br/>
      </w:r>
      <w:r>
        <w:rPr>
          <w:rFonts w:hint="eastAsia"/>
        </w:rPr>
        <w:t>　　图表 2026年中国ETC手持发行器市场前景</w:t>
      </w:r>
      <w:r>
        <w:rPr>
          <w:rFonts w:hint="eastAsia"/>
        </w:rPr>
        <w:br/>
      </w:r>
      <w:r>
        <w:rPr>
          <w:rFonts w:hint="eastAsia"/>
        </w:rPr>
        <w:t>　　图表 2026-2032年中国ETC手持发行器行业信息化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2026-2032年中国ETC手持发行器行业风险分析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2026-2032年中国ETC手持发行器行业发展趋势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35dd104e04322" w:history="1">
        <w:r>
          <w:rPr>
            <w:rStyle w:val="Hyperlink"/>
          </w:rPr>
          <w:t>2026-2032年中国ETC手持发行器行业研究与发展前景分析报告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35dd104e04322" w:history="1">
        <w:r>
          <w:rPr>
            <w:rStyle w:val="Hyperlink"/>
          </w:rPr>
          <w:t>https://www.20087.com/7/99/ETCShouChiFaXingQiHangYeXianZhuangJiQianJing.html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806450bb746b6" w:history="1">
      <w:r>
        <w:rPr>
          <w:rStyle w:val="Hyperlink"/>
        </w:rPr>
        <w:t>2026-2032年中国ETC手持发行器行业研究与发展前景分析报告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ETCShouChiFaXingQiHangYeXianZhuangJiQianJing.html" TargetMode="External" Id="Rcd535dd104e0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ETCShouChiFaXingQiHangYeXianZhuangJiQianJing.html" TargetMode="External" Id="Re85806450bb7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2026-06-11T06:09:53Z</dcterms:created>
  <dcterms:modified xsi:type="dcterms:W3CDTF">2026-06-11T07:09:53Z</dcterms:modified>
  <dc:subject>2026-2032年中国ETC手持发行器行业研究与发展前景分析报告</dc:subject>
  <dc:title>2026-2032年中国ETC手持发行器行业研究与发展前景分析报告</dc:title>
  <cp:keywords>2026-2032年中国ETC手持发行器行业研究与发展前景分析报告</cp:keywords>
  <dc:description>2026-2032年中国ETC手持发行器行业研究与发展前景分析报告</dc:description>
</cp:coreProperties>
</file>