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e68765d474aff" w:history="1">
              <w:r>
                <w:rPr>
                  <w:rStyle w:val="Hyperlink"/>
                </w:rPr>
                <w:t>2026-2032年全球与中国汽车座椅通风系统行业现状及发展前景预测报告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e68765d474aff" w:history="1">
              <w:r>
                <w:rPr>
                  <w:rStyle w:val="Hyperlink"/>
                </w:rPr>
                <w:t>2026-2032年全球与中国汽车座椅通风系统行业现状及发展前景预测报告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e68765d474aff" w:history="1">
                <w:r>
                  <w:rPr>
                    <w:rStyle w:val="Hyperlink"/>
                  </w:rPr>
                  <w:t>https://www.20087.com/7/09/QiCheZuoYiTongFengXiTongDeFaZhanQianJing.html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通风系统是一种旨在提升驾乘舒适性的高端配置，通过内置风扇强制空气流通，帮助散热排汗，特别适合炎热气候下的长途驾驶。该系统通常与座椅加热功能相结合，提供全年候的温度调节体验。近年来，随着消费者对车内舒适性和健康关注度的增加，座椅通风系统逐渐成为中高端车型的标准配置之一。尽管这项技术已经在一定程度上改善了乘坐体验，但在实际应用中仍存在一些局限性，例如噪音控制、气流分布均匀性以及能耗等问题，这些都是企业需要持续改进的方向。</w:t>
      </w:r>
      <w:r>
        <w:rPr>
          <w:rFonts w:hint="eastAsia"/>
        </w:rPr>
        <w:br/>
      </w:r>
      <w:r>
        <w:rPr>
          <w:rFonts w:hint="eastAsia"/>
        </w:rPr>
        <w:t>　　随着电动汽车和自动驾驶技术的发展，汽车座椅通风系统将变得更加人性化和智能化。一方面，通过集成智能温控算法和个性化设置选项，可以根据乘客的体温和偏好自动调节通风强度，提供更加舒适的乘坐体验；另一方面，随着轻量化材料和高效电机技术的应用，开发出体积更小、效率更高的通风组件，不仅能有效降低能耗，还能减少对车辆内部空间的占用。此外，考虑到环保意识的增强，采用可回收材料和环保生产工艺，将是未来发展的一个重要方向。随着全球范围内对高品质出行体验需求的增长，汽车座椅通风系统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e68765d474aff" w:history="1">
        <w:r>
          <w:rPr>
            <w:rStyle w:val="Hyperlink"/>
          </w:rPr>
          <w:t>2026-2032年全球与中国汽车座椅通风系统行业现状及发展前景预测报告</w:t>
        </w:r>
      </w:hyperlink>
      <w:r>
        <w:rPr>
          <w:rFonts w:hint="eastAsia"/>
        </w:rPr>
        <w:t>》基于多年汽车座椅通风系统行业研究积累，结合汽车座椅通风系统行业市场现状，通过资深研究团队对汽车座椅通风系统市场资讯的系统整理与分析，依托权威数据资源及长期市场监测数据库，对汽车座椅通风系统行业进行了全面调研。报告详细分析了汽车座椅通风系统市场规模、市场前景、技术现状及未来发展方向，重点评估了汽车座椅通风系统行业内企业的竞争格局及经营表现，并通过SWOT分析揭示了汽车座椅通风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7e68765d474aff" w:history="1">
        <w:r>
          <w:rPr>
            <w:rStyle w:val="Hyperlink"/>
          </w:rPr>
          <w:t>2026-2032年全球与中国汽车座椅通风系统行业现状及发展前景预测报告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》为投资者提供了准确的市场现状分析及前景预判，帮助挖掘行业投资价值，并提出投资策略与营销策略建议，是把握汽车座椅通风系统行业动态、优化决策的重要工具。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按产品类型细分，全球汽车座椅通风系统市场规模2021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吹风式座椅通风系统</w:t>
      </w:r>
      <w:r>
        <w:rPr>
          <w:rFonts w:hint="eastAsia"/>
        </w:rPr>
        <w:br/>
      </w:r>
      <w:r>
        <w:rPr>
          <w:rFonts w:hint="eastAsia"/>
        </w:rPr>
        <w:t>　　　　1.3.3 吸风式座椅通风系统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按应用细分，全球汽车座椅通风系统市场规模2021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OEM</w:t>
      </w:r>
      <w:r>
        <w:rPr>
          <w:rFonts w:hint="eastAsia"/>
        </w:rPr>
        <w:br/>
      </w:r>
      <w:r>
        <w:rPr>
          <w:rFonts w:hint="eastAsia"/>
        </w:rPr>
        <w:t>　　　　1.4.3 售后市场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汽车座椅通风系统行业发展总体概况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汽车座椅通风系统行业发展主要特点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汽车座椅通风系统行业发展影响因素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汽车座椅通风系统有利因素</w:t>
      </w:r>
      <w:r>
        <w:rPr>
          <w:rFonts w:hint="eastAsia"/>
        </w:rPr>
        <w:br/>
      </w:r>
      <w:r>
        <w:rPr>
          <w:rFonts w:hint="eastAsia"/>
        </w:rPr>
        <w:t>　　　　1.5.3 .2 汽车座椅通风系统不利因素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全球市场，近三年汽车座椅通风系统主要企业占有率及排名（按销量）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汽车座椅通风系统主要企业在国际市场占有率（按销量，2023-2026）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2025年汽车座椅通风系统主要企业在国际市场排名（按销量）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全球市场主要企业汽车座椅通风系统销量（2023-2026）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全球市场，近三年汽车座椅通风系统主要企业占有率及排名（按收入）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汽车座椅通风系统主要企业在国际市场占有率（按收入，2023-2026）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2025年汽车座椅通风系统主要企业在国际市场排名（按收入）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全球市场主要企业汽车座椅通风系统销售收入（2023-2026）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全球市场主要企业汽车座椅通风系统销售价格（2023-2026）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中国市场，近三年汽车座椅通风系统主要企业占有率及排名（按销量）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汽车座椅通风系统主要企业在中国市场占有率（按销量，2023-2026）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2025年汽车座椅通风系统主要企业在中国市场排名（按销量）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中国市场主要企业汽车座椅通风系统销量（2023-2026）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中国市场，近三年汽车座椅通风系统主要企业占有率及排名（按收入）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汽车座椅通风系统主要企业在中国市场占有率（按收入，2023-2026）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2025年汽车座椅通风系统主要企业在中国市场排名（按收入）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中国市场主要企业汽车座椅通风系统销售收入（2023-2026）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全球主要厂商汽车座椅通风系统总部及产地分布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全球主要厂商成立时间及汽车座椅通风系统商业化日期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全球主要厂商汽车座椅通风系统产品类型及应用</w:t>
      </w:r>
      <w:r>
        <w:rPr>
          <w:rFonts w:hint="eastAsia"/>
        </w:rPr>
        <w:br/>
      </w:r>
      <w:r>
        <w:rPr>
          <w:rFonts w:hint="eastAsia"/>
        </w:rPr>
        <w:t>　　2.9 汽车座椅通风系统行业集中度、竞争程度分析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汽车座椅通风系统行业集中度分析：2025年全球Top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全球汽车座椅通风系统第一梯队、第二梯队和第三梯队生产商（品牌）及市场份额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全球汽车座椅通风系统总体规模分析</w:t>
      </w:r>
      <w:r>
        <w:rPr>
          <w:rFonts w:hint="eastAsia"/>
        </w:rPr>
        <w:br/>
      </w:r>
      <w:r>
        <w:rPr>
          <w:rFonts w:hint="eastAsia"/>
        </w:rPr>
        <w:t>　　3.1 全球汽车座椅通风系统供需现状及预测（2021-2032）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全球汽车座椅通风系统产能、产量、产能利用率及发展趋势（2021-2032）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全球汽车座椅通风系统产量、需求量及发展趋势（2021-2032）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全球主要地区汽车座椅通风系统产量及发展趋势（2021-2032）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全球主要地区汽车座椅通风系统产量（2021-2026）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全球主要地区汽车座椅通风系统产量（2027-2032）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全球主要地区汽车座椅通风系统产量市场份额（2021-2032）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中国汽车座椅通风系统供需现状及预测（2021-2032）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中国汽车座椅通风系统产能、产量、产能利用率及发展趋势（2021-2032）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中国汽车座椅通风系统产量、市场需求量及发展趋势（2021-2032）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中国市场汽车座椅通风系统进出口（2021-2032）</w:t>
      </w:r>
      <w:r>
        <w:rPr>
          <w:rFonts w:hint="eastAsia"/>
        </w:rPr>
        <w:br/>
      </w:r>
      <w:r>
        <w:rPr>
          <w:rFonts w:hint="eastAsia"/>
        </w:rPr>
        <w:t>　　3.4 全球汽车座椅通风系统销量及销售额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全球市场汽车座椅通风系统销售额（2021-2032）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全球市场汽车座椅通风系统销量（2021-2032）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全球市场汽车座椅通风系统价格趋势（2021-2032）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全球汽车座椅通风系统主要地区分析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全球主要地区汽车座椅通风系统市场规模分析：2021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全球主要地区汽车座椅通风系统销售收入及市场份额（2021-2026）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全球主要地区汽车座椅通风系统销售收入预测（2027-2032）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全球主要地区汽车座椅通风系统销量分析：2021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全球主要地区汽车座椅通风系统销量及市场份额（2021-2026）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全球主要地区汽车座椅通风系统销量及市场份额预测（2027-2032）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北美市场汽车座椅通风系统销量、收入及增长率（2021-2032）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欧洲市场汽车座椅通风系统销量、收入及增长率（2021-2032）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中国市场汽车座椅通风系统销量、收入及增长率（2021-2032）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日本市场汽车座椅通风系统销量、收入及增长率（2021-2032）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东南亚市场汽车座椅通风系统销量、收入及增长率（2021-2032）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印度市场汽车座椅通风系统销量、收入及增长率（2021-2032）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南美市场汽车座椅通风系统销量、收入及增长率（2021-2032）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中东市场汽车座椅通风系统销量、收入及增长率（2021-2032）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重点企业（1）基本信息、汽车座椅通风系统生产基地、销售区域、竞争对手及市场地位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汽车座椅通风系统产品规格、参数及市场应用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汽车座椅通风系统销量、收入、价格及毛利率（2021-2026）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重点企业（2）基本信息、汽车座椅通风系统生产基地、销售区域、竞争对手及市场地位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汽车座椅通风系统产品规格、参数及市场应用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汽车座椅通风系统销量、收入、价格及毛利率（2021-2026）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重点企业（3）基本信息、汽车座椅通风系统生产基地、销售区域、竞争对手及市场地位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汽车座椅通风系统产品规格、参数及市场应用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汽车座椅通风系统销量、收入、价格及毛利率（2021-2026）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重点企业（4）基本信息、汽车座椅通风系统生产基地、销售区域、竞争对手及市场地位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汽车座椅通风系统产品规格、参数及市场应用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汽车座椅通风系统销量、收入、价格及毛利率（2021-2026）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重点企业（5）基本信息、汽车座椅通风系统生产基地、销售区域、竞争对手及市场地位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汽车座椅通风系统产品规格、参数及市场应用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汽车座椅通风系统销量、收入、价格及毛利率（2021-2026）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重点企业（6）基本信息、汽车座椅通风系统生产基地、销售区域、竞争对手及市场地位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汽车座椅通风系统产品规格、参数及市场应用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汽车座椅通风系统销量、收入、价格及毛利率（2021-2026）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重点企业（7）基本信息、汽车座椅通风系统生产基地、销售区域、竞争对手及市场地位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汽车座椅通风系统产品规格、参数及市场应用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汽车座椅通风系统销量、收入、价格及毛利率（2021-2026）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重点企业（8）基本信息、汽车座椅通风系统生产基地、销售区域、竞争对手及市场地位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汽车座椅通风系统产品规格、参数及市场应用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汽车座椅通风系统销量、收入、价格及毛利率（2021-2026）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重点企业（9）基本信息、汽车座椅通风系统生产基地、销售区域、竞争对手及市场地位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汽车座椅通风系统产品规格、参数及市场应用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汽车座椅通风系统销量、收入、价格及毛利率（2021-2026）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重点企业（10）基本信息、汽车座椅通风系统生产基地、销售区域、竞争对手及市场地位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汽车座椅通风系统产品规格、参数及市场应用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汽车座椅通风系统销量、收入、价格及毛利率（2021-2026）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重点企业（11）基本信息、汽车座椅通风系统生产基地、销售区域、竞争对手及市场地位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汽车座椅通风系统产品规格、参数及市场应用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汽车座椅通风系统销量、收入、价格及毛利率（2021-2026）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重点企业（12）基本信息、汽车座椅通风系统生产基地、销售区域、竞争对手及市场地位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汽车座椅通风系统产品规格、参数及市场应用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汽车座椅通风系统销量、收入、价格及毛利率（2021-2026）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重点企业（13）基本信息、汽车座椅通风系统生产基地、销售区域、竞争对手及市场地位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汽车座椅通风系统产品规格、参数及市场应用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汽车座椅通风系统销量、收入、价格及毛利率（2021-2026）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重点企业（14）基本信息、汽车座椅通风系统生产基地、销售区域、竞争对手及市场地位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汽车座椅通风系统产品规格、参数及市场应用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汽车座椅通风系统销量、收入、价格及毛利率（2021-2026）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重点企业（15）基本信息、汽车座椅通风系统生产基地、销售区域、竞争对手及市场地位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汽车座椅通风系统产品规格、参数及市场应用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汽车座椅通风系统销量、收入、价格及毛利率（2021-2026）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不同产品类型汽车座椅通风系统分析</w:t>
      </w:r>
      <w:r>
        <w:rPr>
          <w:rFonts w:hint="eastAsia"/>
        </w:rPr>
        <w:br/>
      </w:r>
      <w:r>
        <w:rPr>
          <w:rFonts w:hint="eastAsia"/>
        </w:rPr>
        <w:t>　　6.1 全球不同产品类型汽车座椅通风系统销量（2021-2032）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全球不同产品类型汽车座椅通风系统销量及市场份额（2021-2026）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全球不同产品类型汽车座椅通风系统销量预测（2027-2032）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全球不同产品类型汽车座椅通风系统收入（2021-2032）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全球不同产品类型汽车座椅通风系统收入及市场份额（2021-2026）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全球不同产品类型汽车座椅通风系统收入预测（2027-2032）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全球不同产品类型汽车座椅通风系统价格走势（2021-2032）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中国不同产品类型汽车座椅通风系统销量（2021-2032）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中国不同产品类型汽车座椅通风系统销量及市场份额（2021-2026）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中国不同产品类型汽车座椅通风系统销量预测（2027-2032）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中国不同产品类型汽车座椅通风系统收入（2021-2032）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中国不同产品类型汽车座椅通风系统收入及市场份额（2021-2026）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中国不同产品类型汽车座椅通风系统收入预测（2027-2032）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不同应用汽车座椅通风系统分析</w:t>
      </w:r>
      <w:r>
        <w:rPr>
          <w:rFonts w:hint="eastAsia"/>
        </w:rPr>
        <w:br/>
      </w:r>
      <w:r>
        <w:rPr>
          <w:rFonts w:hint="eastAsia"/>
        </w:rPr>
        <w:t>　　7.1 全球不同应用汽车座椅通风系统销量（2021-2032）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全球不同应用汽车座椅通风系统销量及市场份额（2021-2026）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全球不同应用汽车座椅通风系统销量预测（2027-2032）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全球不同应用汽车座椅通风系统收入（2021-2032）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全球不同应用汽车座椅通风系统收入及市场份额（2021-2026）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全球不同应用汽车座椅通风系统收入预测（2027-2032）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全球不同应用汽车座椅通风系统价格走势（2021-2032）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中国不同应用汽车座椅通风系统销量（2021-2032）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中国不同应用汽车座椅通风系统销量及市场份额（2021-2026）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中国不同应用汽车座椅通风系统销量预测（2027-2032）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中国不同应用汽车座椅通风系统收入（2021-2032）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中国不同应用汽车座椅通风系统收入及市场份额（2021-2026）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中国不同应用汽车座椅通风系统收入预测（2027-2032）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汽车座椅通风系统行业发展趋势</w:t>
      </w:r>
      <w:r>
        <w:rPr>
          <w:rFonts w:hint="eastAsia"/>
        </w:rPr>
        <w:br/>
      </w:r>
      <w:r>
        <w:rPr>
          <w:rFonts w:hint="eastAsia"/>
        </w:rPr>
        <w:t>　　8.2 汽车座椅通风系统行业主要驱动因素</w:t>
      </w:r>
      <w:r>
        <w:rPr>
          <w:rFonts w:hint="eastAsia"/>
        </w:rPr>
        <w:br/>
      </w:r>
      <w:r>
        <w:rPr>
          <w:rFonts w:hint="eastAsia"/>
        </w:rPr>
        <w:t>　　8.3 汽车座椅通风系统中国企业SWOT分析</w:t>
      </w:r>
      <w:r>
        <w:rPr>
          <w:rFonts w:hint="eastAsia"/>
        </w:rPr>
        <w:br/>
      </w:r>
      <w:r>
        <w:rPr>
          <w:rFonts w:hint="eastAsia"/>
        </w:rPr>
        <w:t>　　8.4 中国汽车座椅通风系统行业政策环境分析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汽车座椅通风系统行业产业链简介</w:t>
      </w:r>
      <w:r>
        <w:rPr>
          <w:rFonts w:hint="eastAsia"/>
        </w:rPr>
        <w:br/>
      </w:r>
      <w:r>
        <w:rPr>
          <w:rFonts w:hint="eastAsia"/>
        </w:rPr>
        <w:t>　　　　9.1.1 汽车座椅通风系统行业供应链分析</w:t>
      </w:r>
      <w:r>
        <w:rPr>
          <w:rFonts w:hint="eastAsia"/>
        </w:rPr>
        <w:br/>
      </w:r>
      <w:r>
        <w:rPr>
          <w:rFonts w:hint="eastAsia"/>
        </w:rPr>
        <w:t>　　　　9.1.2 汽车座椅通风系统主要原料及供应情况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汽车座椅通风系统行业采购模式</w:t>
      </w:r>
      <w:r>
        <w:rPr>
          <w:rFonts w:hint="eastAsia"/>
        </w:rPr>
        <w:br/>
      </w:r>
      <w:r>
        <w:rPr>
          <w:rFonts w:hint="eastAsia"/>
        </w:rPr>
        <w:t>　　9.3 汽车座椅通风系统行业生产模式</w:t>
      </w:r>
      <w:r>
        <w:rPr>
          <w:rFonts w:hint="eastAsia"/>
        </w:rPr>
        <w:br/>
      </w:r>
      <w:r>
        <w:rPr>
          <w:rFonts w:hint="eastAsia"/>
        </w:rPr>
        <w:t>　　9.4 汽车座椅通风系统行业销售模式及销售渠道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按产品类型细分，全球汽车座椅通风系统市场规模2021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按应用细分，全球汽车座椅通风系统市场规模（CAGR）2021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汽车座椅通风系统行业发展主要特点</w:t>
      </w:r>
      <w:r>
        <w:rPr>
          <w:rFonts w:hint="eastAsia"/>
        </w:rPr>
        <w:br/>
      </w:r>
      <w:r>
        <w:rPr>
          <w:rFonts w:hint="eastAsia"/>
        </w:rPr>
        <w:t>　　表 4： 汽车座椅通风系统行业发展有利因素分析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汽车座椅通风系统行业发展不利因素分析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进入汽车座椅通风系统行业壁垒</w:t>
      </w:r>
      <w:r>
        <w:rPr>
          <w:rFonts w:hint="eastAsia"/>
        </w:rPr>
        <w:br/>
      </w:r>
      <w:r>
        <w:rPr>
          <w:rFonts w:hint="eastAsia"/>
        </w:rPr>
        <w:t>　　表 7： 汽车座椅通风系统主要企业在国际市场占有率（按销量，2023-2026）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2025年汽车座椅通风系统主要企业在国际市场排名（按销量）&amp;（千套）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全球市场主要企业汽车座椅通风系统销量（2023-2026）&amp;（千套）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汽车座椅通风系统主要企业在国际市场占有率（按收入，2023-2026）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2025年汽车座椅通风系统主要企业在国际市场排名（按收入）&amp;（万元）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全球市场主要企业汽车座椅通风系统销售收入（2023-2026）&amp;（万元）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全球市场主要企业汽车座椅通风系统销售价格（2023-2026）&amp;（US$/Unit）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汽车座椅通风系统主要企业在中国市场占有率（按销量，2023-2026）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2025年汽车座椅通风系统主要企业在中国市场排名（按销量）&amp;（千套）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中国市场主要企业汽车座椅通风系统销量（2023-2026）&amp;（千套）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汽车座椅通风系统主要企业在中国市场占有率（按收入，2023-2026）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2025年汽车座椅通风系统主要企业在中国市场排名（按收入）&amp;（万元）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中国市场主要企业汽车座椅通风系统销售收入（2023-2026）&amp;（万元）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全球主要厂商汽车座椅通风系统总部及产地分布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全球主要厂商成立时间及汽车座椅通风系统商业化日期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全球主要厂商汽车座椅通风系统产品类型及应用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2025年全球汽车座椅通风系统主要厂商市场地位（第一梯队、第二梯队和第三梯队）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全球汽车座椅通风系统市场投资、并购等现状分析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全球主要地区汽车座椅通风系统产量增速（CAGR）：（2021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全球主要地区汽车座椅通风系统产量（2021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全球主要地区汽车座椅通风系统产量（2021-2026）&amp;（千套）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全球主要地区汽车座椅通风系统产量（2027-2032）&amp;（千套）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全球主要地区汽车座椅通风系统产量市场份额（2021-2026）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全球主要地区汽车座椅通风系统产量市场份额（2027-2032）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中国市场汽车座椅通风系统产量、销量、进出口（2021-2026）&amp;（千套）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中国市场汽车座椅通风系统产量、销量、进出口预测（2027-2032）&amp;（千套）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全球主要地区汽车座椅通风系统销售收入增速：（2021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全球主要地区汽车座椅通风系统销售收入（2021-2026）&amp;（万元）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全球主要地区汽车座椅通风系统销售收入市场份额（2021-2026）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全球主要地区汽车座椅通风系统收入（2027-2032）&amp;（万元）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全球主要地区汽车座椅通风系统收入市场份额（2027-2032）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全球主要地区汽车座椅通风系统销量（千套）：2021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全球主要地区汽车座椅通风系统销量（2021-2026）&amp;（千套）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全球主要地区汽车座椅通风系统销量市场份额（2021-2026）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全球主要地区汽车座椅通风系统销量（2027-2032）&amp;（千套）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全球主要地区汽车座椅通风系统销量份额（2027-2032）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汽车座椅通风系统生产基地、销售区域、竞争对手及市场地位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汽车座椅通风系统产品规格、参数及市场应用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汽车座椅通风系统销量（千套）、收入（万元）、价格（US$/Unit）及毛利率（2021-2026）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汽车座椅通风系统生产基地、销售区域、竞争对手及市场地位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汽车座椅通风系统产品规格、参数及市场应用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汽车座椅通风系统销量（千套）、收入（万元）、价格（US$/Unit）及毛利率（2021-2026）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汽车座椅通风系统生产基地、销售区域、竞争对手及市场地位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汽车座椅通风系统产品规格、参数及市场应用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汽车座椅通风系统销量（千套）、收入（万元）、价格（US$/Unit）及毛利率（2021-2026）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汽车座椅通风系统生产基地、销售区域、竞争对手及市场地位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汽车座椅通风系统产品规格、参数及市场应用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汽车座椅通风系统销量（千套）、收入（万元）、价格（US$/Unit）及毛利率（2021-2026）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汽车座椅通风系统生产基地、销售区域、竞争对手及市场地位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汽车座椅通风系统产品规格、参数及市场应用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汽车座椅通风系统销量（千套）、收入（万元）、价格（US$/Unit）及毛利率（2021-2026）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汽车座椅通风系统生产基地、销售区域、竞争对手及市场地位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汽车座椅通风系统产品规格、参数及市场应用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汽车座椅通风系统销量（千套）、收入（万元）、价格（US$/Unit）及毛利率（2021-2026）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汽车座椅通风系统生产基地、销售区域、竞争对手及市场地位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汽车座椅通风系统产品规格、参数及市场应用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汽车座椅通风系统销量（千套）、收入（万元）、价格（US$/Unit）及毛利率（2021-2026）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汽车座椅通风系统生产基地、销售区域、竞争对手及市场地位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汽车座椅通风系统产品规格、参数及市场应用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汽车座椅通风系统销量（千套）、收入（万元）、价格（US$/Unit）及毛利率（2021-2026）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汽车座椅通风系统生产基地、销售区域、竞争对手及市场地位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汽车座椅通风系统产品规格、参数及市场应用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汽车座椅通风系统销量（千套）、收入（万元）、价格（US$/Unit）及毛利率（2021-2026）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汽车座椅通风系统生产基地、销售区域、竞争对手及市场地位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汽车座椅通风系统产品规格、参数及市场应用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汽车座椅通风系统销量（千套）、收入（万元）、价格（US$/Unit）及毛利率（2021-2026）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汽车座椅通风系统生产基地、销售区域、竞争对手及市场地位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汽车座椅通风系统产品规格、参数及市场应用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汽车座椅通风系统销量（千套）、收入（万元）、价格（US$/Unit）及毛利率（2021-2026）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汽车座椅通风系统生产基地、销售区域、竞争对手及市场地位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汽车座椅通风系统产品规格、参数及市场应用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汽车座椅通风系统销量（千套）、收入（万元）、价格（US$/Unit）及毛利率（2021-2026）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汽车座椅通风系统生产基地、销售区域、竞争对手及市场地位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汽车座椅通风系统产品规格、参数及市场应用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汽车座椅通风系统销量（千套）、收入（万元）、价格（US$/Unit）及毛利率（2021-2026）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汽车座椅通风系统生产基地、销售区域、竞争对手及市场地位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汽车座椅通风系统产品规格、参数及市场应用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汽车座椅通风系统销量（千套）、收入（万元）、价格（US$/Unit）及毛利率（2021-2026）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汽车座椅通风系统生产基地、销售区域、竞争对手及市场地位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汽车座椅通风系统产品规格、参数及市场应用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汽车座椅通风系统销量（千套）、收入（万元）、价格（US$/Unit）及毛利率（2021-2026）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全球不同产品类型汽车座椅通风系统销量（2021-2026）&amp;（千套）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全球不同产品类型汽车座椅通风系统销量市场份额（2021-2026）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全球不同产品类型汽车座椅通风系统销量预测（2027-2032）&amp;（千套）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全球市场不同产品类型汽车座椅通风系统销量市场份额预测（2027-2032）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全球不同产品类型汽车座椅通风系统收入（2021-2026）&amp;（万元）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全球不同产品类型汽车座椅通风系统收入市场份额（2021-2026）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全球不同产品类型汽车座椅通风系统收入预测（2027-2032）&amp;（万元）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全球不同产品类型汽车座椅通风系统收入市场份额预测（2027-2032）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中国不同产品类型汽车座椅通风系统销量（2021-2026）&amp;（千套）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中国不同产品类型汽车座椅通风系统销量市场份额（2021-2026）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中国不同产品类型汽车座椅通风系统销量预测（2027-2032）&amp;（千套）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全球市场不同产品类型汽车座椅通风系统销量市场份额预测（2027-2032）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中国不同产品类型汽车座椅通风系统收入（2021-2026）&amp;（万元）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中国不同产品类型汽车座椅通风系统收入市场份额（2021-2026）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中国不同产品类型汽车座椅通风系统收入预测（2027-2032）&amp;（万元）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中国不同产品类型汽车座椅通风系统收入市场份额预测（2027-2032）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全球不同应用汽车座椅通风系统销量（2021-2026）&amp;（千套）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135： 全球不同应用汽车座椅通风系统销量市场份额（2021-2026）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全球不同应用汽车座椅通风系统销量预测（2027-2032）&amp;（千套）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137： 全球市场不同应用汽车座椅通风系统销量市场份额预测（2027-2032）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全球不同应用汽车座椅通风系统收入（2021-2026）&amp;（万元）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全球不同应用汽车座椅通风系统收入市场份额（2021-2026）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全球不同应用汽车座椅通风系统收入预测（2027-2032）&amp;（万元）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全球不同应用汽车座椅通风系统收入市场份额预测（2027-2032）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中国不同应用汽车座椅通风系统销量（2021-2026）&amp;（千套）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143： 中国不同应用汽车座椅通风系统销量市场份额（2021-2026）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中国不同应用汽车座椅通风系统销量预测（2027-2032）&amp;（千套）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145： 中国市场不同应用汽车座椅通风系统销量市场份额预测（2027-2032）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中国不同应用汽车座椅通风系统收入（2021-2026）&amp;（万元）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中国不同应用汽车座椅通风系统收入市场份额（2021-2026）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中国不同应用汽车座椅通风系统收入预测（2027-2032）&amp;（万元）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中国不同应用汽车座椅通风系统收入市场份额预测（2027-2032）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汽车座椅通风系统行业发展趋势</w:t>
      </w:r>
      <w:r>
        <w:rPr>
          <w:rFonts w:hint="eastAsia"/>
        </w:rPr>
        <w:br/>
      </w:r>
      <w:r>
        <w:rPr>
          <w:rFonts w:hint="eastAsia"/>
        </w:rPr>
        <w:t>　　表 151： 汽车座椅通风系统行业主要驱动因素</w:t>
      </w:r>
      <w:r>
        <w:rPr>
          <w:rFonts w:hint="eastAsia"/>
        </w:rPr>
        <w:br/>
      </w:r>
      <w:r>
        <w:rPr>
          <w:rFonts w:hint="eastAsia"/>
        </w:rPr>
        <w:t>　　表 152： 汽车座椅通风系统行业供应链分析</w:t>
      </w:r>
      <w:r>
        <w:rPr>
          <w:rFonts w:hint="eastAsia"/>
        </w:rPr>
        <w:br/>
      </w:r>
      <w:r>
        <w:rPr>
          <w:rFonts w:hint="eastAsia"/>
        </w:rPr>
        <w:t>　　表 153： 汽车座椅通风系统上游原料供应商</w:t>
      </w:r>
      <w:r>
        <w:rPr>
          <w:rFonts w:hint="eastAsia"/>
        </w:rPr>
        <w:br/>
      </w:r>
      <w:r>
        <w:rPr>
          <w:rFonts w:hint="eastAsia"/>
        </w:rPr>
        <w:t>　　表 154： 汽车座椅通风系统主要地区不同应用客户分析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汽车座椅通风系统典型经销商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汽车座椅通风系统产品图片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全球不同产品类型汽车座椅通风系统销售额2021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全球不同产品类型汽车座椅通风系统市场份额2025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吹风式座椅通风系统产品图片</w:t>
      </w:r>
      <w:r>
        <w:rPr>
          <w:rFonts w:hint="eastAsia"/>
        </w:rPr>
        <w:br/>
      </w:r>
      <w:r>
        <w:rPr>
          <w:rFonts w:hint="eastAsia"/>
        </w:rPr>
        <w:t>　　图 5： 吸风式座椅通风系统产品图片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全球不同应用汽车座椅通风系统市场份额2025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OEM</w:t>
      </w:r>
      <w:r>
        <w:rPr>
          <w:rFonts w:hint="eastAsia"/>
        </w:rPr>
        <w:br/>
      </w:r>
      <w:r>
        <w:rPr>
          <w:rFonts w:hint="eastAsia"/>
        </w:rPr>
        <w:t>　　图 9： 售后市场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2025年全球前五大生产商汽车座椅通风系统市场份额</w:t>
      </w:r>
      <w:r>
        <w:rPr>
          <w:rFonts w:hint="eastAsia"/>
        </w:rPr>
        <w:br/>
      </w:r>
      <w:r>
        <w:rPr>
          <w:rFonts w:hint="eastAsia"/>
        </w:rPr>
        <w:t>　　图 11： 2025年全球汽车座椅通风系统第一梯队、第二梯队和第三梯队厂商及市场份额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全球汽车座椅通风系统产能、产量、产能利用率及发展趋势（2021-2032）&amp;（千套）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13： 全球汽车座椅通风系统产量、需求量及发展趋势（2021-2032）&amp;（千套）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全球主要地区汽车座椅通风系统产量市场份额（2021-2032）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中国汽车座椅通风系统产能、产量、产能利用率及发展趋势（2021-2032）&amp;（千套）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中国汽车座椅通风系统产量、市场需求量及发展趋势（2021-2032）&amp;（千套）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全球汽车座椅通风系统市场销售额及增长率：（2021-2032）&amp;（万元）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全球市场汽车座椅通风系统市场规模：2021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全球市场汽车座椅通风系统销量及增长率（2021-2032）&amp;（千套）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全球市场汽车座椅通风系统价格趋势（2021-2032）&amp;（US$/Unit）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全球主要地区汽车座椅通风系统销售收入（2021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全球主要地区汽车座椅通风系统销售收入市场份额（2021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北美市场汽车座椅通风系统销量及增长率（2021-2032）&amp;（千套）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北美市场汽车座椅通风系统收入及增长率（2021-2032）&amp;（万元）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欧洲市场汽车座椅通风系统销量及增长率（2021-2032）&amp;（千套）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欧洲市场汽车座椅通风系统收入及增长率（2021-2032）&amp;（万元）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中国市场汽车座椅通风系统销量及增长率（2021-2032）&amp;（千套）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中国市场汽车座椅通风系统收入及增长率（2021-2032）&amp;（万元）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日本市场汽车座椅通风系统销量及增长率（2021-2032）&amp;（千套）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日本市场汽车座椅通风系统收入及增长率（2021-2032）&amp;（万元）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东南亚市场汽车座椅通风系统销量及增长率（2021-2032）&amp;（千套）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东南亚市场汽车座椅通风系统收入及增长率（2021-2032）&amp;（万元）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印度市场汽车座椅通风系统销量及增长率（2021-2032）&amp;（千套）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印度市场汽车座椅通风系统收入及增长率（2021-2032）&amp;（万元）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南美市场汽车座椅通风系统销量及增长率（2021-2032）&amp;（千套）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南美市场汽车座椅通风系统收入及增长率（2021-2032）&amp;（万元）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中东市场汽车座椅通风系统销量及增长率（2021-2032）&amp;（千套）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中东市场汽车座椅通风系统收入及增长率（2021-2032）&amp;（万元）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全球不同产品类型汽车座椅通风系统价格走势（2021-2032）&amp;（US$/Unit）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全球不同应用汽车座椅通风系统价格走势（2021-2032）&amp;（US$/Unit）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汽车座椅通风系统中国企业SWOT分析</w:t>
      </w:r>
      <w:r>
        <w:rPr>
          <w:rFonts w:hint="eastAsia"/>
        </w:rPr>
        <w:br/>
      </w:r>
      <w:r>
        <w:rPr>
          <w:rFonts w:hint="eastAsia"/>
        </w:rPr>
        <w:t>　　图 42： 汽车座椅通风系统产业链</w:t>
      </w:r>
      <w:r>
        <w:rPr>
          <w:rFonts w:hint="eastAsia"/>
        </w:rPr>
        <w:br/>
      </w:r>
      <w:r>
        <w:rPr>
          <w:rFonts w:hint="eastAsia"/>
        </w:rPr>
        <w:t>　　图 43： 汽车座椅通风系统行业采购模式分析</w:t>
      </w:r>
      <w:r>
        <w:rPr>
          <w:rFonts w:hint="eastAsia"/>
        </w:rPr>
        <w:br/>
      </w:r>
      <w:r>
        <w:rPr>
          <w:rFonts w:hint="eastAsia"/>
        </w:rPr>
        <w:t>　　图 44： 汽车座椅通风系统行业生产模式</w:t>
      </w:r>
      <w:r>
        <w:rPr>
          <w:rFonts w:hint="eastAsia"/>
        </w:rPr>
        <w:br/>
      </w:r>
      <w:r>
        <w:rPr>
          <w:rFonts w:hint="eastAsia"/>
        </w:rPr>
        <w:t>　　图 45： 汽车座椅通风系统行业销售模式分析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e68765d474aff" w:history="1">
        <w:r>
          <w:rPr>
            <w:rStyle w:val="Hyperlink"/>
          </w:rPr>
          <w:t>2026-2032年全球与中国汽车座椅通风系统行业现状及发展前景预测报告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e68765d474aff" w:history="1">
        <w:r>
          <w:rPr>
            <w:rStyle w:val="Hyperlink"/>
          </w:rPr>
          <w:t>https://www.20087.com/7/09/QiCheZuoYiTongFengXiTongDeFaZhanQianJing.html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通风的优缺点、汽车座椅通风系统厂家、汽车座椅通风的弊端、汽车座椅通风系统供应、汽车座椅加热有用吗、汽车座椅通风系统风扇响怎么办、汽车座椅通风有用吗、汽车座椅通风系统的技术要求、座椅通风加热改装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48a00cefe450f" w:history="1">
      <w:r>
        <w:rPr>
          <w:rStyle w:val="Hyperlink"/>
        </w:rPr>
        <w:t>2026-2032年全球与中国汽车座椅通风系统行业现状及发展前景预测报告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QiCheZuoYiTongFengXiTongDeFaZhanQianJing.html" TargetMode="External" Id="Rd57e68765d47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QiCheZuoYiTongFengXiTongDeFaZhanQianJing.html" TargetMode="External" Id="R7c348a00cefe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2025-12-29T02:11:55Z</dcterms:created>
  <dcterms:modified xsi:type="dcterms:W3CDTF">2025-12-29T03:11:55Z</dcterms:modified>
  <dc:subject>2026-2032年全球与中国汽车座椅通风系统行业现状及发展前景预测报告</dc:subject>
  <dc:title>2026-2032年全球与中国汽车座椅通风系统行业现状及发展前景预测报告</dc:title>
  <cp:keywords>2026-2032年全球与中国汽车座椅通风系统行业现状及发展前景预测报告</cp:keywords>
  <dc:description>2026-2032年全球与中国汽车座椅通风系统行业现状及发展前景预测报告</dc:description>
</cp:coreProperties>
</file>