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174aabe04e4e" w:history="1">
              <w:r>
                <w:rPr>
                  <w:rStyle w:val="Hyperlink"/>
                </w:rPr>
                <w:t>2024-2030年中国航空运输及机场行业发展研究与市场前景预测报告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174aabe04e4e" w:history="1">
              <w:r>
                <w:rPr>
                  <w:rStyle w:val="Hyperlink"/>
                </w:rPr>
                <w:t>2024-2030年中国航空运输及机场行业发展研究与市场前景预测报告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6174aabe04e4e" w:history="1">
                <w:r>
                  <w:rPr>
                    <w:rStyle w:val="Hyperlink"/>
                  </w:rPr>
                  <w:t>https://www.20087.com/7/19/HangKongYunShuJiJiChangDeQianJing.html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作为全球连接的纽带，近年来面临着前所未有的挑战与机遇。随着国际间交流的增加，航空运输需求持续增长，但同时也受到了疫情、燃油价格波动、环境保护要求以及地缘政治因素的影响。机场作为航空运输的基础设施，正在经历数字化和智能化的转型，包括自助服务、生物识别技术、智能行李追踪系统等，以提升旅客体验和运营效率。同时，绿色机场的概念逐渐深入人心，机场建设开始注重能源效率、废物管理和生态友好设计。</w:t>
      </w:r>
      <w:r>
        <w:rPr>
          <w:rFonts w:hint="eastAsia"/>
        </w:rPr>
        <w:br/>
      </w:r>
      <w:r>
        <w:rPr>
          <w:rFonts w:hint="eastAsia"/>
        </w:rPr>
        <w:t>　　未来，航空运输及机场行业将更加注重可持续性和技术创新。航空公司和机场将加大投资于清洁能源技术，如电动飞机和生物燃料，以减少碳足迹。同时，数字化转型将持续深入，通过物联网、大数据分析和人工智能，优化航班调度、旅客服务和安全管理。此外，随着空中交通管理系统的升级，无人机和垂直起降飞行器（VTOL）的商用化将为航空运输带来新的维度，机场也将为此类新型飞行器提供专用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174aabe04e4e" w:history="1">
        <w:r>
          <w:rPr>
            <w:rStyle w:val="Hyperlink"/>
          </w:rPr>
          <w:t>2024-2030年中国航空运输及机场行业发展研究与市场前景预测报告</w:t>
        </w:r>
      </w:hyperlink>
      <w:r>
        <w:rPr>
          <w:rFonts w:hint="eastAsia"/>
        </w:rPr>
        <w:t>》在多年航空运输及机场行业研究的基础上，结合中国航空运输及机场行业市场的发展现状，通过资深研究团队对航空运输及机场市场资料进行整理，并依托国家权威数据资源和长期市场监测的数据库，对航空运输及机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76174aabe04e4e" w:history="1">
        <w:r>
          <w:rPr>
            <w:rStyle w:val="Hyperlink"/>
          </w:rPr>
          <w:t>2024-2030年中国航空运输及机场行业发展研究与市场前景预测报告</w:t>
        </w:r>
      </w:hyperlink>
      <w:r>
        <w:rPr>
          <w:rFonts w:hint="eastAsia"/>
        </w:rPr>
        <w:t>》可以帮助投资者准确把握航空运输及机场行业的市场现状，为投资者进行投资作出航空运输及机场行业前景预判，挖掘航空运输及机场行业投资价值，同时提出航空运输及机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一、航空运输行业管理体制分析</w:t>
      </w:r>
      <w:r>
        <w:rPr>
          <w:rFonts w:hint="eastAsia"/>
        </w:rPr>
        <w:br/>
      </w:r>
      <w:r>
        <w:rPr>
          <w:rFonts w:hint="eastAsia"/>
        </w:rPr>
        <w:t>　　　　二、中国民用航空局职责</w:t>
      </w:r>
      <w:r>
        <w:rPr>
          <w:rFonts w:hint="eastAsia"/>
        </w:rPr>
        <w:br/>
      </w:r>
      <w:r>
        <w:rPr>
          <w:rFonts w:hint="eastAsia"/>
        </w:rPr>
        <w:t>　　　　三、空管系统一体化改革</w:t>
      </w:r>
      <w:r>
        <w:rPr>
          <w:rFonts w:hint="eastAsia"/>
        </w:rPr>
        <w:br/>
      </w:r>
      <w:r>
        <w:rPr>
          <w:rFonts w:hint="eastAsia"/>
        </w:rPr>
        <w:t>　　　　四、中国机场建设业相关政策</w:t>
      </w:r>
      <w:r>
        <w:rPr>
          <w:rFonts w:hint="eastAsia"/>
        </w:rPr>
        <w:br/>
      </w:r>
      <w:r>
        <w:rPr>
          <w:rFonts w:hint="eastAsia"/>
        </w:rPr>
        <w:t>　　　　五、航空运输行业主要政策解读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一、社会消费结构的发展升级</w:t>
      </w:r>
      <w:r>
        <w:rPr>
          <w:rFonts w:hint="eastAsia"/>
        </w:rPr>
        <w:br/>
      </w:r>
      <w:r>
        <w:rPr>
          <w:rFonts w:hint="eastAsia"/>
        </w:rPr>
        <w:t>　　　　二、中国人口规模及结构情况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三、中国城市化进程升级情况</w:t>
      </w:r>
      <w:r>
        <w:rPr>
          <w:rFonts w:hint="eastAsia"/>
        </w:rPr>
        <w:br/>
      </w:r>
      <w:r>
        <w:rPr>
          <w:rFonts w:hint="eastAsia"/>
        </w:rPr>
        <w:t>　　　　四、中国民航客运安全事故形势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二、全社会货运量及增长分析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四、旅游行业快速发展</w:t>
      </w:r>
      <w:r>
        <w:rPr>
          <w:rFonts w:hint="eastAsia"/>
        </w:rPr>
        <w:br/>
      </w:r>
      <w:r>
        <w:rPr>
          <w:rFonts w:hint="eastAsia"/>
        </w:rPr>
        <w:t>　　　　五、机场建设持续进行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中国航空运输业运行状况及发展现状</w:t>
      </w:r>
      <w:r>
        <w:rPr>
          <w:rFonts w:hint="eastAsia"/>
        </w:rPr>
        <w:br/>
      </w:r>
      <w:r>
        <w:rPr>
          <w:rFonts w:hint="eastAsia"/>
        </w:rPr>
        <w:t>　　第一节 运行指标</w:t>
      </w:r>
      <w:r>
        <w:rPr>
          <w:rFonts w:hint="eastAsia"/>
        </w:rPr>
        <w:br/>
      </w:r>
      <w:r>
        <w:rPr>
          <w:rFonts w:hint="eastAsia"/>
        </w:rPr>
        <w:t>　　　　一、运输周转量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（二）旅客周转量</w:t>
      </w:r>
      <w:r>
        <w:rPr>
          <w:rFonts w:hint="eastAsia"/>
        </w:rPr>
        <w:br/>
      </w:r>
      <w:r>
        <w:rPr>
          <w:rFonts w:hint="eastAsia"/>
        </w:rPr>
        <w:t>　　　　　　（三）货邮周转量</w:t>
      </w:r>
      <w:r>
        <w:rPr>
          <w:rFonts w:hint="eastAsia"/>
        </w:rPr>
        <w:br/>
      </w:r>
      <w:r>
        <w:rPr>
          <w:rFonts w:hint="eastAsia"/>
        </w:rPr>
        <w:t>　　　　二、运输量</w:t>
      </w:r>
      <w:r>
        <w:rPr>
          <w:rFonts w:hint="eastAsia"/>
        </w:rPr>
        <w:br/>
      </w:r>
      <w:r>
        <w:rPr>
          <w:rFonts w:hint="eastAsia"/>
        </w:rPr>
        <w:t>　　　　　　（一）旅客运输量</w:t>
      </w:r>
      <w:r>
        <w:rPr>
          <w:rFonts w:hint="eastAsia"/>
        </w:rPr>
        <w:br/>
      </w:r>
      <w:r>
        <w:rPr>
          <w:rFonts w:hint="eastAsia"/>
        </w:rPr>
        <w:t>　　　　　　（二）货邮运输量</w:t>
      </w:r>
      <w:r>
        <w:rPr>
          <w:rFonts w:hint="eastAsia"/>
        </w:rPr>
        <w:br/>
      </w:r>
      <w:r>
        <w:rPr>
          <w:rFonts w:hint="eastAsia"/>
        </w:rPr>
        <w:t>　　　　三、运输效率</w:t>
      </w:r>
      <w:r>
        <w:rPr>
          <w:rFonts w:hint="eastAsia"/>
        </w:rPr>
        <w:br/>
      </w:r>
      <w:r>
        <w:rPr>
          <w:rFonts w:hint="eastAsia"/>
        </w:rPr>
        <w:t>　　第二节 低成本航空市场调研</w:t>
      </w:r>
      <w:r>
        <w:rPr>
          <w:rFonts w:hint="eastAsia"/>
        </w:rPr>
        <w:br/>
      </w:r>
      <w:r>
        <w:rPr>
          <w:rFonts w:hint="eastAsia"/>
        </w:rPr>
        <w:t>　　　　一、低成本航空市场发展现状</w:t>
      </w:r>
      <w:r>
        <w:rPr>
          <w:rFonts w:hint="eastAsia"/>
        </w:rPr>
        <w:br/>
      </w:r>
      <w:r>
        <w:rPr>
          <w:rFonts w:hint="eastAsia"/>
        </w:rPr>
        <w:t>　　　　二、低成本航空市场运营特点</w:t>
      </w:r>
      <w:r>
        <w:rPr>
          <w:rFonts w:hint="eastAsia"/>
        </w:rPr>
        <w:br/>
      </w:r>
      <w:r>
        <w:rPr>
          <w:rFonts w:hint="eastAsia"/>
        </w:rPr>
        <w:t>　　　　三、低成本航空市场运营现状</w:t>
      </w:r>
      <w:r>
        <w:rPr>
          <w:rFonts w:hint="eastAsia"/>
        </w:rPr>
        <w:br/>
      </w:r>
      <w:r>
        <w:rPr>
          <w:rFonts w:hint="eastAsia"/>
        </w:rPr>
        <w:t>　　　　　　（一）低成本航空公司运营现状</w:t>
      </w:r>
      <w:r>
        <w:rPr>
          <w:rFonts w:hint="eastAsia"/>
        </w:rPr>
        <w:br/>
      </w:r>
      <w:r>
        <w:rPr>
          <w:rFonts w:hint="eastAsia"/>
        </w:rPr>
        <w:t>　　　　　　（二）低成本航空市场运营现状</w:t>
      </w:r>
      <w:r>
        <w:rPr>
          <w:rFonts w:hint="eastAsia"/>
        </w:rPr>
        <w:br/>
      </w:r>
      <w:r>
        <w:rPr>
          <w:rFonts w:hint="eastAsia"/>
        </w:rPr>
        <w:t>　　　　　　（三）低成本航空市场发展威胁</w:t>
      </w:r>
      <w:r>
        <w:rPr>
          <w:rFonts w:hint="eastAsia"/>
        </w:rPr>
        <w:br/>
      </w:r>
      <w:r>
        <w:rPr>
          <w:rFonts w:hint="eastAsia"/>
        </w:rPr>
        <w:t>　　　　四、低成本航空市场前景分析</w:t>
      </w:r>
      <w:r>
        <w:rPr>
          <w:rFonts w:hint="eastAsia"/>
        </w:rPr>
        <w:br/>
      </w:r>
      <w:r>
        <w:rPr>
          <w:rFonts w:hint="eastAsia"/>
        </w:rPr>
        <w:t>　　　　五、低成本航空公司投资策略</w:t>
      </w:r>
      <w:r>
        <w:rPr>
          <w:rFonts w:hint="eastAsia"/>
        </w:rPr>
        <w:br/>
      </w:r>
      <w:r>
        <w:rPr>
          <w:rFonts w:hint="eastAsia"/>
        </w:rPr>
        <w:t>　　第三节 航空运输业竞争状况分析</w:t>
      </w:r>
      <w:r>
        <w:rPr>
          <w:rFonts w:hint="eastAsia"/>
        </w:rPr>
        <w:br/>
      </w:r>
      <w:r>
        <w:rPr>
          <w:rFonts w:hint="eastAsia"/>
        </w:rPr>
        <w:t>　　　　一、航空旅客运输区域竞争分析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二、航空货邮运输区域竞争分析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中国机场运输所属行业运行状况</w:t>
      </w:r>
      <w:r>
        <w:rPr>
          <w:rFonts w:hint="eastAsia"/>
        </w:rPr>
        <w:br/>
      </w:r>
      <w:r>
        <w:rPr>
          <w:rFonts w:hint="eastAsia"/>
        </w:rPr>
        <w:t>　　第一节 通航城市与机场数量</w:t>
      </w:r>
      <w:r>
        <w:rPr>
          <w:rFonts w:hint="eastAsia"/>
        </w:rPr>
        <w:br/>
      </w:r>
      <w:r>
        <w:rPr>
          <w:rFonts w:hint="eastAsia"/>
        </w:rPr>
        <w:t>　　　　一、航空运输机场数量情况</w:t>
      </w:r>
      <w:r>
        <w:rPr>
          <w:rFonts w:hint="eastAsia"/>
        </w:rPr>
        <w:br/>
      </w:r>
      <w:r>
        <w:rPr>
          <w:rFonts w:hint="eastAsia"/>
        </w:rPr>
        <w:t>　　　　二、航空机场区域分布情况</w:t>
      </w:r>
      <w:r>
        <w:rPr>
          <w:rFonts w:hint="eastAsia"/>
        </w:rPr>
        <w:br/>
      </w:r>
      <w:r>
        <w:rPr>
          <w:rFonts w:hint="eastAsia"/>
        </w:rPr>
        <w:t>　　第二节 旅客吞吐量</w:t>
      </w:r>
      <w:r>
        <w:rPr>
          <w:rFonts w:hint="eastAsia"/>
        </w:rPr>
        <w:br/>
      </w:r>
      <w:r>
        <w:rPr>
          <w:rFonts w:hint="eastAsia"/>
        </w:rPr>
        <w:t>　　　　一、航空机场旅客吞吐量情况</w:t>
      </w:r>
      <w:r>
        <w:rPr>
          <w:rFonts w:hint="eastAsia"/>
        </w:rPr>
        <w:br/>
      </w:r>
      <w:r>
        <w:rPr>
          <w:rFonts w:hint="eastAsia"/>
        </w:rPr>
        <w:t>　　　　二、机场区域旅客吞吐量情况</w:t>
      </w:r>
      <w:r>
        <w:rPr>
          <w:rFonts w:hint="eastAsia"/>
        </w:rPr>
        <w:br/>
      </w:r>
      <w:r>
        <w:rPr>
          <w:rFonts w:hint="eastAsia"/>
        </w:rPr>
        <w:t>　　　　三、机场客运市场集中度分析</w:t>
      </w:r>
      <w:r>
        <w:rPr>
          <w:rFonts w:hint="eastAsia"/>
        </w:rPr>
        <w:br/>
      </w:r>
      <w:r>
        <w:rPr>
          <w:rFonts w:hint="eastAsia"/>
        </w:rPr>
        <w:t>　　第三节 货邮吞吐量</w:t>
      </w:r>
      <w:r>
        <w:rPr>
          <w:rFonts w:hint="eastAsia"/>
        </w:rPr>
        <w:br/>
      </w:r>
      <w:r>
        <w:rPr>
          <w:rFonts w:hint="eastAsia"/>
        </w:rPr>
        <w:t>　　　　一、航空机场货邮吞吐量情况</w:t>
      </w:r>
      <w:r>
        <w:rPr>
          <w:rFonts w:hint="eastAsia"/>
        </w:rPr>
        <w:br/>
      </w:r>
      <w:r>
        <w:rPr>
          <w:rFonts w:hint="eastAsia"/>
        </w:rPr>
        <w:t>　　　　二、机场区域货邮吞吐量情况</w:t>
      </w:r>
      <w:r>
        <w:rPr>
          <w:rFonts w:hint="eastAsia"/>
        </w:rPr>
        <w:br/>
      </w:r>
      <w:r>
        <w:rPr>
          <w:rFonts w:hint="eastAsia"/>
        </w:rPr>
        <w:t>　　　　三、机场货邮市场集中度分析</w:t>
      </w:r>
      <w:r>
        <w:rPr>
          <w:rFonts w:hint="eastAsia"/>
        </w:rPr>
        <w:br/>
      </w:r>
      <w:r>
        <w:rPr>
          <w:rFonts w:hint="eastAsia"/>
        </w:rPr>
        <w:t>　　第四节 飞机起降架次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中国航空运输及机场所属行业经济效益分析</w:t>
      </w:r>
      <w:r>
        <w:rPr>
          <w:rFonts w:hint="eastAsia"/>
        </w:rPr>
        <w:br/>
      </w:r>
      <w:r>
        <w:rPr>
          <w:rFonts w:hint="eastAsia"/>
        </w:rPr>
        <w:t>　　第一节 行业整体经济效益</w:t>
      </w:r>
      <w:r>
        <w:rPr>
          <w:rFonts w:hint="eastAsia"/>
        </w:rPr>
        <w:br/>
      </w:r>
      <w:r>
        <w:rPr>
          <w:rFonts w:hint="eastAsia"/>
        </w:rPr>
        <w:t>　　第二节 细分行业</w:t>
      </w:r>
      <w:r>
        <w:rPr>
          <w:rFonts w:hint="eastAsia"/>
        </w:rPr>
        <w:br/>
      </w:r>
      <w:r>
        <w:rPr>
          <w:rFonts w:hint="eastAsia"/>
        </w:rPr>
        <w:t>　　　　一、航空公司产业经济效益</w:t>
      </w:r>
      <w:r>
        <w:rPr>
          <w:rFonts w:hint="eastAsia"/>
        </w:rPr>
        <w:br/>
      </w:r>
      <w:r>
        <w:rPr>
          <w:rFonts w:hint="eastAsia"/>
        </w:rPr>
        <w:t>　　　　二、航空机场市场发展现状分析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（一）航空机场产业经营现状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（二）航空机场产业经济效益</w:t>
      </w:r>
      <w:r>
        <w:rPr>
          <w:rFonts w:hint="eastAsia"/>
        </w:rPr>
        <w:br/>
      </w:r>
      <w:r>
        <w:rPr>
          <w:rFonts w:hint="eastAsia"/>
        </w:rPr>
        <w:t>　　　　三、航空保障企业经济效益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中国主要航空公司发展现状</w:t>
      </w:r>
      <w:r>
        <w:rPr>
          <w:rFonts w:hint="eastAsia"/>
        </w:rPr>
        <w:br/>
      </w:r>
      <w:r>
        <w:rPr>
          <w:rFonts w:hint="eastAsia"/>
        </w:rPr>
        <w:t>　　第一节 航空公司竞争格局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国泰航空有限公司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春秋航空股份有限公司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中国主要机场发展现状</w:t>
      </w:r>
      <w:r>
        <w:rPr>
          <w:rFonts w:hint="eastAsia"/>
        </w:rPr>
        <w:br/>
      </w:r>
      <w:r>
        <w:rPr>
          <w:rFonts w:hint="eastAsia"/>
        </w:rPr>
        <w:t>　　第一节 中国机场竞争格局</w:t>
      </w:r>
      <w:r>
        <w:rPr>
          <w:rFonts w:hint="eastAsia"/>
        </w:rPr>
        <w:br/>
      </w:r>
      <w:r>
        <w:rPr>
          <w:rFonts w:hint="eastAsia"/>
        </w:rPr>
        <w:t>　　第二节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第三节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第四节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t>　　第五节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五、发展展望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第七节 昆明长水国际机场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四、航线情况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t>　　第九节 重庆江北国际机场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二、项目情况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四、航线情况</w:t>
      </w:r>
      <w:r>
        <w:rPr>
          <w:rFonts w:hint="eastAsia"/>
        </w:rPr>
        <w:br/>
      </w:r>
      <w:r>
        <w:rPr>
          <w:rFonts w:hint="eastAsia"/>
        </w:rPr>
        <w:t>　　第十节 杭州萧山国际机场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中国航空运输及机场行业总结及发展预测</w:t>
      </w:r>
      <w:r>
        <w:rPr>
          <w:rFonts w:hint="eastAsia"/>
        </w:rPr>
        <w:br/>
      </w:r>
      <w:r>
        <w:rPr>
          <w:rFonts w:hint="eastAsia"/>
        </w:rPr>
        <w:t>　　第一节 趋势预测</w:t>
      </w:r>
      <w:r>
        <w:rPr>
          <w:rFonts w:hint="eastAsia"/>
        </w:rPr>
        <w:br/>
      </w:r>
      <w:r>
        <w:rPr>
          <w:rFonts w:hint="eastAsia"/>
        </w:rPr>
        <w:t>　　第二节 [中.智.林.]发展预测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二、2024-2030年数据预测</w:t>
      </w:r>
      <w:r>
        <w:rPr>
          <w:rFonts w:hint="eastAsia"/>
        </w:rPr>
        <w:br/>
      </w:r>
      <w:r>
        <w:rPr>
          <w:rFonts w:hint="eastAsia"/>
        </w:rPr>
        <w:t>　　　　　　（一）航空运输业客运量增长预测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　　（二）航空运输业货运量增长预测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航空运输及机场行业历程</w:t>
      </w:r>
      <w:r>
        <w:rPr>
          <w:rFonts w:hint="eastAsia"/>
        </w:rPr>
        <w:br/>
      </w:r>
      <w:r>
        <w:rPr>
          <w:rFonts w:hint="eastAsia"/>
        </w:rPr>
        <w:t>　　图表 航空运输及机场行业生命周期</w:t>
      </w:r>
      <w:r>
        <w:rPr>
          <w:rFonts w:hint="eastAsia"/>
        </w:rPr>
        <w:br/>
      </w:r>
      <w:r>
        <w:rPr>
          <w:rFonts w:hint="eastAsia"/>
        </w:rPr>
        <w:t>　　图表 航空运输及机场行业产业链分析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2019-2024年航空运输及机场行业市场容量统计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174aabe04e4e" w:history="1">
        <w:r>
          <w:rPr>
            <w:rStyle w:val="Hyperlink"/>
          </w:rPr>
          <w:t>2024-2030年中国航空运输及机场行业发展研究与市场前景预测报告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6174aabe04e4e" w:history="1">
        <w:r>
          <w:rPr>
            <w:rStyle w:val="Hyperlink"/>
          </w:rPr>
          <w:t>https://www.20087.com/7/19/HangKongYunShuJiJiChangDeQianJing.html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8d3aad3ae4b70" w:history="1">
      <w:r>
        <w:rPr>
          <w:rStyle w:val="Hyperlink"/>
        </w:rPr>
        <w:t>2024-2030年中国航空运输及机场行业发展研究与市场前景预测报告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angKongYunShuJiJiChangDeQianJing.html" TargetMode="External" Id="R1e76174aabe0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angKongYunShuJiJiChangDeQianJing.html" TargetMode="External" Id="R6da8d3aad3ae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2024-02-29T01:12:00Z</dcterms:created>
  <dcterms:modified xsi:type="dcterms:W3CDTF">2024-02-29T02:12:00Z</dcterms:modified>
  <dc:subject>2024-2030年中国航空运输及机场行业发展研究与市场前景预测报告</dc:subject>
  <dc:title>2024-2030年中国航空运输及机场行业发展研究与市场前景预测报告</dc:title>
  <cp:keywords>2024-2030年中国航空运输及机场行业发展研究与市场前景预测报告</cp:keywords>
  <dc:description>2024-2030年中国航空运输及机场行业发展研究与市场前景预测报告</dc:description>
</cp:coreProperties>
</file>