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f851b6b54e1b" w:history="1">
              <w:r>
                <w:rPr>
                  <w:rStyle w:val="Hyperlink"/>
                </w:rPr>
                <w:t>2025-2031年中国轮胎制造市场现状深度调研与发展趋势分析报告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f851b6b54e1b" w:history="1">
              <w:r>
                <w:rPr>
                  <w:rStyle w:val="Hyperlink"/>
                </w:rPr>
                <w:t>2025-2031年中国轮胎制造市场现状深度调研与发展趋势分析报告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f851b6b54e1b" w:history="1">
                <w:r>
                  <w:rPr>
                    <w:rStyle w:val="Hyperlink"/>
                  </w:rPr>
                  <w:t>https://www.20087.com/7/99/LunTaiZhiZaoHangYeFaZhanQuShi.html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造业正在经历一场技术革命，新材料、新工艺和智能制造正在改变传统生产模式。高性能、低滚动阻力和环保型轮胎的需求不断增长，促使制造商加大研发投入，探索石墨烯、硅烷等新型化合物的应用。同时，轮胎制造的数字化转型，包括智能工厂和机器人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轮胎制造业将更加注重循环经济和可持续性，通过回收利用废旧轮胎和生物基原材料的使用，减少碳足迹。同时，随着自动驾驶和电动汽车的普及，轮胎设计将更加关注噪声控制、续航能力和智能感应技术，以适应新型交通工具的需求。此外，定制化和个性化轮胎将成为趋势，消费者可以根据车辆类型、驾驶习惯和路面条件选择最适合的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f851b6b54e1b" w:history="1">
        <w:r>
          <w:rPr>
            <w:rStyle w:val="Hyperlink"/>
          </w:rPr>
          <w:t>2025-2031年中国轮胎制造市场现状深度调研与发展趋势分析报告</w:t>
        </w:r>
      </w:hyperlink>
      <w:r>
        <w:rPr>
          <w:rFonts w:hint="eastAsia"/>
        </w:rPr>
        <w:t>》通过严谨的分析、翔实的数据及直观的图表，系统解析了轮胎制造行业的市场规模、需求变化、价格波动及产业链结构。报告全面评估了当前轮胎制造市场现状，科学预测了未来市场前景与发展趋势，重点剖析了轮胎制造细分市场的机遇与挑战。同时，报告对轮胎制造重点企业的竞争地位及市场集中度进行了评估，为轮胎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轮胎制造行业概况</w:t>
      </w:r>
      <w:r>
        <w:rPr>
          <w:rFonts w:hint="eastAsia"/>
        </w:rPr>
        <w:br/>
      </w:r>
      <w:r>
        <w:rPr>
          <w:rFonts w:hint="eastAsia"/>
        </w:rPr>
        <w:t>　　第一节 轮胎制造行业相关概述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轮胎制造行业经营模式分析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 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轮胎制造行业政策环境</w:t>
      </w:r>
      <w:r>
        <w:rPr>
          <w:rFonts w:hint="eastAsia"/>
        </w:rPr>
        <w:br/>
      </w:r>
      <w:r>
        <w:rPr>
          <w:rFonts w:hint="eastAsia"/>
        </w:rPr>
        <w:t>　　　　一、轮胎制造行业管理体制</w:t>
      </w:r>
      <w:r>
        <w:rPr>
          <w:rFonts w:hint="eastAsia"/>
        </w:rPr>
        <w:br/>
      </w:r>
      <w:r>
        <w:rPr>
          <w:rFonts w:hint="eastAsia"/>
        </w:rPr>
        <w:t>　　　　二、轮胎制造行业法律法规</w:t>
      </w:r>
      <w:r>
        <w:rPr>
          <w:rFonts w:hint="eastAsia"/>
        </w:rPr>
        <w:br/>
      </w:r>
      <w:r>
        <w:rPr>
          <w:rFonts w:hint="eastAsia"/>
        </w:rPr>
        <w:t>　　　　三、轮胎制造行业相关标准</w:t>
      </w:r>
      <w:r>
        <w:rPr>
          <w:rFonts w:hint="eastAsia"/>
        </w:rPr>
        <w:br/>
      </w:r>
      <w:r>
        <w:rPr>
          <w:rFonts w:hint="eastAsia"/>
        </w:rPr>
        <w:t>　　第三节 轮胎制造行业社会环境</w:t>
      </w:r>
      <w:r>
        <w:rPr>
          <w:rFonts w:hint="eastAsia"/>
        </w:rPr>
        <w:br/>
      </w:r>
      <w:r>
        <w:rPr>
          <w:rFonts w:hint="eastAsia"/>
        </w:rPr>
        <w:t>　　第四节 轮胎制造行业技术环境</w:t>
      </w:r>
      <w:r>
        <w:rPr>
          <w:rFonts w:hint="eastAsia"/>
        </w:rPr>
        <w:br/>
      </w:r>
      <w:r>
        <w:rPr>
          <w:rFonts w:hint="eastAsia"/>
        </w:rPr>
        <w:t>　　　　一、轮胎制造行业技术现状</w:t>
      </w:r>
      <w:r>
        <w:rPr>
          <w:rFonts w:hint="eastAsia"/>
        </w:rPr>
        <w:br/>
      </w:r>
      <w:r>
        <w:rPr>
          <w:rFonts w:hint="eastAsia"/>
        </w:rPr>
        <w:t>　　　　二、轮胎制造行业技术趋势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2020-2025年轮胎制造所属行业基本运行情况</w:t>
      </w:r>
      <w:r>
        <w:rPr>
          <w:rFonts w:hint="eastAsia"/>
        </w:rPr>
        <w:br/>
      </w:r>
      <w:r>
        <w:rPr>
          <w:rFonts w:hint="eastAsia"/>
        </w:rPr>
        <w:t>　　第一节 2025年轮胎制造行业发展概况</w:t>
      </w:r>
      <w:r>
        <w:rPr>
          <w:rFonts w:hint="eastAsia"/>
        </w:rPr>
        <w:br/>
      </w:r>
      <w:r>
        <w:rPr>
          <w:rFonts w:hint="eastAsia"/>
        </w:rPr>
        <w:t>　　　　一、轮胎制造行业发展历程分析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二、现阶段行业总体现状</w:t>
      </w:r>
      <w:r>
        <w:rPr>
          <w:rFonts w:hint="eastAsia"/>
        </w:rPr>
        <w:br/>
      </w:r>
      <w:r>
        <w:rPr>
          <w:rFonts w:hint="eastAsia"/>
        </w:rPr>
        <w:t>　　　　三、轮胎制造行业总体发展概况</w:t>
      </w:r>
      <w:r>
        <w:rPr>
          <w:rFonts w:hint="eastAsia"/>
        </w:rPr>
        <w:br/>
      </w:r>
      <w:r>
        <w:rPr>
          <w:rFonts w:hint="eastAsia"/>
        </w:rPr>
        <w:t>　　　　轮胎需求来源于两个方面：新车新增需求，对应配套胎市场，旧车更换需求，对应替换胎市场。中国乘用车替换胎、配套胎和商用车替换胎、配套胎的占比分别为60%、29%、8%和3%；综上，替换胎仍是轮胎需求的主要市场。</w:t>
      </w:r>
      <w:r>
        <w:rPr>
          <w:rFonts w:hint="eastAsia"/>
        </w:rPr>
        <w:br/>
      </w:r>
      <w:r>
        <w:rPr>
          <w:rFonts w:hint="eastAsia"/>
        </w:rPr>
        <w:t>　　　　中国轮胎行业替换胎和配胎市场占比</w:t>
      </w:r>
      <w:r>
        <w:rPr>
          <w:rFonts w:hint="eastAsia"/>
        </w:rPr>
        <w:br/>
      </w:r>
      <w:r>
        <w:rPr>
          <w:rFonts w:hint="eastAsia"/>
        </w:rPr>
        <w:t>　　第二节 2020-2025年轮胎制造行业规模分析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第四节 2020-2025年轮胎制造行业成本费用分析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2020-2025年轮胎制造行业运营效益分析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2020-2025年轮胎制造行业市场集中度分析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一、轮胎制造行业企业集中度</w:t>
      </w:r>
      <w:r>
        <w:rPr>
          <w:rFonts w:hint="eastAsia"/>
        </w:rPr>
        <w:br/>
      </w:r>
      <w:r>
        <w:rPr>
          <w:rFonts w:hint="eastAsia"/>
        </w:rPr>
        <w:t>　　　　二、轮胎制造行业区域集中度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轮胎制造所属行业百强企业经营状况对比</w:t>
      </w:r>
      <w:r>
        <w:rPr>
          <w:rFonts w:hint="eastAsia"/>
        </w:rPr>
        <w:br/>
      </w:r>
      <w:r>
        <w:rPr>
          <w:rFonts w:hint="eastAsia"/>
        </w:rPr>
        <w:t>　　第一节 百强企业资产总额对比</w:t>
      </w:r>
      <w:r>
        <w:rPr>
          <w:rFonts w:hint="eastAsia"/>
        </w:rPr>
        <w:br/>
      </w:r>
      <w:r>
        <w:rPr>
          <w:rFonts w:hint="eastAsia"/>
        </w:rPr>
        <w:t>　　第二节 百强企业销售收入对比</w:t>
      </w:r>
      <w:r>
        <w:rPr>
          <w:rFonts w:hint="eastAsia"/>
        </w:rPr>
        <w:br/>
      </w:r>
      <w:r>
        <w:rPr>
          <w:rFonts w:hint="eastAsia"/>
        </w:rPr>
        <w:t>　　第三节 百强企业利润总额对比</w:t>
      </w:r>
      <w:r>
        <w:rPr>
          <w:rFonts w:hint="eastAsia"/>
        </w:rPr>
        <w:br/>
      </w:r>
      <w:r>
        <w:rPr>
          <w:rFonts w:hint="eastAsia"/>
        </w:rPr>
        <w:t>　　第四节 百强企业盈利能力对比</w:t>
      </w:r>
      <w:r>
        <w:rPr>
          <w:rFonts w:hint="eastAsia"/>
        </w:rPr>
        <w:br/>
      </w:r>
      <w:r>
        <w:rPr>
          <w:rFonts w:hint="eastAsia"/>
        </w:rPr>
        <w:t>　　第五节 百强企业偿债能力对比</w:t>
      </w:r>
      <w:r>
        <w:rPr>
          <w:rFonts w:hint="eastAsia"/>
        </w:rPr>
        <w:br/>
      </w:r>
      <w:r>
        <w:rPr>
          <w:rFonts w:hint="eastAsia"/>
        </w:rPr>
        <w:t>　　第六节 百强企业运营能力对比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轮胎制造行业企业经营状况分析</w:t>
      </w:r>
      <w:r>
        <w:rPr>
          <w:rFonts w:hint="eastAsia"/>
        </w:rPr>
        <w:br/>
      </w:r>
      <w:r>
        <w:rPr>
          <w:rFonts w:hint="eastAsia"/>
        </w:rPr>
        <w:t>　　第一节 普利司通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五、企业财务指标</w:t>
      </w:r>
      <w:r>
        <w:rPr>
          <w:rFonts w:hint="eastAsia"/>
        </w:rPr>
        <w:br/>
      </w:r>
      <w:r>
        <w:rPr>
          <w:rFonts w:hint="eastAsia"/>
        </w:rPr>
        <w:t>　　　　六、企业盈利能力</w:t>
      </w:r>
      <w:r>
        <w:rPr>
          <w:rFonts w:hint="eastAsia"/>
        </w:rPr>
        <w:br/>
      </w:r>
      <w:r>
        <w:rPr>
          <w:rFonts w:hint="eastAsia"/>
        </w:rPr>
        <w:t>　　　　七、企业偿债能力</w:t>
      </w:r>
      <w:r>
        <w:rPr>
          <w:rFonts w:hint="eastAsia"/>
        </w:rPr>
        <w:br/>
      </w:r>
      <w:r>
        <w:rPr>
          <w:rFonts w:hint="eastAsia"/>
        </w:rPr>
        <w:t>　　　　八、企业运营能力</w:t>
      </w:r>
      <w:r>
        <w:rPr>
          <w:rFonts w:hint="eastAsia"/>
        </w:rPr>
        <w:br/>
      </w:r>
      <w:r>
        <w:rPr>
          <w:rFonts w:hint="eastAsia"/>
        </w:rPr>
        <w:t>　　第二节 米其林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五、企业财务指标</w:t>
      </w:r>
      <w:r>
        <w:rPr>
          <w:rFonts w:hint="eastAsia"/>
        </w:rPr>
        <w:br/>
      </w:r>
      <w:r>
        <w:rPr>
          <w:rFonts w:hint="eastAsia"/>
        </w:rPr>
        <w:t>　　　　六、企业盈利能力</w:t>
      </w:r>
      <w:r>
        <w:rPr>
          <w:rFonts w:hint="eastAsia"/>
        </w:rPr>
        <w:br/>
      </w:r>
      <w:r>
        <w:rPr>
          <w:rFonts w:hint="eastAsia"/>
        </w:rPr>
        <w:t>　　　　七、企业偿债能力</w:t>
      </w:r>
      <w:r>
        <w:rPr>
          <w:rFonts w:hint="eastAsia"/>
        </w:rPr>
        <w:br/>
      </w:r>
      <w:r>
        <w:rPr>
          <w:rFonts w:hint="eastAsia"/>
        </w:rPr>
        <w:t>　　　　八、企业运营能力</w:t>
      </w:r>
      <w:r>
        <w:rPr>
          <w:rFonts w:hint="eastAsia"/>
        </w:rPr>
        <w:br/>
      </w:r>
      <w:r>
        <w:rPr>
          <w:rFonts w:hint="eastAsia"/>
        </w:rPr>
        <w:t>　　第三节 倍耐力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五、企业财务指标</w:t>
      </w:r>
      <w:r>
        <w:rPr>
          <w:rFonts w:hint="eastAsia"/>
        </w:rPr>
        <w:br/>
      </w:r>
      <w:r>
        <w:rPr>
          <w:rFonts w:hint="eastAsia"/>
        </w:rPr>
        <w:t>　　　　六、企业盈利能力</w:t>
      </w:r>
      <w:r>
        <w:rPr>
          <w:rFonts w:hint="eastAsia"/>
        </w:rPr>
        <w:br/>
      </w:r>
      <w:r>
        <w:rPr>
          <w:rFonts w:hint="eastAsia"/>
        </w:rPr>
        <w:t>　　　　七、企业偿债能力</w:t>
      </w:r>
      <w:r>
        <w:rPr>
          <w:rFonts w:hint="eastAsia"/>
        </w:rPr>
        <w:br/>
      </w:r>
      <w:r>
        <w:rPr>
          <w:rFonts w:hint="eastAsia"/>
        </w:rPr>
        <w:t>　　　　八、企业运营能力</w:t>
      </w:r>
      <w:r>
        <w:rPr>
          <w:rFonts w:hint="eastAsia"/>
        </w:rPr>
        <w:br/>
      </w:r>
      <w:r>
        <w:rPr>
          <w:rFonts w:hint="eastAsia"/>
        </w:rPr>
        <w:t>　　第四节 固特异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五、企业财务指标</w:t>
      </w:r>
      <w:r>
        <w:rPr>
          <w:rFonts w:hint="eastAsia"/>
        </w:rPr>
        <w:br/>
      </w:r>
      <w:r>
        <w:rPr>
          <w:rFonts w:hint="eastAsia"/>
        </w:rPr>
        <w:t>　　　　六、企业盈利能力</w:t>
      </w:r>
      <w:r>
        <w:rPr>
          <w:rFonts w:hint="eastAsia"/>
        </w:rPr>
        <w:br/>
      </w:r>
      <w:r>
        <w:rPr>
          <w:rFonts w:hint="eastAsia"/>
        </w:rPr>
        <w:t>　　　　七、企业偿债能力</w:t>
      </w:r>
      <w:r>
        <w:rPr>
          <w:rFonts w:hint="eastAsia"/>
        </w:rPr>
        <w:br/>
      </w:r>
      <w:r>
        <w:rPr>
          <w:rFonts w:hint="eastAsia"/>
        </w:rPr>
        <w:t>　　　　八、企业运营能力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五、企业财务指标</w:t>
      </w:r>
      <w:r>
        <w:rPr>
          <w:rFonts w:hint="eastAsia"/>
        </w:rPr>
        <w:br/>
      </w:r>
      <w:r>
        <w:rPr>
          <w:rFonts w:hint="eastAsia"/>
        </w:rPr>
        <w:t>　　　　六、企业盈利能力</w:t>
      </w:r>
      <w:r>
        <w:rPr>
          <w:rFonts w:hint="eastAsia"/>
        </w:rPr>
        <w:br/>
      </w:r>
      <w:r>
        <w:rPr>
          <w:rFonts w:hint="eastAsia"/>
        </w:rPr>
        <w:t>　　　　七、企业偿债能力</w:t>
      </w:r>
      <w:r>
        <w:rPr>
          <w:rFonts w:hint="eastAsia"/>
        </w:rPr>
        <w:br/>
      </w:r>
      <w:r>
        <w:rPr>
          <w:rFonts w:hint="eastAsia"/>
        </w:rPr>
        <w:t>　　　　八、企业运营能力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2025-2031年轮胎制造行业发展前景预测及投融资建议</w:t>
      </w:r>
      <w:r>
        <w:rPr>
          <w:rFonts w:hint="eastAsia"/>
        </w:rPr>
        <w:br/>
      </w:r>
      <w:r>
        <w:rPr>
          <w:rFonts w:hint="eastAsia"/>
        </w:rPr>
        <w:t>　　第一节 轮胎制造行业发展趋势及前景预测 一、轮胎制造市场发展趋势</w:t>
      </w:r>
      <w:r>
        <w:rPr>
          <w:rFonts w:hint="eastAsia"/>
        </w:rPr>
        <w:br/>
      </w:r>
      <w:r>
        <w:rPr>
          <w:rFonts w:hint="eastAsia"/>
        </w:rPr>
        <w:t>　　　　二、轮胎制造新产品开发方向</w:t>
      </w:r>
      <w:r>
        <w:rPr>
          <w:rFonts w:hint="eastAsia"/>
        </w:rPr>
        <w:br/>
      </w:r>
      <w:r>
        <w:rPr>
          <w:rFonts w:hint="eastAsia"/>
        </w:rPr>
        <w:t>　　　　三、2025-2031年市场规模预测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四、2025-2031年盈利水平预测</w:t>
      </w:r>
      <w:r>
        <w:rPr>
          <w:rFonts w:hint="eastAsia"/>
        </w:rPr>
        <w:br/>
      </w:r>
      <w:r>
        <w:rPr>
          <w:rFonts w:hint="eastAsia"/>
        </w:rPr>
        <w:t>　　第二节 轮胎制造企业投资背景</w:t>
      </w:r>
      <w:r>
        <w:rPr>
          <w:rFonts w:hint="eastAsia"/>
        </w:rPr>
        <w:br/>
      </w:r>
      <w:r>
        <w:rPr>
          <w:rFonts w:hint="eastAsia"/>
        </w:rPr>
        <w:t>　　　　一、未来宏观经济趋势</w:t>
      </w:r>
      <w:r>
        <w:rPr>
          <w:rFonts w:hint="eastAsia"/>
        </w:rPr>
        <w:br/>
      </w:r>
      <w:r>
        <w:rPr>
          <w:rFonts w:hint="eastAsia"/>
        </w:rPr>
        <w:t>　　　　二、当前政策保障措施</w:t>
      </w:r>
      <w:r>
        <w:rPr>
          <w:rFonts w:hint="eastAsia"/>
        </w:rPr>
        <w:br/>
      </w:r>
      <w:r>
        <w:rPr>
          <w:rFonts w:hint="eastAsia"/>
        </w:rPr>
        <w:t>　　　　三、轮胎制造行业热点预判</w:t>
      </w:r>
      <w:r>
        <w:rPr>
          <w:rFonts w:hint="eastAsia"/>
        </w:rPr>
        <w:br/>
      </w:r>
      <w:r>
        <w:rPr>
          <w:rFonts w:hint="eastAsia"/>
        </w:rPr>
        <w:t>　　第三节 轮胎制造企业投资风险预警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一、宏观政策/经济风险</w:t>
      </w:r>
      <w:r>
        <w:rPr>
          <w:rFonts w:hint="eastAsia"/>
        </w:rPr>
        <w:br/>
      </w:r>
      <w:r>
        <w:rPr>
          <w:rFonts w:hint="eastAsia"/>
        </w:rPr>
        <w:t>　　　　二、行业市场供需变动风险</w:t>
      </w:r>
      <w:r>
        <w:rPr>
          <w:rFonts w:hint="eastAsia"/>
        </w:rPr>
        <w:br/>
      </w:r>
      <w:r>
        <w:rPr>
          <w:rFonts w:hint="eastAsia"/>
        </w:rPr>
        <w:t>　　　　三、企业内部运营风险</w:t>
      </w:r>
      <w:r>
        <w:rPr>
          <w:rFonts w:hint="eastAsia"/>
        </w:rPr>
        <w:br/>
      </w:r>
      <w:r>
        <w:rPr>
          <w:rFonts w:hint="eastAsia"/>
        </w:rPr>
        <w:t>　　第四节 轮胎制造行业投资策略及建议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关于轮胎制造企业发展战略规划分析</w:t>
      </w:r>
      <w:r>
        <w:rPr>
          <w:rFonts w:hint="eastAsia"/>
        </w:rPr>
        <w:br/>
      </w:r>
      <w:r>
        <w:rPr>
          <w:rFonts w:hint="eastAsia"/>
        </w:rPr>
        <w:t>　　第一节 轮胎制造企业发展战略规划背景意义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轮胎制造企业发展战略规划的制定原则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轮胎制造企业战略规划制定依据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中.智林.　轮胎制造企业战略规划策略分析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2025年轮胎制造行业主要经济指标统计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2020-2025年轮胎制造行业销售收入增长趋势图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2020-2025年轮胎制造行业资产增长趋势图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2020-2025年轮胎制造行业利润增长趋势图</w:t>
      </w:r>
      <w:r>
        <w:rPr>
          <w:rFonts w:hint="eastAsia"/>
        </w:rPr>
        <w:br/>
      </w:r>
      <w:r>
        <w:rPr>
          <w:rFonts w:hint="eastAsia"/>
        </w:rPr>
        <w:t>　　图表 2025年轮胎制造行业百强企业资产总额排名</w:t>
      </w:r>
      <w:r>
        <w:rPr>
          <w:rFonts w:hint="eastAsia"/>
        </w:rPr>
        <w:br/>
      </w:r>
      <w:r>
        <w:rPr>
          <w:rFonts w:hint="eastAsia"/>
        </w:rPr>
        <w:t>　　图表 2025年轮胎制造行业百强企业销售收入排名</w:t>
      </w:r>
      <w:r>
        <w:rPr>
          <w:rFonts w:hint="eastAsia"/>
        </w:rPr>
        <w:br/>
      </w:r>
      <w:r>
        <w:rPr>
          <w:rFonts w:hint="eastAsia"/>
        </w:rPr>
        <w:t>　　图表 2025年轮胎制造行业百强企业利润总额排名</w:t>
      </w:r>
      <w:r>
        <w:rPr>
          <w:rFonts w:hint="eastAsia"/>
        </w:rPr>
        <w:br/>
      </w:r>
      <w:r>
        <w:rPr>
          <w:rFonts w:hint="eastAsia"/>
        </w:rPr>
        <w:t>　　图表 2025年轮胎制造行业百强企业盈利能力指标排名</w:t>
      </w:r>
      <w:r>
        <w:rPr>
          <w:rFonts w:hint="eastAsia"/>
        </w:rPr>
        <w:br/>
      </w:r>
      <w:r>
        <w:rPr>
          <w:rFonts w:hint="eastAsia"/>
        </w:rPr>
        <w:t>　　图表 2025年轮胎制造行业百强企业偿债能力指标排名</w:t>
      </w:r>
      <w:r>
        <w:rPr>
          <w:rFonts w:hint="eastAsia"/>
        </w:rPr>
        <w:br/>
      </w:r>
      <w:r>
        <w:rPr>
          <w:rFonts w:hint="eastAsia"/>
        </w:rPr>
        <w:t>　　图表 2025年轮胎制造行业百强企业运营能力指标排名</w:t>
      </w:r>
      <w:r>
        <w:rPr>
          <w:rFonts w:hint="eastAsia"/>
        </w:rPr>
        <w:br/>
      </w:r>
      <w:r>
        <w:rPr>
          <w:rFonts w:hint="eastAsia"/>
        </w:rPr>
        <w:t>　　图表 2025-2031年轮胎制造市场规模增长预测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2025-2031年轮胎制造行业盈利水平预测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f851b6b54e1b" w:history="1">
        <w:r>
          <w:rPr>
            <w:rStyle w:val="Hyperlink"/>
          </w:rPr>
          <w:t>2025-2031年中国轮胎制造市场现状深度调研与发展趋势分析报告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f851b6b54e1b" w:history="1">
        <w:r>
          <w:rPr>
            <w:rStyle w:val="Hyperlink"/>
          </w:rPr>
          <w:t>https://www.20087.com/7/99/LunTaiZhiZaoHangYeFaZhanQuShi.html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热点：昊华轮胎质量怎么样、轮胎制造商、轮胎工厂、轮胎制造设备、实心轮胎、轮胎制造工艺、固铂轮胎、轮胎制造视频、百路驰轮胎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2bee04f2e4e4f" w:history="1">
      <w:r>
        <w:rPr>
          <w:rStyle w:val="Hyperlink"/>
        </w:rPr>
        <w:t>2025-2031年中国轮胎制造市场现状深度调研与发展趋势分析报告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unTaiZhiZaoHangYeFaZhanQuShi.html" TargetMode="External" Id="Ra898f851b6b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unTaiZhiZaoHangYeFaZhanQuShi.html" TargetMode="External" Id="R5342bee04f2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2025-05-03T01:48:00Z</dcterms:created>
  <dcterms:modified xsi:type="dcterms:W3CDTF">2025-05-03T02:48:00Z</dcterms:modified>
  <dc:subject>2025-2031年中国轮胎制造市场现状深度调研与发展趋势分析报告</dc:subject>
  <dc:title>2025-2031年中国轮胎制造市场现状深度调研与发展趋势分析报告</dc:title>
  <cp:keywords>2025-2031年中国轮胎制造市场现状深度调研与发展趋势分析报告</cp:keywords>
  <dc:description>2025-2031年中国轮胎制造市场现状深度调研与发展趋势分析报告</dc:description>
</cp:coreProperties>
</file>