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ac30e5f3b4ae8" w:history="1">
              <w:r>
                <w:rPr>
                  <w:rStyle w:val="Hyperlink"/>
                </w:rPr>
                <w:t>2025-2031年中国公路货运市场现状研究分析与发展前景预测报告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ac30e5f3b4ae8" w:history="1">
              <w:r>
                <w:rPr>
                  <w:rStyle w:val="Hyperlink"/>
                </w:rPr>
                <w:t>2025-2031年中国公路货运市场现状研究分析与发展前景预测报告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ac30e5f3b4ae8" w:history="1">
                <w:r>
                  <w:rPr>
                    <w:rStyle w:val="Hyperlink"/>
                  </w:rPr>
                  <w:t>https://www.20087.com/M_JiaoTongYunShu/98/GongLuHuoYunChanYeXianZhuangYuFaZhanQianJing.html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是全球物流体系中的重要组成部分，近年来经历了显著的技术革新和市场变化。随着电子商务的飞速发展，公路货运需求激增，尤其是最后一公里配送服务成为竞争的焦点。同时，环保法规的收紧促使行业转向更清洁、更高效的运输方式，电动货车和氢能源卡车的应用逐渐增多。此外，智能物流技术和自动化仓库的引入，提高了货物装卸和配送的效率，降低了成本。</w:t>
      </w:r>
      <w:r>
        <w:rPr>
          <w:rFonts w:hint="eastAsia"/>
        </w:rPr>
        <w:br/>
      </w:r>
      <w:r>
        <w:rPr>
          <w:rFonts w:hint="eastAsia"/>
        </w:rPr>
        <w:t>　　未来，公路货运行业的发展趋势将更加注重可持续性和智能化。一方面，通过推广新能源车辆和优化路线规划，减少碳排放，提升行业环保形象。另一方面，无人驾驶技术和物联网的应用将推动物流自动化，实现车队的智能调度和货物的实时追踪，提高运输的安全性和准时率。此外，随着大数据分析能力的增强，公路货运公司将能更精准地预测需求，优化资源配置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ac30e5f3b4ae8" w:history="1">
        <w:r>
          <w:rPr>
            <w:rStyle w:val="Hyperlink"/>
          </w:rPr>
          <w:t>2025-2031年中国公路货运市场现状研究分析与发展前景预测报告</w:t>
        </w:r>
      </w:hyperlink>
      <w:r>
        <w:rPr>
          <w:rFonts w:hint="eastAsia"/>
        </w:rPr>
        <w:t>》通过对公路货运行业的全面调研，系统分析了公路货运市场规模、技术现状及未来发展方向，揭示了行业竞争格局的演变趋势与潜在问题。同时，报告评估了公路货运行业投资价值与效益，识别了发展中的主要挑战与机遇，并结合SWOT分析为投资者和企业提供了科学的战略建议。此外，报告重点聚焦公路货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2020-2025年中国公路货运产业发展环境分析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2020-2025年中国公路运输产业发展政策环境分析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2020-2025年中国公路货运产业发展社会环境分析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2020-2025年中国公路运输业运行形势分析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2020-2025年中国公路运输业的基本概况</w:t>
      </w:r>
      <w:r>
        <w:rPr>
          <w:rFonts w:hint="eastAsia"/>
        </w:rPr>
        <w:br/>
      </w:r>
      <w:r>
        <w:rPr>
          <w:rFonts w:hint="eastAsia"/>
        </w:rPr>
        <w:t>　　　　一、公路运输是中国西煤南运的最佳运输方式</w:t>
      </w:r>
      <w:r>
        <w:rPr>
          <w:rFonts w:hint="eastAsia"/>
        </w:rPr>
        <w:br/>
      </w:r>
      <w:r>
        <w:rPr>
          <w:rFonts w:hint="eastAsia"/>
        </w:rPr>
        <w:t>　　　　二、公路运输企业改制过程中财务问题的处理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三、公路运输企业改制中的会计处理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四、改制过程中有关财务问题的探讨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第二节 2025年中国公路运输业存在的问题及对策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2020-2025年中国公路货运的发展总体概括</w:t>
      </w:r>
      <w:r>
        <w:rPr>
          <w:rFonts w:hint="eastAsia"/>
        </w:rPr>
        <w:br/>
      </w:r>
      <w:r>
        <w:rPr>
          <w:rFonts w:hint="eastAsia"/>
        </w:rPr>
        <w:t>　　　　一、中国公路货物运输结构的回顾</w:t>
      </w:r>
      <w:r>
        <w:rPr>
          <w:rFonts w:hint="eastAsia"/>
        </w:rPr>
        <w:br/>
      </w:r>
      <w:r>
        <w:rPr>
          <w:rFonts w:hint="eastAsia"/>
        </w:rPr>
        <w:t>　　　　二、公路货运交易的需求与作用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三、公路货物运输结构的层次与合理性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　　四、中国公路货运市场数据分析</w:t>
      </w:r>
      <w:r>
        <w:rPr>
          <w:rFonts w:hint="eastAsia"/>
        </w:rPr>
        <w:br/>
      </w:r>
      <w:r>
        <w:rPr>
          <w:rFonts w:hint="eastAsia"/>
        </w:rPr>
        <w:t>　　第二节 2020-2025年构建中国公路货运企业的核心竞争力的对策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2020-2025年中国公路货运市场运营局势研究</w:t>
      </w:r>
      <w:r>
        <w:rPr>
          <w:rFonts w:hint="eastAsia"/>
        </w:rPr>
        <w:br/>
      </w:r>
      <w:r>
        <w:rPr>
          <w:rFonts w:hint="eastAsia"/>
        </w:rPr>
        <w:t>　　第一节 2020-2025年中国公路货运外部成本构成研究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二、公路货运外部成本的构成</w:t>
      </w:r>
      <w:r>
        <w:rPr>
          <w:rFonts w:hint="eastAsia"/>
        </w:rPr>
        <w:br/>
      </w:r>
      <w:r>
        <w:rPr>
          <w:rFonts w:hint="eastAsia"/>
        </w:rPr>
        <w:t>　　　　三、公路货运的内部化措施</w:t>
      </w:r>
      <w:r>
        <w:rPr>
          <w:rFonts w:hint="eastAsia"/>
        </w:rPr>
        <w:br/>
      </w:r>
      <w:r>
        <w:rPr>
          <w:rFonts w:hint="eastAsia"/>
        </w:rPr>
        <w:t>　　第二节 2020-2025年中国公路货运快运发展分析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三、公路快速货运企业的发展趋势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2020-2025年中国公路货运市场竞争格局分析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2020-2025年中国公路货运核心竞争力特征分析</w:t>
      </w:r>
      <w:r>
        <w:rPr>
          <w:rFonts w:hint="eastAsia"/>
        </w:rPr>
        <w:br/>
      </w:r>
      <w:r>
        <w:rPr>
          <w:rFonts w:hint="eastAsia"/>
        </w:rPr>
        <w:t>　　　　一、独特性</w:t>
      </w:r>
      <w:r>
        <w:rPr>
          <w:rFonts w:hint="eastAsia"/>
        </w:rPr>
        <w:br/>
      </w:r>
      <w:r>
        <w:rPr>
          <w:rFonts w:hint="eastAsia"/>
        </w:rPr>
        <w:t>　　　　二、价值性与延展性</w:t>
      </w:r>
      <w:r>
        <w:rPr>
          <w:rFonts w:hint="eastAsia"/>
        </w:rPr>
        <w:br/>
      </w:r>
      <w:r>
        <w:rPr>
          <w:rFonts w:hint="eastAsia"/>
        </w:rPr>
        <w:t>　　　　三、动态性</w:t>
      </w:r>
      <w:r>
        <w:rPr>
          <w:rFonts w:hint="eastAsia"/>
        </w:rPr>
        <w:br/>
      </w:r>
      <w:r>
        <w:rPr>
          <w:rFonts w:hint="eastAsia"/>
        </w:rPr>
        <w:t>　　　　三、发展潜力与持久性</w:t>
      </w:r>
      <w:r>
        <w:rPr>
          <w:rFonts w:hint="eastAsia"/>
        </w:rPr>
        <w:br/>
      </w:r>
      <w:r>
        <w:rPr>
          <w:rFonts w:hint="eastAsia"/>
        </w:rPr>
        <w:t>　　第二节 2020-2025年中国公路货运市场竞争形势分析</w:t>
      </w:r>
      <w:r>
        <w:rPr>
          <w:rFonts w:hint="eastAsia"/>
        </w:rPr>
        <w:br/>
      </w:r>
      <w:r>
        <w:rPr>
          <w:rFonts w:hint="eastAsia"/>
        </w:rPr>
        <w:t>　　　　一、道路货运业技术经济特性</w:t>
      </w:r>
      <w:r>
        <w:rPr>
          <w:rFonts w:hint="eastAsia"/>
        </w:rPr>
        <w:br/>
      </w:r>
      <w:r>
        <w:rPr>
          <w:rFonts w:hint="eastAsia"/>
        </w:rPr>
        <w:t>　　　　二、公路货运市场价格竞争分析</w:t>
      </w:r>
      <w:r>
        <w:rPr>
          <w:rFonts w:hint="eastAsia"/>
        </w:rPr>
        <w:br/>
      </w:r>
      <w:r>
        <w:rPr>
          <w:rFonts w:hint="eastAsia"/>
        </w:rPr>
        <w:t>　　　　三、公路货运市场竞争存在的问题分析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2025年中国公路货运企业提升竞争力策略分析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2020-2025年中国公路货运市场替代品分析—航空货运</w:t>
      </w:r>
      <w:r>
        <w:rPr>
          <w:rFonts w:hint="eastAsia"/>
        </w:rPr>
        <w:br/>
      </w:r>
      <w:r>
        <w:rPr>
          <w:rFonts w:hint="eastAsia"/>
        </w:rPr>
        <w:t>　　第一节 2020-2025年中国航空运货业现状综述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一、我国航空运输周转现状分析</w:t>
      </w:r>
      <w:r>
        <w:rPr>
          <w:rFonts w:hint="eastAsia"/>
        </w:rPr>
        <w:br/>
      </w:r>
      <w:r>
        <w:rPr>
          <w:rFonts w:hint="eastAsia"/>
        </w:rPr>
        <w:t>　　　　二、国内航空货运整合分析</w:t>
      </w:r>
      <w:r>
        <w:rPr>
          <w:rFonts w:hint="eastAsia"/>
        </w:rPr>
        <w:br/>
      </w:r>
      <w:r>
        <w:rPr>
          <w:rFonts w:hint="eastAsia"/>
        </w:rPr>
        <w:t>　　　　三、航空货运向无纸化推进</w:t>
      </w:r>
      <w:r>
        <w:rPr>
          <w:rFonts w:hint="eastAsia"/>
        </w:rPr>
        <w:br/>
      </w:r>
      <w:r>
        <w:rPr>
          <w:rFonts w:hint="eastAsia"/>
        </w:rPr>
        <w:t>　　第二节 我国货运发展战略布局和建设重点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二、加强货运系统建设</w:t>
      </w:r>
      <w:r>
        <w:rPr>
          <w:rFonts w:hint="eastAsia"/>
        </w:rPr>
        <w:br/>
      </w:r>
      <w:r>
        <w:rPr>
          <w:rFonts w:hint="eastAsia"/>
        </w:rPr>
        <w:t>　　第三节 2020-2025年中国航空货运行业存在的问题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2020-2025年中国公路货运市场替代品分析—铁路货运</w:t>
      </w:r>
      <w:r>
        <w:rPr>
          <w:rFonts w:hint="eastAsia"/>
        </w:rPr>
        <w:br/>
      </w:r>
      <w:r>
        <w:rPr>
          <w:rFonts w:hint="eastAsia"/>
        </w:rPr>
        <w:t>　　第一节 2020-2025年中国铁路货运行业总体概括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一、铁路货运收入清算问题分析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第二节 2020-2025年中国铁路货物运输发展战略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三、铁路货运企业发展战略分析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t>　　第三节 2020-2025年中国铁路货运价格体系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第四节 2020-2025年中国铁路货运量预测方法研究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2020-2025年中国公路运输业重点企业分析</w:t>
      </w:r>
      <w:r>
        <w:rPr>
          <w:rFonts w:hint="eastAsia"/>
        </w:rPr>
        <w:br/>
      </w:r>
      <w:r>
        <w:rPr>
          <w:rFonts w:hint="eastAsia"/>
        </w:rPr>
        <w:t>　　第一节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2020-2025年中国公路运输与物流业发展局势分析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2020-2025年中国公路运输与物流分析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四、公路运输业向现代物流业的转换途经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第二节 2020-2025年中国公路物流运输中汽车利用效率存在问题及对策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第三节 2025-2031年中国公路物流业的发展趋势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2020-2025年中国载货车市场发展状况分析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一、中国载货车专用化分析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2020-2025年中国载货车市场发展分析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一、中国载货车市场概述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　　四、启动载货车召回管理</w:t>
      </w:r>
      <w:r>
        <w:rPr>
          <w:rFonts w:hint="eastAsia"/>
        </w:rPr>
        <w:br/>
      </w:r>
      <w:r>
        <w:rPr>
          <w:rFonts w:hint="eastAsia"/>
        </w:rPr>
        <w:t>　　第三节 2020-2025年中国低速货车市场发展状况剖析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二、我国农用车产品结构分析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三、国内农用车使用环境状况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四、四轮农用车市场竞争力分析</w:t>
      </w:r>
      <w:r>
        <w:rPr>
          <w:rFonts w:hint="eastAsia"/>
        </w:rPr>
        <w:br/>
      </w:r>
      <w:r>
        <w:rPr>
          <w:rFonts w:hint="eastAsia"/>
        </w:rPr>
        <w:t>　　　　五、分析四轮农用车市场发展趋势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六、我国农用车行业的发展建议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2020-2025年中国载货车行业存在的问题与对策解读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2025-2031年中国公路货运发展趋势与策略分析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一、公路运输企业的创新发展趋势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二、中国公路运输的技术发展趋势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三、中国公路物流的发展趋势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2025-2031年中国公路货运业市场走势展望分析</w:t>
      </w:r>
      <w:r>
        <w:rPr>
          <w:rFonts w:hint="eastAsia"/>
        </w:rPr>
        <w:br/>
      </w:r>
      <w:r>
        <w:rPr>
          <w:rFonts w:hint="eastAsia"/>
        </w:rPr>
        <w:t>　　　　一、公路货运大型化趋势</w:t>
      </w:r>
      <w:r>
        <w:rPr>
          <w:rFonts w:hint="eastAsia"/>
        </w:rPr>
        <w:br/>
      </w:r>
      <w:r>
        <w:rPr>
          <w:rFonts w:hint="eastAsia"/>
        </w:rPr>
        <w:t>　　　　二、公路货运市场需求预测</w:t>
      </w:r>
      <w:r>
        <w:rPr>
          <w:rFonts w:hint="eastAsia"/>
        </w:rPr>
        <w:br/>
      </w:r>
      <w:r>
        <w:rPr>
          <w:rFonts w:hint="eastAsia"/>
        </w:rPr>
        <w:t>　　　　三、公路货运现代会趋势</w:t>
      </w:r>
      <w:r>
        <w:rPr>
          <w:rFonts w:hint="eastAsia"/>
        </w:rPr>
        <w:br/>
      </w:r>
      <w:r>
        <w:rPr>
          <w:rFonts w:hint="eastAsia"/>
        </w:rPr>
        <w:t>　　第三节 2025-2031年中国公路货运产业市场盈利预测分析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2025-2031年中国公路货运产业投资机会与风险分析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2025-2031年中国公路货运产业投资环境分析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2025-2031年中国公路货运产业投资机会分析</w:t>
      </w:r>
      <w:r>
        <w:rPr>
          <w:rFonts w:hint="eastAsia"/>
        </w:rPr>
        <w:br/>
      </w:r>
      <w:r>
        <w:rPr>
          <w:rFonts w:hint="eastAsia"/>
        </w:rPr>
        <w:t>　　　　一、公路运输信息化成为投资的热点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二、中国高速公路投资效益的变化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三、中国高速公路行业投资价值显现</w:t>
      </w:r>
      <w:r>
        <w:rPr>
          <w:rFonts w:hint="eastAsia"/>
        </w:rPr>
        <w:br/>
      </w:r>
      <w:r>
        <w:rPr>
          <w:rFonts w:hint="eastAsia"/>
        </w:rPr>
        <w:t>　　第三节 2025-2031年中国公路货运产业投资风险分析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　　三、公路客运的风险</w:t>
      </w:r>
      <w:r>
        <w:rPr>
          <w:rFonts w:hint="eastAsia"/>
        </w:rPr>
        <w:br/>
      </w:r>
      <w:r>
        <w:rPr>
          <w:rFonts w:hint="eastAsia"/>
        </w:rPr>
        <w:t>　　第四节 中智⋅林⋅行业投资建议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ac30e5f3b4ae8" w:history="1">
        <w:r>
          <w:rPr>
            <w:rStyle w:val="Hyperlink"/>
          </w:rPr>
          <w:t>2025-2031年中国公路货运市场现状研究分析与发展前景预测报告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ac30e5f3b4ae8" w:history="1">
        <w:r>
          <w:rPr>
            <w:rStyle w:val="Hyperlink"/>
          </w:rPr>
          <w:t>https://www.20087.com/M_JiaoTongYunShu/98/GongLuHuoYunChanYeXianZhuangYuFaZhanQianJing.html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bf8323e754a81" w:history="1">
      <w:r>
        <w:rPr>
          <w:rStyle w:val="Hyperlink"/>
        </w:rPr>
        <w:t>2025-2031年中国公路货运市场现状研究分析与发展前景预测报告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GongLuHuoYunChanYeXianZhuangYuFaZhanQianJing.html" TargetMode="External" Id="R091ac30e5f3b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GongLuHuoYunChanYeXianZhuangYuFaZhanQianJing.html" TargetMode="External" Id="Rf22bf8323e75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2025-02-16T03:02:00Z</dcterms:created>
  <dcterms:modified xsi:type="dcterms:W3CDTF">2025-02-16T04:02:00Z</dcterms:modified>
  <dc:subject>2025-2031年中国公路货运市场现状研究分析与发展前景预测报告</dc:subject>
  <dc:title>2025-2031年中国公路货运市场现状研究分析与发展前景预测报告</dc:title>
  <cp:keywords>2025-2031年中国公路货运市场现状研究分析与发展前景预测报告</cp:keywords>
  <dc:description>2025-2031年中国公路货运市场现状研究分析与发展前景预测报告</dc:description>
</cp:coreProperties>
</file>