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d9f95baf343cc" w:history="1">
              <w:r>
                <w:rPr>
                  <w:rStyle w:val="Hyperlink"/>
                </w:rPr>
                <w:t>中国汽车零部件行业发展现状分析与市场前景预测报告（2025-2031年）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d9f95baf343cc" w:history="1">
              <w:r>
                <w:rPr>
                  <w:rStyle w:val="Hyperlink"/>
                </w:rPr>
                <w:t>中国汽车零部件行业发展现状分析与市场前景预测报告（2025-2031年）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d9f95baf343cc" w:history="1">
                <w:r>
                  <w:rPr>
                    <w:rStyle w:val="Hyperlink"/>
                  </w:rPr>
                  <w:t>https://www.20087.com/8/09/QiCheLingBuJianShiChangQianJingF.html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是汽车制造业的核心组成部分，近年来在全球范围内经历了从传统机械加工向智能化、电气化、轻量化的转变。随着新能源汽车和自动驾驶技术的发展，对电池、电机、传感器、控制芯片等高技术含量零部件的需求激增，推动了汽车零部件行业的技术升级和产品创新。同时，轻量化材料和3D打印技术的应用，提高了零部件的性能和制造效率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将更加注重智能化、可持续性和安全性。一方面，通过物联网、人工智能技术实现零部件的智能化，如开发能够自我诊断、预测维护的智能传感器，提高汽车的运行效率和安全性。另一方面，汽车零部件将更加注重可持续性和环保，如采用可回收材料、设计可拆解结构，以减少资源消耗和环境污染。此外，零部件的模块化和标准化也将成为趋势，以提高通用性和互换性，降低研发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d9f95baf343cc" w:history="1">
        <w:r>
          <w:rPr>
            <w:rStyle w:val="Hyperlink"/>
          </w:rPr>
          <w:t>中国汽车零部件行业发展现状分析与市场前景预测报告（2025-2031年）</w:t>
        </w:r>
      </w:hyperlink>
      <w:r>
        <w:rPr>
          <w:rFonts w:hint="eastAsia"/>
        </w:rPr>
        <w:t>》全面梳理了汽车零部件产业链，结合市场需求和市场规模等数据，深入剖析汽车零部件行业现状。报告详细探讨了汽车零部件市场竞争格局，重点关注重点企业及其品牌影响力，并分析了汽车零部件价格机制和细分市场特征。通过对汽车零部件技术现状及未来方向的评估，报告展望了汽车零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一、汽车零部件行业研究背景</w:t>
      </w:r>
      <w:r>
        <w:rPr>
          <w:rFonts w:hint="eastAsia"/>
        </w:rPr>
        <w:br/>
      </w:r>
      <w:r>
        <w:rPr>
          <w:rFonts w:hint="eastAsia"/>
        </w:rPr>
        <w:t>　　　　二、汽车零部件行业研究方法及依据</w:t>
      </w:r>
      <w:r>
        <w:rPr>
          <w:rFonts w:hint="eastAsia"/>
        </w:rPr>
        <w:br/>
      </w:r>
      <w:r>
        <w:rPr>
          <w:rFonts w:hint="eastAsia"/>
        </w:rPr>
        <w:t>　　　　三、汽车零部件行业研究基本前景概况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行业汽车零部件品质及特点</w:t>
      </w:r>
      <w:r>
        <w:rPr>
          <w:rFonts w:hint="eastAsia"/>
        </w:rPr>
        <w:br/>
      </w:r>
      <w:r>
        <w:rPr>
          <w:rFonts w:hint="eastAsia"/>
        </w:rPr>
        <w:t>　　　　一、行业汽车零部件品质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一、赢利汽车零部件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五、汽车零部件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2025年中国汽车零部件行业宏观环境分析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十四、对外汽车零部件&amp;进出口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汽车零部件产业政策环境变化及影响分析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汽车零部件产业社会环境变化及影响分析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2025年中国汽车零部件行业运行态势分析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2025年汽车零部件行业市场运行状况分析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二、汽车零部件收入结构分析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二、工业汽车零部件产值分析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一、汽车零部件成本统计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中国汽车零部件国内市场综述</w:t>
      </w:r>
      <w:r>
        <w:rPr>
          <w:rFonts w:hint="eastAsia"/>
        </w:rPr>
        <w:br/>
      </w:r>
      <w:r>
        <w:rPr>
          <w:rFonts w:hint="eastAsia"/>
        </w:rPr>
        <w:t>　　第一节 中国汽车零部件产品分析及预测</w:t>
      </w:r>
      <w:r>
        <w:rPr>
          <w:rFonts w:hint="eastAsia"/>
        </w:rPr>
        <w:br/>
      </w:r>
      <w:r>
        <w:rPr>
          <w:rFonts w:hint="eastAsia"/>
        </w:rPr>
        <w:t>　　　　一、汽车零部件产业总体产能规模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二、汽车零部件生产区域分布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中国汽车零部件市场需求分析及预测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一、中国汽车零部件需求特点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2025-2031年中国汽车零部件供需平衡预测</w:t>
      </w:r>
      <w:r>
        <w:rPr>
          <w:rFonts w:hint="eastAsia"/>
        </w:rPr>
        <w:br/>
      </w:r>
      <w:r>
        <w:rPr>
          <w:rFonts w:hint="eastAsia"/>
        </w:rPr>
        <w:t>　　第四节 中国汽车零部件价格趋势分析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一、中国汽车零部件2020-2025年价格趋势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二、中国汽车零部件当前市场价格及分析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三、影响汽车零部件价格因素分析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四、2025-2031年中国汽车零部件价格走势预测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2025年中国汽车零部件行业重点区域分析及前景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一、华北地区汽车零部件产销情况</w:t>
      </w:r>
      <w:r>
        <w:rPr>
          <w:rFonts w:hint="eastAsia"/>
        </w:rPr>
        <w:br/>
      </w:r>
      <w:r>
        <w:rPr>
          <w:rFonts w:hint="eastAsia"/>
        </w:rPr>
        <w:t>　　　　二、华北地区汽车零部件行业市场规模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一、华东地区汽车零部件产销情况</w:t>
      </w:r>
      <w:r>
        <w:rPr>
          <w:rFonts w:hint="eastAsia"/>
        </w:rPr>
        <w:br/>
      </w:r>
      <w:r>
        <w:rPr>
          <w:rFonts w:hint="eastAsia"/>
        </w:rPr>
        <w:t>　　　　二、华东地区汽车零部件行业市场规模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一、东北地区汽车零部件产销情况</w:t>
      </w:r>
      <w:r>
        <w:rPr>
          <w:rFonts w:hint="eastAsia"/>
        </w:rPr>
        <w:br/>
      </w:r>
      <w:r>
        <w:rPr>
          <w:rFonts w:hint="eastAsia"/>
        </w:rPr>
        <w:t>　　　　二、东北地区汽车零部件行业市场规模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一、华中地区汽车零部件产销情况</w:t>
      </w:r>
      <w:r>
        <w:rPr>
          <w:rFonts w:hint="eastAsia"/>
        </w:rPr>
        <w:br/>
      </w:r>
      <w:r>
        <w:rPr>
          <w:rFonts w:hint="eastAsia"/>
        </w:rPr>
        <w:t>　　　　二、华中地区汽车零部件行业市场规模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一、华南地区汽车零部件产销情况</w:t>
      </w:r>
      <w:r>
        <w:rPr>
          <w:rFonts w:hint="eastAsia"/>
        </w:rPr>
        <w:br/>
      </w:r>
      <w:r>
        <w:rPr>
          <w:rFonts w:hint="eastAsia"/>
        </w:rPr>
        <w:t>　　　　二、华南地区汽车零部件行业市场规模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一、西南地区汽车零部件产销情况</w:t>
      </w:r>
      <w:r>
        <w:rPr>
          <w:rFonts w:hint="eastAsia"/>
        </w:rPr>
        <w:br/>
      </w:r>
      <w:r>
        <w:rPr>
          <w:rFonts w:hint="eastAsia"/>
        </w:rPr>
        <w:t>　　　　二、西南地区汽车零部件行业市场规模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三、西南地区汽车零部件行业趋势预测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一、西北地区汽车零部件产销情况</w:t>
      </w:r>
      <w:r>
        <w:rPr>
          <w:rFonts w:hint="eastAsia"/>
        </w:rPr>
        <w:br/>
      </w:r>
      <w:r>
        <w:rPr>
          <w:rFonts w:hint="eastAsia"/>
        </w:rPr>
        <w:t>　　　　二、西北地区汽车零部件行业市场规模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三、西北地区汽车零部件行业趋势预测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汽车零部件行业市场竞争趋势分析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二、汽车零部件典型企业竞争策略分析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三、汽车零部件行业竞争趋势分析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　　章 中国汽车零部件产业国际竞争力分析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中国汽车零部件产业上下游环境分析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中国汽车零部件产业环节分析</w:t>
      </w:r>
      <w:r>
        <w:rPr>
          <w:rFonts w:hint="eastAsia"/>
        </w:rPr>
        <w:br/>
      </w:r>
      <w:r>
        <w:rPr>
          <w:rFonts w:hint="eastAsia"/>
        </w:rPr>
        <w:t>　　汽车零部件行业处于整个汽车产业链的中游，其上游产业为钢材、橡胶、塑料、化工和半导体等，下游则为整车厂商。</w:t>
      </w:r>
      <w:r>
        <w:rPr>
          <w:rFonts w:hint="eastAsia"/>
        </w:rPr>
        <w:br/>
      </w:r>
      <w:r>
        <w:rPr>
          <w:rFonts w:hint="eastAsia"/>
        </w:rPr>
        <w:t>　　汽车零部件产业链结构</w:t>
      </w:r>
      <w:r>
        <w:rPr>
          <w:rFonts w:hint="eastAsia"/>
        </w:rPr>
        <w:br/>
      </w:r>
      <w:r>
        <w:rPr>
          <w:rFonts w:hint="eastAsia"/>
        </w:rPr>
        <w:t>　　从上游行业来看，零部件行业生产原材料价格主要由钢铁、石油、天然橡胶等大宗商品的市场价格决定。从下游行业来看，国内零部件供应商的客户主要为国内外整车厂商，客户集中度较高，因此零部件企业在与下游客户的谈判中处于相对弱势的地位。但对于部分在某一细分市场内具有领先优势的零部件供应商，其市场地位和技术优势将有助于提升市场话语权和议价能力，因此具备一定向下游转移成本的能力。</w:t>
      </w:r>
      <w:r>
        <w:rPr>
          <w:rFonts w:hint="eastAsia"/>
        </w:rPr>
        <w:br/>
      </w:r>
      <w:r>
        <w:rPr>
          <w:rFonts w:hint="eastAsia"/>
        </w:rPr>
        <w:t>　　第三节 中国汽车零部件企业盈利模型研究分析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汽车零部件企业世界竞争力比较优势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中国汽车零部件企业竞争策略研究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一、供应汽车零部件一体化战略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2025-2031年中国汽车零部件行业发展趋势展望分析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2025-2031年中国汽车零部件行业趋势预测展望</w:t>
      </w:r>
      <w:r>
        <w:rPr>
          <w:rFonts w:hint="eastAsia"/>
        </w:rPr>
        <w:br/>
      </w:r>
      <w:r>
        <w:rPr>
          <w:rFonts w:hint="eastAsia"/>
        </w:rPr>
        <w:t>　　　　一、汽车零部件行业市场蕴藏的商机探讨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二、“十四五”规划对汽车零部件行业影响研究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一、中国汽车零部件行业工业总产值预测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二、中国汽车零部件行业汽车零部件收入预测</w:t>
      </w:r>
      <w:r>
        <w:rPr>
          <w:rFonts w:hint="eastAsia"/>
        </w:rPr>
        <w:br/>
      </w:r>
      <w:r>
        <w:rPr>
          <w:rFonts w:hint="eastAsia"/>
        </w:rPr>
        <w:t>　　　　三、中国汽车零部件行业利润总额预测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四、中国汽车零部件行业总资产预测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2025-2031年中国汽车零部件行业投资前景分析及建议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中⋅智林－2025-2031年中国汽车零部件行业投资前景研究分析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二、竞争汽车零部件战略联盟的实施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汽车零部件行业产业链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其他企业.........................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2020-2025年汽车零部件行业市场供给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2020-2025年汽车零部件行业市场需求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2020-2025年汽车零部件行业市场规模</w:t>
      </w:r>
      <w:r>
        <w:rPr>
          <w:rFonts w:hint="eastAsia"/>
        </w:rPr>
        <w:br/>
      </w:r>
      <w:r>
        <w:rPr>
          <w:rFonts w:hint="eastAsia"/>
        </w:rPr>
        <w:t>　　图表 汽车零部件所属行业生命周期判断</w:t>
      </w:r>
      <w:r>
        <w:rPr>
          <w:rFonts w:hint="eastAsia"/>
        </w:rPr>
        <w:br/>
      </w:r>
      <w:r>
        <w:rPr>
          <w:rFonts w:hint="eastAsia"/>
        </w:rPr>
        <w:t>　　图表 汽车零部件所属行业区域市场分布情况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d9f95baf343cc" w:history="1">
        <w:r>
          <w:rPr>
            <w:rStyle w:val="Hyperlink"/>
          </w:rPr>
          <w:t>中国汽车零部件行业发展现状分析与市场前景预测报告（2025-2031年）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d9f95baf343cc" w:history="1">
        <w:r>
          <w:rPr>
            <w:rStyle w:val="Hyperlink"/>
          </w:rPr>
          <w:t>https://www.20087.com/8/09/QiCheLingBuJianShiChangQianJingF.html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8bee888114062" w:history="1">
      <w:r>
        <w:rPr>
          <w:rStyle w:val="Hyperlink"/>
        </w:rPr>
        <w:t>中国汽车零部件行业发展现状分析与市场前景预测报告（2025-2031年）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iCheLingBuJianShiChangQianJingF.html" TargetMode="External" Id="Rc37d9f95baf3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iCheLingBuJianShiChangQianJingF.html" TargetMode="External" Id="R73e8bee88811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2025-04-06T03:28:00Z</dcterms:created>
  <dcterms:modified xsi:type="dcterms:W3CDTF">2025-04-06T04:28:00Z</dcterms:modified>
  <dc:subject>中国汽车零部件行业发展现状分析与市场前景预测报告（2025-2031年）</dc:subject>
  <dc:title>中国汽车零部件行业发展现状分析与市场前景预测报告（2025-2031年）</dc:title>
  <cp:keywords>中国汽车零部件行业发展现状分析与市场前景预测报告（2025-2031年）</cp:keywords>
  <dc:description>中国汽车零部件行业发展现状分析与市场前景预测报告（2025-2031年）</dc:description>
</cp:coreProperties>
</file>