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c46595e44f13" w:history="1">
              <w:r>
                <w:rPr>
                  <w:rStyle w:val="Hyperlink"/>
                </w:rPr>
                <w:t>中国跑车行业现状全面调研与发展前景预测报告（2024-2030年）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c46595e44f13" w:history="1">
              <w:r>
                <w:rPr>
                  <w:rStyle w:val="Hyperlink"/>
                </w:rPr>
                <w:t>中国跑车行业现状全面调研与发展前景预测报告（2024-2030年）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c46595e44f13" w:history="1">
                <w:r>
                  <w:rPr>
                    <w:rStyle w:val="Hyperlink"/>
                  </w:rPr>
                  <w:t>https://www.20087.com/8/69/PaoCheHangYeFaZhanQianJing.html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凭借其卓越的性能、优雅的设计和高昂的价格，一直是汽车行业的顶级代表。近年来，随着电动汽车技术的成熟，电动跑车逐渐崭露头角，展现了在动力输出和环保方面的优势。同时，轻量化材料的应用和空气动力学设计的优化，使得新一代跑车在燃油效率和操控性能上取得了显著进步。</w:t>
      </w:r>
      <w:r>
        <w:rPr>
          <w:rFonts w:hint="eastAsia"/>
        </w:rPr>
        <w:br/>
      </w:r>
      <w:r>
        <w:rPr>
          <w:rFonts w:hint="eastAsia"/>
        </w:rPr>
        <w:t>　　未来，跑车将更加注重可持续性和驾驶体验。通过采用可再生能源和智能充电技术，跑车将摆脱对化石燃料的依赖，符合全球减排目标。同时，自动驾驶技术和高级驾驶员辅助系统的集成，将提升行车安全，让驾驶者专注于享受驾驶乐趣。此外，随着个性化和定制化趋势的加强，跑车制造商将提供更多元化的配置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c46595e44f13" w:history="1">
        <w:r>
          <w:rPr>
            <w:rStyle w:val="Hyperlink"/>
          </w:rPr>
          <w:t>中国跑车行业现状全面调研与发展前景预测报告（2024-2030年）</w:t>
        </w:r>
      </w:hyperlink>
      <w:r>
        <w:rPr>
          <w:rFonts w:hint="eastAsia"/>
        </w:rPr>
        <w:t>》依据国家统计局、海关总署及跑车相关协会等部门的权威资料数据，以及对跑车行业重点区域实地调研，结合跑车行业发展所处的环境，从理论到实践、从宏观到微观等多个角度对跑车行业进行调研分析。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c46595e44f13" w:history="1">
        <w:r>
          <w:rPr>
            <w:rStyle w:val="Hyperlink"/>
          </w:rPr>
          <w:t>中国跑车行业现状全面调研与发展前景预测报告（2024-2030年）</w:t>
        </w:r>
      </w:hyperlink>
      <w:r>
        <w:rPr>
          <w:rFonts w:hint="eastAsia"/>
        </w:rPr>
        <w:t>》内容严谨、数据翔实，通过辅以大量直观的图表，帮助跑车企业准确把握跑车行业发展动向、正确制定跑车企业发展战略和跑车投资策略。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跑车行业相关概述</w:t>
      </w:r>
      <w:r>
        <w:rPr>
          <w:rFonts w:hint="eastAsia"/>
        </w:rPr>
        <w:br/>
      </w:r>
      <w:r>
        <w:rPr>
          <w:rFonts w:hint="eastAsia"/>
        </w:rPr>
        <w:t>　　　　一、跑车行业定义及特点</w:t>
      </w:r>
      <w:r>
        <w:rPr>
          <w:rFonts w:hint="eastAsia"/>
        </w:rPr>
        <w:br/>
      </w:r>
      <w:r>
        <w:rPr>
          <w:rFonts w:hint="eastAsia"/>
        </w:rPr>
        <w:t>　　　　　　1、跑车行业定义</w:t>
      </w:r>
      <w:r>
        <w:rPr>
          <w:rFonts w:hint="eastAsia"/>
        </w:rPr>
        <w:br/>
      </w:r>
      <w:r>
        <w:rPr>
          <w:rFonts w:hint="eastAsia"/>
        </w:rPr>
        <w:t>　　　　　　2、跑车行业特点</w:t>
      </w:r>
      <w:r>
        <w:rPr>
          <w:rFonts w:hint="eastAsia"/>
        </w:rPr>
        <w:br/>
      </w:r>
      <w:r>
        <w:rPr>
          <w:rFonts w:hint="eastAsia"/>
        </w:rPr>
        <w:t>　　　　二、跑车行业经营模式分析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1、跑车生产模式</w:t>
      </w:r>
      <w:r>
        <w:rPr>
          <w:rFonts w:hint="eastAsia"/>
        </w:rPr>
        <w:br/>
      </w:r>
      <w:r>
        <w:rPr>
          <w:rFonts w:hint="eastAsia"/>
        </w:rPr>
        <w:t>　　　　　　2、跑车采购模式</w:t>
      </w:r>
      <w:r>
        <w:rPr>
          <w:rFonts w:hint="eastAsia"/>
        </w:rPr>
        <w:br/>
      </w:r>
      <w:r>
        <w:rPr>
          <w:rFonts w:hint="eastAsia"/>
        </w:rPr>
        <w:t>　　　　　　3、跑车销售模式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2024年世界跑车行业市场运行形势分析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2024年全球跑车行业发展概况</w:t>
      </w:r>
      <w:r>
        <w:rPr>
          <w:rFonts w:hint="eastAsia"/>
        </w:rPr>
        <w:br/>
      </w:r>
      <w:r>
        <w:rPr>
          <w:rFonts w:hint="eastAsia"/>
        </w:rPr>
        <w:t>　　第二节 世界跑车行业发展走势</w:t>
      </w:r>
      <w:r>
        <w:rPr>
          <w:rFonts w:hint="eastAsia"/>
        </w:rPr>
        <w:br/>
      </w:r>
      <w:r>
        <w:rPr>
          <w:rFonts w:hint="eastAsia"/>
        </w:rPr>
        <w:t>　　　　一、全球跑车行业市场分布情况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二、全球跑车行业发展趋势分析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全球跑车行业重点国家和区域分析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2024年中国跑车行业发展环境分析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跑车政策环境分析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跑车技术环境分析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2024年跑车行业技术发展现状及趋势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当前我国跑车技术发展现状</w:t>
      </w:r>
      <w:r>
        <w:rPr>
          <w:rFonts w:hint="eastAsia"/>
        </w:rPr>
        <w:br/>
      </w:r>
      <w:r>
        <w:rPr>
          <w:rFonts w:hint="eastAsia"/>
        </w:rPr>
        <w:t>　　第二节 中外跑车技术差距及产生差距的主要原因分析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提高我国跑车技术的对策</w:t>
      </w:r>
      <w:r>
        <w:rPr>
          <w:rFonts w:hint="eastAsia"/>
        </w:rPr>
        <w:br/>
      </w:r>
      <w:r>
        <w:rPr>
          <w:rFonts w:hint="eastAsia"/>
        </w:rPr>
        <w:t>　　第四节 我国跑车研发、设计发展趋势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中国跑车行业盈利情况分析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一、2019-2024年跑车行业市场需求情况</w:t>
      </w:r>
      <w:r>
        <w:rPr>
          <w:rFonts w:hint="eastAsia"/>
        </w:rPr>
        <w:br/>
      </w:r>
      <w:r>
        <w:rPr>
          <w:rFonts w:hint="eastAsia"/>
        </w:rPr>
        <w:t>　　　　二、跑车行业市场需求特点分析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三、2024-2030年跑车行业市场需求预测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中国跑车行业市场供给状况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一、2019-2024年跑车行业市场供给情况</w:t>
      </w:r>
      <w:r>
        <w:rPr>
          <w:rFonts w:hint="eastAsia"/>
        </w:rPr>
        <w:br/>
      </w:r>
      <w:r>
        <w:rPr>
          <w:rFonts w:hint="eastAsia"/>
        </w:rPr>
        <w:t>　　　　二、跑车行业市场供给特点分析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三、2024-2030年跑车行业市场供给预测</w:t>
      </w:r>
      <w:r>
        <w:rPr>
          <w:rFonts w:hint="eastAsia"/>
        </w:rPr>
        <w:br/>
      </w:r>
      <w:r>
        <w:rPr>
          <w:rFonts w:hint="eastAsia"/>
        </w:rPr>
        <w:t>　　第五节 跑车行业市场供需平衡状况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2019-2024年中国跑车行业进出口情况分析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二、2019-2024年中国跑车行业出口分析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2024-2030年中国跑车行业进出口情况预测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一、2024-2030年中国跑车行业进口预测分析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二、2024-2030年中国跑车行业出口预测分析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2019-2024年中国跑车行业重点地区调研分析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三、**地区跑车市场调研分析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四、**地区跑车市场调研分析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五、**地区跑车市场调研分析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六、**地区跑车市场调研分析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跑车价格影响因素分析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2019-2024年中国跑车市场价格趋向分析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2024-2030年中国跑车市场价格趋向预测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跑车行业竞争格局分析</w:t>
      </w:r>
      <w:r>
        <w:rPr>
          <w:rFonts w:hint="eastAsia"/>
        </w:rPr>
        <w:br/>
      </w:r>
      <w:r>
        <w:rPr>
          <w:rFonts w:hint="eastAsia"/>
        </w:rPr>
        <w:t>　　第一节 跑车行业集中度分析</w:t>
      </w:r>
      <w:r>
        <w:rPr>
          <w:rFonts w:hint="eastAsia"/>
        </w:rPr>
        <w:br/>
      </w:r>
      <w:r>
        <w:rPr>
          <w:rFonts w:hint="eastAsia"/>
        </w:rPr>
        <w:t>　　　　一、跑车市场集中度分析</w:t>
      </w:r>
      <w:r>
        <w:rPr>
          <w:rFonts w:hint="eastAsia"/>
        </w:rPr>
        <w:br/>
      </w:r>
      <w:r>
        <w:rPr>
          <w:rFonts w:hint="eastAsia"/>
        </w:rPr>
        <w:t>　　　　二、跑车企业集中度分析</w:t>
      </w:r>
      <w:r>
        <w:rPr>
          <w:rFonts w:hint="eastAsia"/>
        </w:rPr>
        <w:br/>
      </w:r>
      <w:r>
        <w:rPr>
          <w:rFonts w:hint="eastAsia"/>
        </w:rPr>
        <w:t>　　　　三、跑车区域集中度分析</w:t>
      </w:r>
      <w:r>
        <w:rPr>
          <w:rFonts w:hint="eastAsia"/>
        </w:rPr>
        <w:br/>
      </w:r>
      <w:r>
        <w:rPr>
          <w:rFonts w:hint="eastAsia"/>
        </w:rPr>
        <w:t>　　第二节 跑车行业竞争格局分析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一、2024年跑车行业竞争分析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二、2024年中外跑车产品竞争分析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三、2019-2024年中国跑车市场竞争分析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四、2024-2030年国内主要跑车企业动向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跑车重点企业（二）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跑车重点企业（三）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跑车重点企业（四）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跑车重点企业（五）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跑车重点企业（六）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跑车企业发展策略分析</w:t>
      </w:r>
      <w:r>
        <w:rPr>
          <w:rFonts w:hint="eastAsia"/>
        </w:rPr>
        <w:br/>
      </w:r>
      <w:r>
        <w:rPr>
          <w:rFonts w:hint="eastAsia"/>
        </w:rPr>
        <w:t>　　第一节 跑车市场策略分析</w:t>
      </w:r>
      <w:r>
        <w:rPr>
          <w:rFonts w:hint="eastAsia"/>
        </w:rPr>
        <w:br/>
      </w:r>
      <w:r>
        <w:rPr>
          <w:rFonts w:hint="eastAsia"/>
        </w:rPr>
        <w:t>　　　　一、跑车价格策略分析</w:t>
      </w:r>
      <w:r>
        <w:rPr>
          <w:rFonts w:hint="eastAsia"/>
        </w:rPr>
        <w:br/>
      </w:r>
      <w:r>
        <w:rPr>
          <w:rFonts w:hint="eastAsia"/>
        </w:rPr>
        <w:t>　　　　二、跑车渠道策略分析</w:t>
      </w:r>
      <w:r>
        <w:rPr>
          <w:rFonts w:hint="eastAsia"/>
        </w:rPr>
        <w:br/>
      </w:r>
      <w:r>
        <w:rPr>
          <w:rFonts w:hint="eastAsia"/>
        </w:rPr>
        <w:t>　　第二节 跑车销售策略分析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对我国跑车品牌的战略思考</w:t>
      </w:r>
      <w:r>
        <w:rPr>
          <w:rFonts w:hint="eastAsia"/>
        </w:rPr>
        <w:br/>
      </w:r>
      <w:r>
        <w:rPr>
          <w:rFonts w:hint="eastAsia"/>
        </w:rPr>
        <w:t>　　　　一、跑车实施品牌战略的意义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三、我国跑车企业的品牌战略</w:t>
      </w:r>
      <w:r>
        <w:rPr>
          <w:rFonts w:hint="eastAsia"/>
        </w:rPr>
        <w:br/>
      </w:r>
      <w:r>
        <w:rPr>
          <w:rFonts w:hint="eastAsia"/>
        </w:rPr>
        <w:t>　　　　四、跑车品牌战略管理的策略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中国跑车行业营销策略分析</w:t>
      </w:r>
      <w:r>
        <w:rPr>
          <w:rFonts w:hint="eastAsia"/>
        </w:rPr>
        <w:br/>
      </w:r>
      <w:r>
        <w:rPr>
          <w:rFonts w:hint="eastAsia"/>
        </w:rPr>
        <w:t>　　第一节 跑车市场推广策略研究分析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一、做好跑车产品导入</w:t>
      </w:r>
      <w:r>
        <w:rPr>
          <w:rFonts w:hint="eastAsia"/>
        </w:rPr>
        <w:br/>
      </w:r>
      <w:r>
        <w:rPr>
          <w:rFonts w:hint="eastAsia"/>
        </w:rPr>
        <w:t>　　　　二、做好跑车产品组合和产品线决策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三、跑车行业城市市场推广策略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跑车行业渠道营销研究分析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一、跑车行业营销环境分析</w:t>
      </w:r>
      <w:r>
        <w:rPr>
          <w:rFonts w:hint="eastAsia"/>
        </w:rPr>
        <w:br/>
      </w:r>
      <w:r>
        <w:rPr>
          <w:rFonts w:hint="eastAsia"/>
        </w:rPr>
        <w:t>　　　　二、跑车行业现存的营销渠道分析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三、跑车行业终端市场营销管理策略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跑车行业营销战略研究分析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一、中国跑车行业有效整合营销策略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二、建立跑车行业厂商的双嬴模式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2024-2030年中国跑车行业投资前景与风险预测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2024-2030年中国跑车行业投资前景分析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2024-2030年中国跑车行业投资特性分析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一、2024-2030年中国跑车行业进入壁垒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二、2024-2030年中国跑车行业盈利模式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三、2024-2030年中国跑车行业盈利因素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2024-2030年中国跑车行业投资机会分析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一、2024-2030年中国跑车细分市场投资机会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二、2024-2030年中国跑车行业区域市场投资潜力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2024-2030年中国跑车行业投资风险分析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一、2024-2030年中国跑车行业市场竞争风险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二、2024-2030年中国跑车行业技术风险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三、2024-2030年中国跑车行业政策风险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四、2024-2030年中国跑车行业进入退出风险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2024-2030年中国跑车行业盈利模式与投资策略分析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国外跑车行业投资现状及经营模式分析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一、境外跑车行业成长情况调查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中国跑车行业商业模式探讨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中国跑车行业投资国际化发展战略分析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中国跑车行业投资策略分析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中国跑车行业资本运作战略选择方案研究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[~中~智~林~]中国跑车行业多元化经营战略的可行性分析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跑车行业历程</w:t>
      </w:r>
      <w:r>
        <w:rPr>
          <w:rFonts w:hint="eastAsia"/>
        </w:rPr>
        <w:br/>
      </w:r>
      <w:r>
        <w:rPr>
          <w:rFonts w:hint="eastAsia"/>
        </w:rPr>
        <w:t>　　图表 跑车行业生命周期</w:t>
      </w:r>
      <w:r>
        <w:rPr>
          <w:rFonts w:hint="eastAsia"/>
        </w:rPr>
        <w:br/>
      </w:r>
      <w:r>
        <w:rPr>
          <w:rFonts w:hint="eastAsia"/>
        </w:rPr>
        <w:t>　　图表 跑车行业产业链分析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2019-2024年中国跑车市场需求量及增速统计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2024年中国跑车行业需求领域分布格局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2024年中国跑车进口国家及地区分析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2024年中国跑车出口国家及地区分析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2024-2030年中国跑车行业产能预测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2024-2030年中国跑车行业产量预测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2024-2030年中国跑车市场需求量预测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2024-2030年中国跑车行业供需平衡预测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2024-2030年中国跑车行业市场容量预测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2024-2030年中国跑车行业市场规模预测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2024-2030年中国跑车市场前景分析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2024-2030年中国跑车行业发展趋势预测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c46595e44f13" w:history="1">
        <w:r>
          <w:rPr>
            <w:rStyle w:val="Hyperlink"/>
          </w:rPr>
          <w:t>中国跑车行业现状全面调研与发展前景预测报告（2024-2030年）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c46595e44f13" w:history="1">
        <w:r>
          <w:rPr>
            <w:rStyle w:val="Hyperlink"/>
          </w:rPr>
          <w:t>https://www.20087.com/8/69/PaoCheHangYeFaZhanQianJing.html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fb1ee42846ef" w:history="1">
      <w:r>
        <w:rPr>
          <w:rStyle w:val="Hyperlink"/>
        </w:rPr>
        <w:t>中国跑车行业现状全面调研与发展前景预测报告（2024-2030年）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aoCheHangYeFaZhanQianJing.html" TargetMode="External" Id="Rf6bac46595e4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aoCheHangYeFaZhanQianJing.html" TargetMode="External" Id="Rcc1ffb1ee42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2024-05-01T05:07:00Z</dcterms:created>
  <dcterms:modified xsi:type="dcterms:W3CDTF">2024-05-01T06:07:00Z</dcterms:modified>
  <dc:subject>中国跑车行业现状全面调研与发展前景预测报告（2024-2030年）</dc:subject>
  <dc:title>中国跑车行业现状全面调研与发展前景预测报告（2024-2030年）</dc:title>
  <cp:keywords>中国跑车行业现状全面调研与发展前景预测报告（2024-2030年）</cp:keywords>
  <dc:description>中国跑车行业现状全面调研与发展前景预测报告（2024-2030年）</dc:description>
</cp:coreProperties>
</file>