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47e2539d34e04" w:history="1">
              <w:r>
                <w:rPr>
                  <w:rStyle w:val="Hyperlink"/>
                </w:rPr>
                <w:t>2025-2031年中国低速载货汽车行业市场调研与前景趋势分析报告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47e2539d34e04" w:history="1">
              <w:r>
                <w:rPr>
                  <w:rStyle w:val="Hyperlink"/>
                </w:rPr>
                <w:t>2025-2031年中国低速载货汽车行业市场调研与前景趋势分析报告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47e2539d34e04" w:history="1">
                <w:r>
                  <w:rPr>
                    <w:rStyle w:val="Hyperlink"/>
                  </w:rPr>
                  <w:t>https://www.20087.com/8/09/DiSuZaiHuoQiCheFaZhanXianZhuangQianJing.html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作为农村运输和短途物流的重要工具，近年来随着政策规范的加强，行业逐步走向规范化。车辆性能不断提升，电动化、智能化成为新趋势，旨在减少排放、提高运输效率。同时，轻量化材料的应用降低了能耗，增加了载货空间。</w:t>
      </w:r>
      <w:r>
        <w:rPr>
          <w:rFonts w:hint="eastAsia"/>
        </w:rPr>
        <w:br/>
      </w:r>
      <w:r>
        <w:rPr>
          <w:rFonts w:hint="eastAsia"/>
        </w:rPr>
        <w:t>　　未来，低速载货汽车将更加注重环保与智能升级，电动化、网联化、自动驾驶技术的应用将进一步普及，以适应城市与乡村的绿色交通需求。车联网技术将提升车辆的调度效率和安全性，而共享物流平台的整合也将为低速货车提供更多商业机会。此外，定制化服务和多功能车型的开发，将更好地服务于多样化的物流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147e2539d34e04" w:history="1">
        <w:r>
          <w:rPr>
            <w:rStyle w:val="Hyperlink"/>
          </w:rPr>
          <w:t>2025-2031年中国低速载货汽车行业市场调研与前景趋势分析报告</w:t>
        </w:r>
      </w:hyperlink>
      <w:r>
        <w:rPr>
          <w:rFonts w:hint="eastAsia"/>
        </w:rPr>
        <w:t>基于统计局、相关行业协会及科研机构的详实数据，分析低速载货汽车行业市场规模、价格走势及供需变化，梳理低速载货汽车产业链结构与细分领域表现。报告评估低速载货汽车市场竞争格局与品牌集中度，研究低速载货汽车重点企业经营策略与行业驱动力，结合低速载货汽车技术发展现状与创新方向，预测低速载货汽车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低速载货汽车行业概述</w:t>
      </w:r>
      <w:r>
        <w:rPr>
          <w:rFonts w:hint="eastAsia"/>
        </w:rPr>
        <w:br/>
      </w:r>
      <w:r>
        <w:rPr>
          <w:rFonts w:hint="eastAsia"/>
        </w:rPr>
        <w:t>　　第一节 低速载货汽车定义与分类</w:t>
      </w:r>
      <w:r>
        <w:rPr>
          <w:rFonts w:hint="eastAsia"/>
        </w:rPr>
        <w:br/>
      </w:r>
      <w:r>
        <w:rPr>
          <w:rFonts w:hint="eastAsia"/>
        </w:rPr>
        <w:t>　　第二节 低速载货汽车应用领域</w:t>
      </w:r>
      <w:r>
        <w:rPr>
          <w:rFonts w:hint="eastAsia"/>
        </w:rPr>
        <w:br/>
      </w:r>
      <w:r>
        <w:rPr>
          <w:rFonts w:hint="eastAsia"/>
        </w:rPr>
        <w:t>　　第三节 低速载货汽车行业经济指标分析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低速载货汽车产业链及经营模式分析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三、低速载货汽车销售模式及销售渠道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全球低速载货汽车市场发展综述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2019-2024年全球低速载货汽车市场规模与趋势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主要国家与地区低速载货汽车市场分析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2025-2031年全球低速载货汽车行业发展趋势与前景预测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中国低速载货汽车行业市场分析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2024-2025年低速载货汽车产能与投资动态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一、国内低速载货汽车产能及利用情况</w:t>
      </w:r>
      <w:r>
        <w:rPr>
          <w:rFonts w:hint="eastAsia"/>
        </w:rPr>
        <w:br/>
      </w:r>
      <w:r>
        <w:rPr>
          <w:rFonts w:hint="eastAsia"/>
        </w:rPr>
        <w:t>　　　　二、低速载货汽车产能扩张与投资动态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低速载货汽车行业产量情况分析与趋势预测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一、2019-2024年低速载货汽车行业产量数据统计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1、2019-2024年低速载货汽车产量及增长趋势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2、2019-2024年低速载货汽车细分产品产量及份额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二、影响低速载货汽车产量的关键因素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三、2025-2031年低速载货汽车产量预测</w:t>
      </w:r>
      <w:r>
        <w:rPr>
          <w:rFonts w:hint="eastAsia"/>
        </w:rPr>
        <w:br/>
      </w:r>
      <w:r>
        <w:rPr>
          <w:rFonts w:hint="eastAsia"/>
        </w:rPr>
        <w:t>　　第三节 2025-2031年低速载货汽车市场需求与销售分析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一、2024-2025年低速载货汽车行业需求现状</w:t>
      </w:r>
      <w:r>
        <w:rPr>
          <w:rFonts w:hint="eastAsia"/>
        </w:rPr>
        <w:br/>
      </w:r>
      <w:r>
        <w:rPr>
          <w:rFonts w:hint="eastAsia"/>
        </w:rPr>
        <w:t>　　　　二、低速载货汽车客户群体与需求特点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三、2019-2024年低速载货汽车行业销售规模分析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四、2025-2031年低速载货汽车市场增长潜力与规模预测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2024-2025年低速载货汽车行业技术发展现状及趋势分析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低速载货汽车行业技术发展现状分析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国内外低速载货汽车行业技术差异与原因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低速载货汽车行业技术发展方向、趋势预测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提升低速载货汽车行业技术能力策略建议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中国低速载货汽车细分市场与下游应用领域分析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低速载货汽车细分市场分析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一、2024-2025年低速载货汽车主要细分产品市场现状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低速载货汽车下游应用与客户群体分析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一、2024-2025年低速载货汽车各应用领域市场现状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低速载货汽车价格机制与竞争策略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一、2019-2024年低速载货汽车市场价格走势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低速载货汽车定价策略与方法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2025-2031年低速载货汽车价格竞争态势与趋势预测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中国低速载货汽车行业重点区域市场研究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2024-2025年重点区域低速载货汽车市场发展概况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三、2025-2031年低速载货汽车行业发展潜力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2019-2024年中国低速载货汽车行业进出口情况分析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低速载货汽车行业进口情况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一、2019-2024年低速载货汽车进口规模及增长情况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二、低速载货汽车主要进口来源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低速载货汽车行业出口情况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一、2019-2024年低速载货汽车出口规模及增长情况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二、低速载货汽车主要出口目的地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2019-2024年中国低速载货汽车行业总体发展与财务状况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2019-2024年中国低速载货汽车行业规模情况</w:t>
      </w:r>
      <w:r>
        <w:rPr>
          <w:rFonts w:hint="eastAsia"/>
        </w:rPr>
        <w:br/>
      </w:r>
      <w:r>
        <w:rPr>
          <w:rFonts w:hint="eastAsia"/>
        </w:rPr>
        <w:t>　　　　一、低速载货汽车行业企业数量规模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二、低速载货汽车行业从业人员规模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三、低速载货汽车行业市场敏感性分析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2019-2024年中国低速载货汽车行业财务能力分析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一、低速载货汽车行业盈利能力</w:t>
      </w:r>
      <w:r>
        <w:rPr>
          <w:rFonts w:hint="eastAsia"/>
        </w:rPr>
        <w:br/>
      </w:r>
      <w:r>
        <w:rPr>
          <w:rFonts w:hint="eastAsia"/>
        </w:rPr>
        <w:t>　　　　二、低速载货汽车行业偿债能力</w:t>
      </w:r>
      <w:r>
        <w:rPr>
          <w:rFonts w:hint="eastAsia"/>
        </w:rPr>
        <w:br/>
      </w:r>
      <w:r>
        <w:rPr>
          <w:rFonts w:hint="eastAsia"/>
        </w:rPr>
        <w:t>　　　　三、低速载货汽车行业营运能力</w:t>
      </w:r>
      <w:r>
        <w:rPr>
          <w:rFonts w:hint="eastAsia"/>
        </w:rPr>
        <w:br/>
      </w:r>
      <w:r>
        <w:rPr>
          <w:rFonts w:hint="eastAsia"/>
        </w:rPr>
        <w:t>　　　　四、低速载货汽车行业发展能力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低速载货汽车行业重点企业调研分析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中国低速载货汽车行业竞争格局分析</w:t>
      </w:r>
      <w:r>
        <w:rPr>
          <w:rFonts w:hint="eastAsia"/>
        </w:rPr>
        <w:br/>
      </w:r>
      <w:r>
        <w:rPr>
          <w:rFonts w:hint="eastAsia"/>
        </w:rPr>
        <w:t>　　第一节 低速载货汽车行业竞争格局总览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2024-2025年低速载货汽车行业竞争力分析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2019-2024年低速载货汽车行业企业并购活动分析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2024-2025年低速载货汽车行业会展与招投标活动分析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2025年中国低速载货汽车企业发展企业发展策略与建议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低速载货汽车销售模式与渠道策略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低速载货汽车品牌与市场推广策略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低速载货汽车研发投入与技术创新能力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低速载货汽车合作联盟与资源整合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中国低速载货汽车行业风险与对策</w:t>
      </w:r>
      <w:r>
        <w:rPr>
          <w:rFonts w:hint="eastAsia"/>
        </w:rPr>
        <w:br/>
      </w:r>
      <w:r>
        <w:rPr>
          <w:rFonts w:hint="eastAsia"/>
        </w:rPr>
        <w:t>　　第一节 低速载货汽车行业SWOT分析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一、低速载货汽车行业优势</w:t>
      </w:r>
      <w:r>
        <w:rPr>
          <w:rFonts w:hint="eastAsia"/>
        </w:rPr>
        <w:br/>
      </w:r>
      <w:r>
        <w:rPr>
          <w:rFonts w:hint="eastAsia"/>
        </w:rPr>
        <w:t>　　　　二、低速载货汽车行业劣势</w:t>
      </w:r>
      <w:r>
        <w:rPr>
          <w:rFonts w:hint="eastAsia"/>
        </w:rPr>
        <w:br/>
      </w:r>
      <w:r>
        <w:rPr>
          <w:rFonts w:hint="eastAsia"/>
        </w:rPr>
        <w:t>　　　　三、低速载货汽车市场机会</w:t>
      </w:r>
      <w:r>
        <w:rPr>
          <w:rFonts w:hint="eastAsia"/>
        </w:rPr>
        <w:br/>
      </w:r>
      <w:r>
        <w:rPr>
          <w:rFonts w:hint="eastAsia"/>
        </w:rPr>
        <w:t>　　　　四、低速载货汽车市场威胁</w:t>
      </w:r>
      <w:r>
        <w:rPr>
          <w:rFonts w:hint="eastAsia"/>
        </w:rPr>
        <w:br/>
      </w:r>
      <w:r>
        <w:rPr>
          <w:rFonts w:hint="eastAsia"/>
        </w:rPr>
        <w:t>　　第二节 低速载货汽车行业风险及对策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2025-2031年中国低速载货汽车行业前景与发展趋势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2024-2025年低速载货汽车行业发展环境分析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二、低速载货汽车行业主要法律法规及政策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三、低速载货汽车行业标准与质量监管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2025-2031年低速载货汽车行业发展趋势与方向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2025-2031年低速载货汽车行业发展潜力与机遇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低速载货汽车行业研究结论与建议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(中-智林)低速载货汽车行业发展建议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低速载货汽车行业类别</w:t>
      </w:r>
      <w:r>
        <w:rPr>
          <w:rFonts w:hint="eastAsia"/>
        </w:rPr>
        <w:br/>
      </w:r>
      <w:r>
        <w:rPr>
          <w:rFonts w:hint="eastAsia"/>
        </w:rPr>
        <w:t>　　图表 低速载货汽车行业产业链调研</w:t>
      </w:r>
      <w:r>
        <w:rPr>
          <w:rFonts w:hint="eastAsia"/>
        </w:rPr>
        <w:br/>
      </w:r>
      <w:r>
        <w:rPr>
          <w:rFonts w:hint="eastAsia"/>
        </w:rPr>
        <w:t>　　图表 低速载货汽车行业现状</w:t>
      </w:r>
      <w:r>
        <w:rPr>
          <w:rFonts w:hint="eastAsia"/>
        </w:rPr>
        <w:br/>
      </w:r>
      <w:r>
        <w:rPr>
          <w:rFonts w:hint="eastAsia"/>
        </w:rPr>
        <w:t>　　图表 低速载货汽车行业标准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2025年中国低速载货汽车行业产能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2019-2024年中国低速载货汽车行业产量统计</w:t>
      </w:r>
      <w:r>
        <w:rPr>
          <w:rFonts w:hint="eastAsia"/>
        </w:rPr>
        <w:br/>
      </w:r>
      <w:r>
        <w:rPr>
          <w:rFonts w:hint="eastAsia"/>
        </w:rPr>
        <w:t>　　图表 低速载货汽车行业动态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2019-2024年中国低速载货汽车市场需求量</w:t>
      </w:r>
      <w:r>
        <w:rPr>
          <w:rFonts w:hint="eastAsia"/>
        </w:rPr>
        <w:br/>
      </w:r>
      <w:r>
        <w:rPr>
          <w:rFonts w:hint="eastAsia"/>
        </w:rPr>
        <w:t>　　图表 2025年中国低速载货汽车行业需求区域调研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2019-2024年中国低速载货汽车行情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2019-2024年中国低速载货汽车行业企业数量统计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**地区低速载货汽车市场调研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**地区低速载货汽车市场调研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低速载货汽车行业竞争对手分析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低速载货汽车行业准入条件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2025-2031年中国低速载货汽车行业发展趋势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47e2539d34e04" w:history="1">
        <w:r>
          <w:rPr>
            <w:rStyle w:val="Hyperlink"/>
          </w:rPr>
          <w:t>2025-2031年中国低速载货汽车行业市场调研与前景趋势分析报告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47e2539d34e04" w:history="1">
        <w:r>
          <w:rPr>
            <w:rStyle w:val="Hyperlink"/>
          </w:rPr>
          <w:t>https://www.20087.com/8/09/DiSuZaiHuoQiCheFaZhanXianZhuangQianJing.html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能开的所有车型图片、低速载货汽车c1能开吗、上汽大通MAXUS、低速载货汽车有哪些、c1能开的货车一览表、低速载货汽车可以牵引挂车、低速载货汽车准驾车型、低速载货汽车有哪些车型、4米2油车跑货运能生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77acdbff54f26" w:history="1">
      <w:r>
        <w:rPr>
          <w:rStyle w:val="Hyperlink"/>
        </w:rPr>
        <w:t>2025-2031年中国低速载货汽车行业市场调研与前景趋势分析报告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SuZaiHuoQiCheFaZhanXianZhuangQianJing.html" TargetMode="External" Id="R10147e2539d3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SuZaiHuoQiCheFaZhanXianZhuangQianJing.html" TargetMode="External" Id="R96c77acdbff5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2024-10-13T05:14:00Z</dcterms:created>
  <dcterms:modified xsi:type="dcterms:W3CDTF">2024-10-13T06:14:00Z</dcterms:modified>
  <dc:subject>2025-2031年中国低速载货汽车行业市场调研与前景趋势分析报告</dc:subject>
  <dc:title>2025-2031年中国低速载货汽车行业市场调研与前景趋势分析报告</dc:title>
  <cp:keywords>2025-2031年中国低速载货汽车行业市场调研与前景趋势分析报告</cp:keywords>
  <dc:description>2025-2031年中国低速载货汽车行业市场调研与前景趋势分析报告</dc:description>
</cp:coreProperties>
</file>