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bd2dc2ab14717" w:history="1">
              <w:r>
                <w:rPr>
                  <w:rStyle w:val="Hyperlink"/>
                </w:rPr>
                <w:t>2024-2030年中国城市供水市场调查研究与前景趋势分析报告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bd2dc2ab14717" w:history="1">
              <w:r>
                <w:rPr>
                  <w:rStyle w:val="Hyperlink"/>
                </w:rPr>
                <w:t>2024-2030年中国城市供水市场调查研究与前景趋势分析报告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9bd2dc2ab14717" w:history="1">
                <w:r>
                  <w:rPr>
                    <w:rStyle w:val="Hyperlink"/>
                  </w:rPr>
                  <w:t>https://www.20087.com/8/29/ChengShiGongShuiHangYeQuShi.html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供水系统面临着人口增长、水资源短缺和水质污染的多重挑战。为应对这些挑战，城市供水行业正转向智能水务管理，利用物联网、大数据和人工智能技术来监测和优化水资源的分配、使用和回收。智能水表和泄漏检测系统的部署，有助于减少非收益水损失，而水质监测传感器则能实时预警潜在的污染事件。同时，再生水和雨水收集系统的建设，提高了水资源的循环利用率，减轻了对淡水水源的压力。</w:t>
      </w:r>
      <w:r>
        <w:rPr>
          <w:rFonts w:hint="eastAsia"/>
        </w:rPr>
        <w:br/>
      </w:r>
      <w:r>
        <w:rPr>
          <w:rFonts w:hint="eastAsia"/>
        </w:rPr>
        <w:t>　　未来，城市供水系统将更加智能、高效和可持续。智能水务平台将整合多个数据源，包括气象信息、用户行为和设施状态，以实现预测性维护和动态调度。水资源管理政策将鼓励节水和水资源再利用，推动社区和工业用户采取节水措施。此外，面对气候变化带来的极端天气事件，如干旱和洪水，城市供水系统将增强韧性，通过多元化水源和紧急储备策略，确保供水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bd2dc2ab14717" w:history="1">
        <w:r>
          <w:rPr>
            <w:rStyle w:val="Hyperlink"/>
          </w:rPr>
          <w:t>2024-2030年中国城市供水市场调查研究与前景趋势分析报告</w:t>
        </w:r>
      </w:hyperlink>
      <w:r>
        <w:rPr>
          <w:rFonts w:hint="eastAsia"/>
        </w:rPr>
        <w:t>》全面分析了我国城市供水行业的现状、市场需求、市场规模以及价格动态，探讨了城市供水产业链的结构与发展。城市供水报告对城市供水细分市场进行了剖析，同时基于科学数据，对城市供水市场前景及发展趋势进行了预测。报告还聚焦城市供水重点企业，并对其品牌影响力、市场竞争力以及行业集中度进行了评估。城市供水报告为投资者、产业链相关企业及政府决策部门提供了专业、客观的参考，是了解和把握城市供水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城市供水产业概述</w:t>
      </w:r>
      <w:r>
        <w:rPr>
          <w:rFonts w:hint="eastAsia"/>
        </w:rPr>
        <w:br/>
      </w:r>
      <w:r>
        <w:rPr>
          <w:rFonts w:hint="eastAsia"/>
        </w:rPr>
        <w:t>　　第一节 城市供水定义</w:t>
      </w:r>
      <w:r>
        <w:rPr>
          <w:rFonts w:hint="eastAsia"/>
        </w:rPr>
        <w:br/>
      </w:r>
      <w:r>
        <w:rPr>
          <w:rFonts w:hint="eastAsia"/>
        </w:rPr>
        <w:t>　　第二节 城市供水行业特点</w:t>
      </w:r>
      <w:r>
        <w:rPr>
          <w:rFonts w:hint="eastAsia"/>
        </w:rPr>
        <w:br/>
      </w:r>
      <w:r>
        <w:rPr>
          <w:rFonts w:hint="eastAsia"/>
        </w:rPr>
        <w:t>　　第三节 城市供水发展历程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2023-2024年中国城市供水行业运行环境分析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中国城市供水运行经济环境分析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三、经济发展对城市供水行业的影响</w:t>
      </w:r>
      <w:r>
        <w:rPr>
          <w:rFonts w:hint="eastAsia"/>
        </w:rPr>
        <w:br/>
      </w:r>
      <w:r>
        <w:rPr>
          <w:rFonts w:hint="eastAsia"/>
        </w:rPr>
        <w:t>　　第二节 中国城市供水产业政策环境分析</w:t>
      </w:r>
      <w:r>
        <w:rPr>
          <w:rFonts w:hint="eastAsia"/>
        </w:rPr>
        <w:br/>
      </w:r>
      <w:r>
        <w:rPr>
          <w:rFonts w:hint="eastAsia"/>
        </w:rPr>
        <w:t>　　　　一、城市供水行业监管体制</w:t>
      </w:r>
      <w:r>
        <w:rPr>
          <w:rFonts w:hint="eastAsia"/>
        </w:rPr>
        <w:br/>
      </w:r>
      <w:r>
        <w:rPr>
          <w:rFonts w:hint="eastAsia"/>
        </w:rPr>
        <w:t>　　　　二、城市供水行业主要法规政策</w:t>
      </w:r>
      <w:r>
        <w:rPr>
          <w:rFonts w:hint="eastAsia"/>
        </w:rPr>
        <w:br/>
      </w:r>
      <w:r>
        <w:rPr>
          <w:rFonts w:hint="eastAsia"/>
        </w:rPr>
        <w:t>　　第三节 中国城市供水产业社会环境分析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国外城市供水行业发展态势分析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国外城市供水市场发展现状分析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国外主要国家、地区城市供水市场现状</w:t>
      </w:r>
      <w:r>
        <w:rPr>
          <w:rFonts w:hint="eastAsia"/>
        </w:rPr>
        <w:br/>
      </w:r>
      <w:r>
        <w:rPr>
          <w:rFonts w:hint="eastAsia"/>
        </w:rPr>
        <w:t>　　第三节 国外城市供水行业发展趋势预测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中国城市供水行业发展调研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2019-2024年中国城市供水行业规模情况</w:t>
      </w:r>
      <w:r>
        <w:rPr>
          <w:rFonts w:hint="eastAsia"/>
        </w:rPr>
        <w:br/>
      </w:r>
      <w:r>
        <w:rPr>
          <w:rFonts w:hint="eastAsia"/>
        </w:rPr>
        <w:t>　　　　一、城市供水行业市场规模状况</w:t>
      </w:r>
      <w:r>
        <w:rPr>
          <w:rFonts w:hint="eastAsia"/>
        </w:rPr>
        <w:br/>
      </w:r>
      <w:r>
        <w:rPr>
          <w:rFonts w:hint="eastAsia"/>
        </w:rPr>
        <w:t>　　　　二、城市供水行业单位规模状况</w:t>
      </w:r>
      <w:r>
        <w:rPr>
          <w:rFonts w:hint="eastAsia"/>
        </w:rPr>
        <w:br/>
      </w:r>
      <w:r>
        <w:rPr>
          <w:rFonts w:hint="eastAsia"/>
        </w:rPr>
        <w:t>　　　　三、城市供水行业人员规模状况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2019-2024年中国城市供水行业财务能力分析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一、城市供水行业盈利能力分析</w:t>
      </w:r>
      <w:r>
        <w:rPr>
          <w:rFonts w:hint="eastAsia"/>
        </w:rPr>
        <w:br/>
      </w:r>
      <w:r>
        <w:rPr>
          <w:rFonts w:hint="eastAsia"/>
        </w:rPr>
        <w:t>　　　　二、城市供水行业偿债能力分析</w:t>
      </w:r>
      <w:r>
        <w:rPr>
          <w:rFonts w:hint="eastAsia"/>
        </w:rPr>
        <w:br/>
      </w:r>
      <w:r>
        <w:rPr>
          <w:rFonts w:hint="eastAsia"/>
        </w:rPr>
        <w:t>　　　　三、城市供水行业营运能力分析</w:t>
      </w:r>
      <w:r>
        <w:rPr>
          <w:rFonts w:hint="eastAsia"/>
        </w:rPr>
        <w:br/>
      </w:r>
      <w:r>
        <w:rPr>
          <w:rFonts w:hint="eastAsia"/>
        </w:rPr>
        <w:t>　　　　四、城市供水行业发展能力分析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2023-2024年中国城市供水行业热点动态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2024年中国城市供水行业面临的挑战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中国城市供水行业重点地区市场调研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**地区城市供水发展现状及趋势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**地区城市供水发展现状及趋势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**地区城市供水发展现状及趋势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**地区城市供水发展现状及趋势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中国城市供水行业价格走势及影响因素分析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国内城市供水行业价格回顾</w:t>
      </w:r>
      <w:r>
        <w:rPr>
          <w:rFonts w:hint="eastAsia"/>
        </w:rPr>
        <w:br/>
      </w:r>
      <w:r>
        <w:rPr>
          <w:rFonts w:hint="eastAsia"/>
        </w:rPr>
        <w:t>　　第二节 国内城市供水行业价格走势预测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国内城市供水行业价格影响因素分析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中国城市供水行业客户调研</w:t>
      </w:r>
      <w:r>
        <w:rPr>
          <w:rFonts w:hint="eastAsia"/>
        </w:rPr>
        <w:br/>
      </w:r>
      <w:r>
        <w:rPr>
          <w:rFonts w:hint="eastAsia"/>
        </w:rPr>
        <w:t>　　　　一、城市供水行业客户偏好调查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二、客户对城市供水品牌的首要认知渠道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三、城市供水品牌忠诚度调查</w:t>
      </w:r>
      <w:r>
        <w:rPr>
          <w:rFonts w:hint="eastAsia"/>
        </w:rPr>
        <w:br/>
      </w:r>
      <w:r>
        <w:rPr>
          <w:rFonts w:hint="eastAsia"/>
        </w:rPr>
        <w:t>　　　　四、城市供水行业客户消费理念调研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中国城市供水行业重点企业发展调研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中国城市供水行业竞争格局分析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2023-2024年城市供水行业集中度分析</w:t>
      </w:r>
      <w:r>
        <w:rPr>
          <w:rFonts w:hint="eastAsia"/>
        </w:rPr>
        <w:br/>
      </w:r>
      <w:r>
        <w:rPr>
          <w:rFonts w:hint="eastAsia"/>
        </w:rPr>
        <w:t>　　　　一、城市供水市场集中度分析</w:t>
      </w:r>
      <w:r>
        <w:rPr>
          <w:rFonts w:hint="eastAsia"/>
        </w:rPr>
        <w:br/>
      </w:r>
      <w:r>
        <w:rPr>
          <w:rFonts w:hint="eastAsia"/>
        </w:rPr>
        <w:t>　　　　二、城市供水企业集中度分析</w:t>
      </w:r>
      <w:r>
        <w:rPr>
          <w:rFonts w:hint="eastAsia"/>
        </w:rPr>
        <w:br/>
      </w:r>
      <w:r>
        <w:rPr>
          <w:rFonts w:hint="eastAsia"/>
        </w:rPr>
        <w:t>　　第二节 2024年城市供水行业竞争格局分析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一、城市供水行业竞争策略分析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二、城市供水行业竞争格局展望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三、我国城市供水市场竞争趋势</w:t>
      </w:r>
      <w:r>
        <w:rPr>
          <w:rFonts w:hint="eastAsia"/>
        </w:rPr>
        <w:br/>
      </w:r>
      <w:r>
        <w:rPr>
          <w:rFonts w:hint="eastAsia"/>
        </w:rPr>
        <w:t>　　第三节 城市供水行业兼并与重组整合分析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一、城市供水行业兼并与重组整合动态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二、城市供水行业兼并与重组整合发展趋势预测分析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城市供水行业投资风险及应对策略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城市供水行业SWOT模型分析</w:t>
      </w:r>
      <w:r>
        <w:rPr>
          <w:rFonts w:hint="eastAsia"/>
        </w:rPr>
        <w:br/>
      </w:r>
      <w:r>
        <w:rPr>
          <w:rFonts w:hint="eastAsia"/>
        </w:rPr>
        <w:t>　　　　一、城市供水行业优势分析</w:t>
      </w:r>
      <w:r>
        <w:rPr>
          <w:rFonts w:hint="eastAsia"/>
        </w:rPr>
        <w:br/>
      </w:r>
      <w:r>
        <w:rPr>
          <w:rFonts w:hint="eastAsia"/>
        </w:rPr>
        <w:t>　　　　二、城市供水行业劣势分析</w:t>
      </w:r>
      <w:r>
        <w:rPr>
          <w:rFonts w:hint="eastAsia"/>
        </w:rPr>
        <w:br/>
      </w:r>
      <w:r>
        <w:rPr>
          <w:rFonts w:hint="eastAsia"/>
        </w:rPr>
        <w:t>　　　　三、城市供水行业机会分析</w:t>
      </w:r>
      <w:r>
        <w:rPr>
          <w:rFonts w:hint="eastAsia"/>
        </w:rPr>
        <w:br/>
      </w:r>
      <w:r>
        <w:rPr>
          <w:rFonts w:hint="eastAsia"/>
        </w:rPr>
        <w:t>　　　　四、城市供水行业风险分析</w:t>
      </w:r>
      <w:r>
        <w:rPr>
          <w:rFonts w:hint="eastAsia"/>
        </w:rPr>
        <w:br/>
      </w:r>
      <w:r>
        <w:rPr>
          <w:rFonts w:hint="eastAsia"/>
        </w:rPr>
        <w:t>　　第二节 城市供水行业投资风险及控制策略分析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一、城市供水市场风险及控制策略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二、城市供水行业政策风险及控制策略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三、城市供水行业经营风险及控制策略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四、城市供水同业竞争风险及控制策略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五、城市供水行业其他风险及控制策略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2024-2030年中国城市供水市场预测及发展建议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2024-2030年中国城市供水市场预测分析</w:t>
      </w:r>
      <w:r>
        <w:rPr>
          <w:rFonts w:hint="eastAsia"/>
        </w:rPr>
        <w:br/>
      </w:r>
      <w:r>
        <w:rPr>
          <w:rFonts w:hint="eastAsia"/>
        </w:rPr>
        <w:t>　　　　一、中国城市供水市场前景分析</w:t>
      </w:r>
      <w:r>
        <w:rPr>
          <w:rFonts w:hint="eastAsia"/>
        </w:rPr>
        <w:br/>
      </w:r>
      <w:r>
        <w:rPr>
          <w:rFonts w:hint="eastAsia"/>
        </w:rPr>
        <w:t>　　　　二、中国城市供水发展趋势预测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2024-2030年中国城市供水企业发展策略建议</w:t>
      </w:r>
      <w:r>
        <w:rPr>
          <w:rFonts w:hint="eastAsia"/>
        </w:rPr>
        <w:br/>
      </w:r>
      <w:r>
        <w:rPr>
          <w:rFonts w:hint="eastAsia"/>
        </w:rPr>
        <w:t>　　　　一、城市供水企业融资策略</w:t>
      </w:r>
      <w:r>
        <w:rPr>
          <w:rFonts w:hint="eastAsia"/>
        </w:rPr>
        <w:br/>
      </w:r>
      <w:r>
        <w:rPr>
          <w:rFonts w:hint="eastAsia"/>
        </w:rPr>
        <w:t>　　　　二、城市供水企业人才策略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2024-2030年中国城市供水企业营销策略建议</w:t>
      </w:r>
      <w:r>
        <w:rPr>
          <w:rFonts w:hint="eastAsia"/>
        </w:rPr>
        <w:br/>
      </w:r>
      <w:r>
        <w:rPr>
          <w:rFonts w:hint="eastAsia"/>
        </w:rPr>
        <w:t>　　　　一、城市供水企业定位策略</w:t>
      </w:r>
      <w:r>
        <w:rPr>
          <w:rFonts w:hint="eastAsia"/>
        </w:rPr>
        <w:br/>
      </w:r>
      <w:r>
        <w:rPr>
          <w:rFonts w:hint="eastAsia"/>
        </w:rPr>
        <w:t>　　　　二、城市供水企业价格策略</w:t>
      </w:r>
      <w:r>
        <w:rPr>
          <w:rFonts w:hint="eastAsia"/>
        </w:rPr>
        <w:br/>
      </w:r>
      <w:r>
        <w:rPr>
          <w:rFonts w:hint="eastAsia"/>
        </w:rPr>
        <w:t>　　　　三、城市供水企业促销策略</w:t>
      </w:r>
      <w:r>
        <w:rPr>
          <w:rFonts w:hint="eastAsia"/>
        </w:rPr>
        <w:br/>
      </w:r>
      <w:r>
        <w:rPr>
          <w:rFonts w:hint="eastAsia"/>
        </w:rPr>
        <w:t>　　第四节 [~中智~林~]城市供水行业研究结论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城市供水行业历程</w:t>
      </w:r>
      <w:r>
        <w:rPr>
          <w:rFonts w:hint="eastAsia"/>
        </w:rPr>
        <w:br/>
      </w:r>
      <w:r>
        <w:rPr>
          <w:rFonts w:hint="eastAsia"/>
        </w:rPr>
        <w:t>　　图表 城市供水行业生命周期</w:t>
      </w:r>
      <w:r>
        <w:rPr>
          <w:rFonts w:hint="eastAsia"/>
        </w:rPr>
        <w:br/>
      </w:r>
      <w:r>
        <w:rPr>
          <w:rFonts w:hint="eastAsia"/>
        </w:rPr>
        <w:t>　　图表 城市供水行业产业链分析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2019-2024年城市供水行业市场容量统计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2019-2024年中国城市供水行业市场规模及增长情况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2019-2024年中国城市供水行业销售收入分析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2019-2024年中国城市供水行业盈利情况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2019-2024年中国城市供水行业利润总额分析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2019-2024年中国城市供水行业企业数量情况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2019-2024年中国城市供水行业企业平均规模情况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2019-2024年中国城市供水行业竞争力分析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2019-2024年中国城市供水行业盈利能力分析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2019-2024年中国城市供水行业运营能力分析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2019-2024年中国城市供水行业偿债能力分析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2019-2024年中国城市供水行业发展能力分析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2019-2024年中国城市供水行业经营效益分析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**地区城市供水市场规模及增长情况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**地区城市供水行业市场需求情况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**地区城市供水市场规模及增长情况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**地区城市供水行业市场需求情况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**地区城市供水市场规模及增长情况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**地区城市供水行业市场需求情况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城市供水重点企业（一）基本信息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城市供水重点企业（一）经营情况分析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城市供水重点企业（一）盈利能力情况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城市供水重点企业（一）偿债能力情况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城市供水重点企业（一）运营能力情况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城市供水重点企业（一）成长能力情况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城市供水重点企业（二）基本信息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城市供水重点企业（二）经营情况分析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城市供水重点企业（二）盈利能力情况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城市供水重点企业（二）偿债能力情况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城市供水重点企业（二）运营能力情况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城市供水重点企业（二）成长能力情况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2024-2030年中国城市供水行业市场容量预测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2024-2030年中国城市供水行业市场规模预测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2024-2030年中国城市供水市场前景分析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2024-2030年中国城市供水行业发展趋势预测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bd2dc2ab14717" w:history="1">
        <w:r>
          <w:rPr>
            <w:rStyle w:val="Hyperlink"/>
          </w:rPr>
          <w:t>2024-2030年中国城市供水市场调查研究与前景趋势分析报告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9bd2dc2ab14717" w:history="1">
        <w:r>
          <w:rPr>
            <w:rStyle w:val="Hyperlink"/>
          </w:rPr>
          <w:t>https://www.20087.com/8/29/ChengShiGongShuiHangYeQuShi.html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eb717eb8c4225" w:history="1">
      <w:r>
        <w:rPr>
          <w:rStyle w:val="Hyperlink"/>
        </w:rPr>
        <w:t>2024-2030年中国城市供水市场调查研究与前景趋势分析报告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ChengShiGongShuiHangYeQuShi.html" TargetMode="External" Id="Rf69bd2dc2ab1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ChengShiGongShuiHangYeQuShi.html" TargetMode="External" Id="R822eb717eb8c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2023-12-15T04:54:00Z</dcterms:created>
  <dcterms:modified xsi:type="dcterms:W3CDTF">2023-12-15T05:54:00Z</dcterms:modified>
  <dc:subject>2024-2030年中国城市供水市场调查研究与前景趋势分析报告</dc:subject>
  <dc:title>2024-2030年中国城市供水市场调查研究与前景趋势分析报告</dc:title>
  <cp:keywords>2024-2030年中国城市供水市场调查研究与前景趋势分析报告</cp:keywords>
  <dc:description>2024-2030年中国城市供水市场调查研究与前景趋势分析报告</dc:description>
</cp:coreProperties>
</file>